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A5" w:rsidRDefault="00121FA5" w:rsidP="00121FA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Информационный бюллетень»</w:t>
      </w:r>
    </w:p>
    <w:tbl>
      <w:tblPr>
        <w:tblW w:w="954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40"/>
      </w:tblGrid>
      <w:tr w:rsidR="00121FA5" w:rsidTr="00121FA5">
        <w:trPr>
          <w:trHeight w:val="751"/>
        </w:trPr>
        <w:tc>
          <w:tcPr>
            <w:tcW w:w="95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21FA5" w:rsidRDefault="00121F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информационное издание муниципального образования</w:t>
            </w:r>
          </w:p>
          <w:p w:rsidR="00121FA5" w:rsidRDefault="00121F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«Холмогойское сельское поселение»</w:t>
            </w:r>
          </w:p>
          <w:p w:rsidR="00121FA5" w:rsidRDefault="00121F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основано: 16.01.2006 г.                    № 26                                        12.07.2017г. </w:t>
            </w:r>
          </w:p>
        </w:tc>
      </w:tr>
    </w:tbl>
    <w:p w:rsidR="00121FA5" w:rsidRDefault="00121FA5" w:rsidP="00121FA5">
      <w:pPr>
        <w:ind w:firstLine="1080"/>
        <w:jc w:val="both"/>
        <w:rPr>
          <w:sz w:val="22"/>
          <w:szCs w:val="22"/>
        </w:rPr>
      </w:pPr>
    </w:p>
    <w:p w:rsidR="00121FA5" w:rsidRDefault="00121FA5" w:rsidP="00121FA5">
      <w:pPr>
        <w:pStyle w:val="a5"/>
        <w:jc w:val="center"/>
        <w:rPr>
          <w:rStyle w:val="a6"/>
          <w:rFonts w:ascii="Arial" w:hAnsi="Arial" w:cs="Arial"/>
          <w:color w:val="3C3C3C"/>
          <w:sz w:val="32"/>
          <w:szCs w:val="32"/>
        </w:rPr>
      </w:pPr>
      <w:r>
        <w:rPr>
          <w:rStyle w:val="a6"/>
          <w:rFonts w:ascii="Arial" w:hAnsi="Arial" w:cs="Arial"/>
          <w:color w:val="3C3C3C"/>
          <w:sz w:val="32"/>
          <w:szCs w:val="32"/>
        </w:rPr>
        <w:t>12.07.2017   № 49</w:t>
      </w:r>
    </w:p>
    <w:p w:rsidR="00121FA5" w:rsidRDefault="00121FA5" w:rsidP="00121FA5">
      <w:pPr>
        <w:pStyle w:val="a5"/>
        <w:jc w:val="center"/>
        <w:rPr>
          <w:rStyle w:val="a6"/>
          <w:rFonts w:ascii="Arial" w:hAnsi="Arial" w:cs="Arial"/>
          <w:color w:val="3C3C3C"/>
          <w:sz w:val="32"/>
          <w:szCs w:val="32"/>
        </w:rPr>
      </w:pPr>
      <w:r>
        <w:rPr>
          <w:rStyle w:val="a6"/>
          <w:rFonts w:ascii="Arial" w:hAnsi="Arial" w:cs="Arial"/>
          <w:color w:val="3C3C3C"/>
          <w:sz w:val="32"/>
          <w:szCs w:val="32"/>
        </w:rPr>
        <w:t>РОССИЙСКАЯ ФЕДЕРАЦИЯ</w:t>
      </w:r>
    </w:p>
    <w:p w:rsidR="00121FA5" w:rsidRDefault="00121FA5" w:rsidP="00121FA5">
      <w:pPr>
        <w:pStyle w:val="a5"/>
        <w:jc w:val="center"/>
        <w:rPr>
          <w:rStyle w:val="a6"/>
          <w:rFonts w:ascii="Arial" w:hAnsi="Arial" w:cs="Arial"/>
          <w:color w:val="3C3C3C"/>
          <w:sz w:val="32"/>
          <w:szCs w:val="32"/>
        </w:rPr>
      </w:pPr>
      <w:r>
        <w:rPr>
          <w:rStyle w:val="a6"/>
          <w:rFonts w:ascii="Arial" w:hAnsi="Arial" w:cs="Arial"/>
          <w:color w:val="3C3C3C"/>
          <w:sz w:val="32"/>
          <w:szCs w:val="32"/>
        </w:rPr>
        <w:t>ИРКУТСКАЯ ОБЛАСТЬ</w:t>
      </w:r>
    </w:p>
    <w:p w:rsidR="00121FA5" w:rsidRDefault="00121FA5" w:rsidP="00121FA5">
      <w:pPr>
        <w:pStyle w:val="a5"/>
        <w:jc w:val="center"/>
        <w:rPr>
          <w:rStyle w:val="a6"/>
          <w:rFonts w:ascii="Arial" w:hAnsi="Arial" w:cs="Arial"/>
          <w:color w:val="3C3C3C"/>
          <w:sz w:val="32"/>
          <w:szCs w:val="32"/>
        </w:rPr>
      </w:pPr>
      <w:r>
        <w:rPr>
          <w:rStyle w:val="a6"/>
          <w:rFonts w:ascii="Arial" w:hAnsi="Arial" w:cs="Arial"/>
          <w:color w:val="3C3C3C"/>
          <w:sz w:val="32"/>
          <w:szCs w:val="32"/>
        </w:rPr>
        <w:t>МУНИЦИПАЛЬНОЕ ОБРАЗОВАНИЕ</w:t>
      </w:r>
    </w:p>
    <w:p w:rsidR="00121FA5" w:rsidRDefault="00121FA5" w:rsidP="00121FA5">
      <w:pPr>
        <w:pStyle w:val="a5"/>
        <w:jc w:val="center"/>
        <w:rPr>
          <w:rStyle w:val="a6"/>
          <w:rFonts w:ascii="Arial" w:hAnsi="Arial" w:cs="Arial"/>
          <w:color w:val="3C3C3C"/>
          <w:sz w:val="32"/>
          <w:szCs w:val="32"/>
        </w:rPr>
      </w:pPr>
      <w:r>
        <w:rPr>
          <w:rStyle w:val="a6"/>
          <w:rFonts w:ascii="Arial" w:hAnsi="Arial" w:cs="Arial"/>
          <w:color w:val="3C3C3C"/>
          <w:sz w:val="32"/>
          <w:szCs w:val="32"/>
        </w:rPr>
        <w:t>«ХОЛМОГОЙСКОЕ СЕЛЬСКОЕ ПОСЕЛЕНИЕ»</w:t>
      </w:r>
    </w:p>
    <w:p w:rsidR="00121FA5" w:rsidRDefault="00121FA5" w:rsidP="00121FA5">
      <w:pPr>
        <w:pStyle w:val="a5"/>
        <w:jc w:val="center"/>
      </w:pPr>
      <w:r>
        <w:rPr>
          <w:rStyle w:val="a6"/>
          <w:rFonts w:ascii="Arial" w:hAnsi="Arial" w:cs="Arial"/>
          <w:color w:val="3C3C3C"/>
          <w:sz w:val="32"/>
          <w:szCs w:val="32"/>
        </w:rPr>
        <w:t>ПОСТАНОВЛЕНИЕ</w:t>
      </w:r>
      <w:r>
        <w:br/>
      </w:r>
    </w:p>
    <w:p w:rsidR="00121FA5" w:rsidRDefault="00121FA5" w:rsidP="00121FA5">
      <w:pPr>
        <w:pStyle w:val="a4"/>
        <w:shd w:val="clear" w:color="auto" w:fill="FFFFFF"/>
        <w:jc w:val="center"/>
        <w:rPr>
          <w:rFonts w:ascii="Arial" w:hAnsi="Arial" w:cs="Arial"/>
          <w:color w:val="3C3C3C"/>
        </w:rPr>
      </w:pPr>
      <w:r>
        <w:rPr>
          <w:rFonts w:ascii="Arial" w:hAnsi="Arial" w:cs="Arial"/>
          <w:b/>
          <w:color w:val="262626" w:themeColor="text1" w:themeTint="D9"/>
          <w:sz w:val="32"/>
          <w:szCs w:val="32"/>
        </w:rPr>
        <w:t>О ВЫДЕЛЕНИИ И ОБОРУДОВАНИИ СПЕЦИАЛЬНЫХ МЕСТ</w:t>
      </w:r>
      <w:r>
        <w:rPr>
          <w:rFonts w:ascii="Arial" w:hAnsi="Arial" w:cs="Arial"/>
          <w:b/>
          <w:color w:val="262626" w:themeColor="text1" w:themeTint="D9"/>
          <w:sz w:val="32"/>
          <w:szCs w:val="32"/>
        </w:rPr>
        <w:br/>
        <w:t>ДЛЯ РАЗМЕЩЕНИЯ ПЕЧАТНЫХ АГИТАЦИОННЫХ МАТЕРИАЛОВ</w:t>
      </w:r>
      <w:proofErr w:type="gramStart"/>
      <w:r>
        <w:rPr>
          <w:rFonts w:ascii="Open Sans" w:hAnsi="Open Sans" w:cs="Helvetica"/>
          <w:color w:val="262626" w:themeColor="text1" w:themeTint="D9"/>
          <w:sz w:val="20"/>
          <w:szCs w:val="20"/>
        </w:rPr>
        <w:br/>
      </w:r>
      <w:r>
        <w:rPr>
          <w:rFonts w:ascii="Open Sans" w:hAnsi="Open Sans" w:cs="Helvetica"/>
          <w:color w:val="3C3C3C"/>
          <w:sz w:val="20"/>
          <w:szCs w:val="20"/>
        </w:rPr>
        <w:br/>
      </w:r>
      <w:r>
        <w:rPr>
          <w:rFonts w:ascii="Arial" w:hAnsi="Arial" w:cs="Arial"/>
          <w:color w:val="3C3C3C"/>
        </w:rPr>
        <w:t xml:space="preserve"> </w:t>
      </w:r>
      <w:r>
        <w:rPr>
          <w:rFonts w:ascii="Arial" w:hAnsi="Arial" w:cs="Arial"/>
          <w:color w:val="3C3C3C"/>
        </w:rPr>
        <w:tab/>
        <w:t>Н</w:t>
      </w:r>
      <w:proofErr w:type="gramEnd"/>
      <w:r>
        <w:rPr>
          <w:rFonts w:ascii="Arial" w:hAnsi="Arial" w:cs="Arial"/>
          <w:color w:val="3C3C3C"/>
        </w:rPr>
        <w:t>а основании  Закона Иркутской области  № 116-ОЗ «О муниципальных выборах в Иркутской области » Администрация муниципального образования «Холмогойское сельское поселение»</w:t>
      </w:r>
    </w:p>
    <w:p w:rsidR="00121FA5" w:rsidRDefault="00121FA5" w:rsidP="00121FA5">
      <w:pPr>
        <w:pStyle w:val="a5"/>
        <w:jc w:val="center"/>
      </w:pPr>
      <w:r>
        <w:rPr>
          <w:rFonts w:ascii="Arial" w:hAnsi="Arial" w:cs="Arial"/>
          <w:sz w:val="24"/>
          <w:szCs w:val="24"/>
        </w:rPr>
        <w:t>ПОСТАНОВЛЯЕТ:</w:t>
      </w:r>
    </w:p>
    <w:p w:rsidR="00121FA5" w:rsidRDefault="00121FA5" w:rsidP="00121FA5">
      <w:pPr>
        <w:pStyle w:val="a5"/>
        <w:rPr>
          <w:rFonts w:ascii="Arial" w:hAnsi="Arial" w:cs="Arial"/>
          <w:sz w:val="24"/>
          <w:szCs w:val="24"/>
        </w:rPr>
      </w:pPr>
      <w:r>
        <w:br/>
      </w:r>
      <w:r>
        <w:rPr>
          <w:rFonts w:ascii="Arial" w:hAnsi="Arial" w:cs="Arial"/>
          <w:sz w:val="24"/>
          <w:szCs w:val="24"/>
        </w:rPr>
        <w:t xml:space="preserve">      1. Выделить и оборудовать на территории каждого избирательного участка специальные места для размещения предвыборных печатных агитационных материалов согласно приложению.</w:t>
      </w:r>
    </w:p>
    <w:p w:rsidR="00121FA5" w:rsidRDefault="00121FA5" w:rsidP="00121FA5">
      <w:pPr>
        <w:pStyle w:val="a5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2.Печатные предвыборные агитационные материалы могут вывешиваться (расклеиваться, размещаться) в помещениях, на зданиях, сооружениях и иных объектах (за исключением указанных в данном постановлении) только при наличии письменного согласия собственников, владельцев и на условиях договора с собственниками, владельцами.</w:t>
      </w:r>
      <w:r>
        <w:rPr>
          <w:rFonts w:ascii="Arial" w:hAnsi="Arial" w:cs="Arial"/>
          <w:sz w:val="24"/>
          <w:szCs w:val="24"/>
        </w:rPr>
        <w:br/>
        <w:t xml:space="preserve">     3. Запретить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  <w:r>
        <w:rPr>
          <w:rFonts w:ascii="Arial" w:hAnsi="Arial" w:cs="Arial"/>
          <w:sz w:val="24"/>
          <w:szCs w:val="24"/>
        </w:rPr>
        <w:br/>
        <w:t xml:space="preserve">     4. Правоохранительным органам совместно с  территориальной избирательной комиссией МО «Холмогойское сельское поселение» осуществлять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соблюдением установленного порядка проведения предвыборной агитации, недопущению и по пресечению противоправной агитационной деятельности.</w:t>
      </w:r>
      <w:r>
        <w:rPr>
          <w:rFonts w:ascii="Arial" w:hAnsi="Arial" w:cs="Arial"/>
          <w:sz w:val="24"/>
          <w:szCs w:val="24"/>
        </w:rPr>
        <w:br/>
        <w:t xml:space="preserve">  5. Постановление администрации МО «Холмогойское сельское поселение» от 26.01.2012г. № 5</w:t>
      </w:r>
    </w:p>
    <w:p w:rsidR="00121FA5" w:rsidRDefault="00121FA5" w:rsidP="00121FA5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«О выделении и оборудовании специальных мест для размещения печатных предвыборных агитационных материалов» признать утратившим силу.</w:t>
      </w:r>
      <w:r>
        <w:rPr>
          <w:rFonts w:ascii="Arial" w:hAnsi="Arial" w:cs="Arial"/>
          <w:sz w:val="24"/>
          <w:szCs w:val="24"/>
        </w:rPr>
        <w:br/>
        <w:t xml:space="preserve">6.Постановление вступает в силу с момента опубликования в издании  «Информационный  бюллетень» и на официальном сайте МО «Холмогойское сельское поселение» в информационно-телекоммуникационной сети «Интернет».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Глава МО «Холмогойское сельское поселение»                                  Г.К. Ходячих</w:t>
      </w:r>
    </w:p>
    <w:p w:rsidR="00121FA5" w:rsidRDefault="00121FA5" w:rsidP="00121FA5">
      <w:pPr>
        <w:pStyle w:val="a4"/>
        <w:shd w:val="clear" w:color="auto" w:fill="FFFFFF"/>
        <w:jc w:val="right"/>
        <w:rPr>
          <w:rFonts w:ascii="Open Sans" w:hAnsi="Open Sans" w:cs="Helvetica"/>
          <w:color w:val="3C3C3C"/>
          <w:sz w:val="20"/>
          <w:szCs w:val="20"/>
        </w:rPr>
      </w:pPr>
      <w:r>
        <w:rPr>
          <w:rFonts w:ascii="Open Sans" w:hAnsi="Open Sans" w:cs="Helvetica"/>
          <w:color w:val="3C3C3C"/>
          <w:sz w:val="20"/>
          <w:szCs w:val="20"/>
        </w:rPr>
        <w:lastRenderedPageBreak/>
        <w:br/>
      </w:r>
    </w:p>
    <w:p w:rsidR="00121FA5" w:rsidRDefault="00121FA5" w:rsidP="00121FA5">
      <w:pPr>
        <w:pStyle w:val="a4"/>
        <w:shd w:val="clear" w:color="auto" w:fill="FFFFFF"/>
        <w:jc w:val="right"/>
        <w:rPr>
          <w:rFonts w:ascii="Open Sans" w:hAnsi="Open Sans" w:cs="Helvetica"/>
          <w:color w:val="3C3C3C"/>
          <w:sz w:val="20"/>
          <w:szCs w:val="20"/>
        </w:rPr>
      </w:pPr>
    </w:p>
    <w:p w:rsidR="00121FA5" w:rsidRDefault="00121FA5" w:rsidP="00121FA5">
      <w:pPr>
        <w:pStyle w:val="a4"/>
        <w:shd w:val="clear" w:color="auto" w:fill="FFFFFF"/>
        <w:jc w:val="right"/>
        <w:rPr>
          <w:rFonts w:ascii="Open Sans" w:hAnsi="Open Sans" w:cs="Helvetica"/>
          <w:color w:val="3C3C3C"/>
          <w:sz w:val="20"/>
          <w:szCs w:val="20"/>
        </w:rPr>
      </w:pPr>
    </w:p>
    <w:p w:rsidR="00121FA5" w:rsidRDefault="00121FA5" w:rsidP="00121FA5">
      <w:pPr>
        <w:pStyle w:val="a4"/>
        <w:shd w:val="clear" w:color="auto" w:fill="FFFFFF"/>
        <w:jc w:val="right"/>
        <w:rPr>
          <w:rFonts w:ascii="Open Sans" w:hAnsi="Open Sans" w:cs="Helvetica"/>
          <w:color w:val="3C3C3C"/>
          <w:sz w:val="20"/>
          <w:szCs w:val="20"/>
        </w:rPr>
      </w:pPr>
    </w:p>
    <w:p w:rsidR="00121FA5" w:rsidRDefault="00121FA5" w:rsidP="00121FA5">
      <w:pPr>
        <w:pStyle w:val="a4"/>
        <w:shd w:val="clear" w:color="auto" w:fill="FFFFFF"/>
        <w:rPr>
          <w:rFonts w:ascii="Arial" w:hAnsi="Arial" w:cs="Arial"/>
          <w:color w:val="3C3C3C"/>
        </w:rPr>
      </w:pPr>
    </w:p>
    <w:p w:rsidR="00121FA5" w:rsidRDefault="00121FA5" w:rsidP="00121FA5">
      <w:pPr>
        <w:pStyle w:val="a4"/>
        <w:shd w:val="clear" w:color="auto" w:fill="FFFFFF"/>
        <w:jc w:val="right"/>
        <w:rPr>
          <w:rFonts w:ascii="Arial" w:hAnsi="Arial" w:cs="Arial"/>
          <w:color w:val="3C3C3C"/>
        </w:rPr>
      </w:pPr>
    </w:p>
    <w:p w:rsidR="00121FA5" w:rsidRDefault="00121FA5" w:rsidP="00121FA5">
      <w:pPr>
        <w:pStyle w:val="a4"/>
        <w:shd w:val="clear" w:color="auto" w:fill="FFFFFF"/>
        <w:jc w:val="right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Приложение к Постановлению</w:t>
      </w:r>
      <w:r>
        <w:rPr>
          <w:rFonts w:ascii="Arial" w:hAnsi="Arial" w:cs="Arial"/>
          <w:color w:val="3C3C3C"/>
        </w:rPr>
        <w:br/>
        <w:t>Администрации МО «Холмогойское сельское поселение»</w:t>
      </w:r>
    </w:p>
    <w:p w:rsidR="00121FA5" w:rsidRDefault="00121FA5" w:rsidP="00121FA5">
      <w:pPr>
        <w:pStyle w:val="a4"/>
        <w:shd w:val="clear" w:color="auto" w:fill="FFFFFF"/>
        <w:jc w:val="right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№ 49 от 12.07.2017 г.</w:t>
      </w:r>
    </w:p>
    <w:p w:rsidR="00121FA5" w:rsidRDefault="00121FA5" w:rsidP="00121FA5">
      <w:pPr>
        <w:pStyle w:val="a4"/>
        <w:shd w:val="clear" w:color="auto" w:fill="FFFFFF"/>
        <w:jc w:val="center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 xml:space="preserve">ПЕРЕЧЕНЬ </w:t>
      </w:r>
      <w:r>
        <w:rPr>
          <w:rFonts w:ascii="Arial" w:hAnsi="Arial" w:cs="Arial"/>
          <w:color w:val="3C3C3C"/>
        </w:rPr>
        <w:br/>
        <w:t>специальных мест для размещения печатных предвыборных агитационных материалов</w:t>
      </w:r>
    </w:p>
    <w:p w:rsidR="00121FA5" w:rsidRDefault="00121FA5" w:rsidP="00121FA5">
      <w:pPr>
        <w:pStyle w:val="a4"/>
        <w:shd w:val="clear" w:color="auto" w:fill="FFFFFF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 xml:space="preserve">Избирательный участок № 440             на здании водокачки ул. </w:t>
      </w:r>
      <w:proofErr w:type="gramStart"/>
      <w:r>
        <w:rPr>
          <w:rFonts w:ascii="Arial" w:hAnsi="Arial" w:cs="Arial"/>
          <w:color w:val="3C3C3C"/>
        </w:rPr>
        <w:t>Заозёрная</w:t>
      </w:r>
      <w:proofErr w:type="gramEnd"/>
      <w:r>
        <w:rPr>
          <w:rFonts w:ascii="Arial" w:hAnsi="Arial" w:cs="Arial"/>
          <w:color w:val="3C3C3C"/>
        </w:rPr>
        <w:t>, 20</w:t>
      </w:r>
    </w:p>
    <w:p w:rsidR="00121FA5" w:rsidRDefault="00121FA5" w:rsidP="00121FA5">
      <w:pPr>
        <w:pStyle w:val="a4"/>
        <w:shd w:val="clear" w:color="auto" w:fill="FFFFFF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 xml:space="preserve">Избирательный участок № 441          на зданиях водокачек </w:t>
      </w:r>
      <w:proofErr w:type="spellStart"/>
      <w:proofErr w:type="gramStart"/>
      <w:r>
        <w:rPr>
          <w:rFonts w:ascii="Arial" w:hAnsi="Arial" w:cs="Arial"/>
          <w:color w:val="3C3C3C"/>
        </w:rPr>
        <w:t>ул</w:t>
      </w:r>
      <w:proofErr w:type="spellEnd"/>
      <w:proofErr w:type="gramEnd"/>
      <w:r>
        <w:rPr>
          <w:rFonts w:ascii="Arial" w:hAnsi="Arial" w:cs="Arial"/>
          <w:color w:val="3C3C3C"/>
        </w:rPr>
        <w:t xml:space="preserve"> Школьная,18А, ул. Трактовая, 24А,</w:t>
      </w:r>
    </w:p>
    <w:p w:rsidR="00121FA5" w:rsidRDefault="00121FA5" w:rsidP="00121FA5">
      <w:pPr>
        <w:pStyle w:val="a4"/>
        <w:shd w:val="clear" w:color="auto" w:fill="FFFFFF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 xml:space="preserve">Избирательный участок № 442          На зданиях водокачек с. </w:t>
      </w:r>
      <w:proofErr w:type="spellStart"/>
      <w:r>
        <w:rPr>
          <w:rFonts w:ascii="Arial" w:hAnsi="Arial" w:cs="Arial"/>
          <w:color w:val="3C3C3C"/>
        </w:rPr>
        <w:t>Холмогой</w:t>
      </w:r>
      <w:proofErr w:type="spellEnd"/>
      <w:r>
        <w:rPr>
          <w:rFonts w:ascii="Arial" w:hAnsi="Arial" w:cs="Arial"/>
          <w:color w:val="3C3C3C"/>
        </w:rPr>
        <w:t xml:space="preserve">  по ул. Школьная 18А, ул. Горная, 25А, ул. Новая, 3А, ул</w:t>
      </w:r>
      <w:proofErr w:type="gramStart"/>
      <w:r>
        <w:rPr>
          <w:rFonts w:ascii="Arial" w:hAnsi="Arial" w:cs="Arial"/>
          <w:color w:val="3C3C3C"/>
        </w:rPr>
        <w:t>.Ш</w:t>
      </w:r>
      <w:proofErr w:type="gramEnd"/>
      <w:r>
        <w:rPr>
          <w:rFonts w:ascii="Arial" w:hAnsi="Arial" w:cs="Arial"/>
          <w:color w:val="3C3C3C"/>
        </w:rPr>
        <w:t>кольная,60А.</w:t>
      </w:r>
    </w:p>
    <w:p w:rsidR="00121FA5" w:rsidRDefault="00121FA5" w:rsidP="00121FA5">
      <w:pPr>
        <w:rPr>
          <w:rFonts w:ascii="Arial" w:hAnsi="Arial" w:cs="Arial"/>
        </w:rPr>
      </w:pPr>
    </w:p>
    <w:p w:rsidR="00121FA5" w:rsidRDefault="00121FA5" w:rsidP="00121FA5">
      <w:pPr>
        <w:ind w:left="708"/>
        <w:jc w:val="both"/>
      </w:pPr>
    </w:p>
    <w:p w:rsidR="00121FA5" w:rsidRDefault="00121FA5" w:rsidP="00121FA5">
      <w:pPr>
        <w:tabs>
          <w:tab w:val="left" w:pos="5531"/>
        </w:tabs>
        <w:rPr>
          <w:sz w:val="28"/>
          <w:szCs w:val="28"/>
        </w:rPr>
      </w:pPr>
    </w:p>
    <w:p w:rsidR="00121FA5" w:rsidRDefault="00121FA5" w:rsidP="00121FA5"/>
    <w:p w:rsidR="00121FA5" w:rsidRDefault="00121FA5" w:rsidP="00121FA5">
      <w:pPr>
        <w:spacing w:before="150" w:after="150"/>
        <w:rPr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398"/>
        <w:gridCol w:w="2983"/>
      </w:tblGrid>
      <w:tr w:rsidR="00121FA5" w:rsidTr="00121FA5">
        <w:tc>
          <w:tcPr>
            <w:tcW w:w="31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21FA5" w:rsidRDefault="00121FA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Информационный бюллетень</w:t>
            </w:r>
          </w:p>
          <w:p w:rsidR="00121FA5" w:rsidRDefault="00121F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Учреждён решением Думы </w:t>
            </w:r>
            <w:smartTag w:uri="urn:schemas-microsoft-com:office:smarttags" w:element="date">
              <w:smartTagPr>
                <w:attr w:name="Year" w:val="2006"/>
                <w:attr w:name="Day" w:val="16"/>
                <w:attr w:name="Month" w:val="01"/>
                <w:attr w:name="ls" w:val="trans"/>
              </w:smartTagPr>
              <w:r>
                <w:rPr>
                  <w:b/>
                  <w:sz w:val="20"/>
                  <w:szCs w:val="20"/>
                </w:rPr>
                <w:t>16.01.2006</w:t>
              </w:r>
            </w:smartTag>
            <w:r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21FA5" w:rsidRDefault="00121F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Редактор – Г.К.</w:t>
            </w:r>
            <w:proofErr w:type="gramStart"/>
            <w:r>
              <w:rPr>
                <w:b/>
                <w:sz w:val="20"/>
                <w:szCs w:val="20"/>
              </w:rPr>
              <w:t>Ходячих</w:t>
            </w:r>
            <w:proofErr w:type="gramEnd"/>
          </w:p>
          <w:p w:rsidR="00121FA5" w:rsidRDefault="00121F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секретарь Шилова О.А.</w:t>
            </w:r>
          </w:p>
        </w:tc>
        <w:tc>
          <w:tcPr>
            <w:tcW w:w="29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21FA5" w:rsidRDefault="00121F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Тираж 20 экз.</w:t>
            </w:r>
          </w:p>
          <w:p w:rsidR="00121FA5" w:rsidRDefault="00121F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Адрес: </w:t>
            </w:r>
            <w:proofErr w:type="spellStart"/>
            <w:r>
              <w:rPr>
                <w:b/>
                <w:sz w:val="20"/>
                <w:szCs w:val="20"/>
              </w:rPr>
              <w:t>с</w:t>
            </w:r>
            <w:proofErr w:type="gramStart"/>
            <w:r>
              <w:rPr>
                <w:b/>
                <w:sz w:val="20"/>
                <w:szCs w:val="20"/>
              </w:rPr>
              <w:t>.Х</w:t>
            </w:r>
            <w:proofErr w:type="gramEnd"/>
            <w:r>
              <w:rPr>
                <w:b/>
                <w:sz w:val="20"/>
                <w:szCs w:val="20"/>
              </w:rPr>
              <w:t>олмогой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Заларинского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</w:t>
            </w:r>
          </w:p>
          <w:p w:rsidR="00121FA5" w:rsidRDefault="00121F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тел. 9-54-61</w:t>
            </w:r>
          </w:p>
        </w:tc>
      </w:tr>
    </w:tbl>
    <w:p w:rsidR="00121FA5" w:rsidRDefault="00121FA5" w:rsidP="00121FA5">
      <w:pPr>
        <w:rPr>
          <w:rFonts w:eastAsiaTheme="minorHAnsi"/>
          <w:sz w:val="28"/>
          <w:szCs w:val="28"/>
          <w:lang w:eastAsia="en-US"/>
        </w:rPr>
      </w:pPr>
    </w:p>
    <w:p w:rsidR="00121FA5" w:rsidRDefault="00121FA5" w:rsidP="00121FA5">
      <w:pPr>
        <w:rPr>
          <w:sz w:val="28"/>
          <w:szCs w:val="28"/>
        </w:rPr>
      </w:pPr>
    </w:p>
    <w:p w:rsidR="00476748" w:rsidRDefault="00121FA5"/>
    <w:sectPr w:rsidR="00476748" w:rsidSect="00AA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FA5"/>
    <w:rsid w:val="00121FA5"/>
    <w:rsid w:val="00271E05"/>
    <w:rsid w:val="007C1D67"/>
    <w:rsid w:val="00AA454B"/>
    <w:rsid w:val="00BE29DA"/>
    <w:rsid w:val="00F5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21F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1FA5"/>
    <w:pPr>
      <w:spacing w:after="150"/>
    </w:pPr>
  </w:style>
  <w:style w:type="paragraph" w:styleId="a5">
    <w:name w:val="No Spacing"/>
    <w:uiPriority w:val="1"/>
    <w:qFormat/>
    <w:rsid w:val="00121FA5"/>
    <w:pPr>
      <w:spacing w:after="0" w:line="240" w:lineRule="auto"/>
    </w:pPr>
  </w:style>
  <w:style w:type="character" w:styleId="a6">
    <w:name w:val="Strong"/>
    <w:basedOn w:val="a0"/>
    <w:uiPriority w:val="22"/>
    <w:qFormat/>
    <w:rsid w:val="00121F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2554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2017-07-13T07:41:00Z</cp:lastPrinted>
  <dcterms:created xsi:type="dcterms:W3CDTF">2017-07-13T07:39:00Z</dcterms:created>
  <dcterms:modified xsi:type="dcterms:W3CDTF">2017-07-13T07:42:00Z</dcterms:modified>
</cp:coreProperties>
</file>