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74" w:rsidRPr="00DE006C" w:rsidRDefault="00305765" w:rsidP="00DC04C5">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 xml:space="preserve">   </w:t>
      </w:r>
      <w:r w:rsidR="007C6674" w:rsidRPr="00DE006C">
        <w:rPr>
          <w:rFonts w:ascii="Times New Roman" w:eastAsia="Times New Roman" w:hAnsi="Times New Roman" w:cs="Times New Roman"/>
          <w:b/>
          <w:bCs/>
          <w:sz w:val="28"/>
          <w:szCs w:val="28"/>
          <w:lang w:eastAsia="ru-RU"/>
        </w:rPr>
        <w:t>ИРКУТСКАЯ ОБЛАСТЬ</w:t>
      </w:r>
    </w:p>
    <w:p w:rsidR="007C6674" w:rsidRPr="00DE006C" w:rsidRDefault="007C6674" w:rsidP="00DC04C5">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ЗАЛАРИНСКИЙ РАЙОН</w:t>
      </w:r>
    </w:p>
    <w:p w:rsidR="007C6674" w:rsidRPr="00DE006C" w:rsidRDefault="007C6674" w:rsidP="00DC04C5">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АДМИНИСТРАЦИЯ</w:t>
      </w:r>
    </w:p>
    <w:p w:rsidR="007C6674" w:rsidRPr="00DE006C" w:rsidRDefault="007C6674" w:rsidP="00DC04C5">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МО «ХОЛМОГОЙСКОЕ СЕЛЬСКОЕ ПОСЕЛЕНИЕ»</w:t>
      </w:r>
    </w:p>
    <w:p w:rsidR="00DC04C5" w:rsidRPr="00DE006C" w:rsidRDefault="007C6674"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xml:space="preserve"> </w:t>
      </w:r>
      <w:r w:rsidR="00DC04C5" w:rsidRPr="00DE006C">
        <w:rPr>
          <w:rFonts w:ascii="Times New Roman" w:eastAsia="Times New Roman" w:hAnsi="Times New Roman" w:cs="Times New Roman"/>
          <w:b/>
          <w:bCs/>
          <w:sz w:val="28"/>
          <w:szCs w:val="28"/>
          <w:lang w:eastAsia="ru-RU"/>
        </w:rPr>
        <w:t>ПОСТАНОВЛЕНИЕ</w:t>
      </w:r>
    </w:p>
    <w:p w:rsidR="00DC04C5" w:rsidRPr="00DE006C" w:rsidRDefault="007C6674"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от 22.01.2015</w:t>
      </w:r>
      <w:r w:rsidR="00DC04C5" w:rsidRPr="00DE006C">
        <w:rPr>
          <w:rFonts w:ascii="Times New Roman" w:eastAsia="Times New Roman" w:hAnsi="Times New Roman" w:cs="Times New Roman"/>
          <w:b/>
          <w:bCs/>
          <w:sz w:val="28"/>
          <w:szCs w:val="28"/>
          <w:lang w:eastAsia="ru-RU"/>
        </w:rPr>
        <w:t xml:space="preserve"> г.       </w:t>
      </w:r>
      <w:r w:rsidR="00B67FD0" w:rsidRPr="00DE006C">
        <w:rPr>
          <w:rFonts w:ascii="Times New Roman" w:eastAsia="Times New Roman" w:hAnsi="Times New Roman" w:cs="Times New Roman"/>
          <w:b/>
          <w:bCs/>
          <w:sz w:val="28"/>
          <w:szCs w:val="28"/>
          <w:lang w:eastAsia="ru-RU"/>
        </w:rPr>
        <w:t>         №  9</w:t>
      </w:r>
      <w:r w:rsidRPr="00DE006C">
        <w:rPr>
          <w:rFonts w:ascii="Times New Roman" w:eastAsia="Times New Roman" w:hAnsi="Times New Roman" w:cs="Times New Roman"/>
          <w:b/>
          <w:bCs/>
          <w:sz w:val="28"/>
          <w:szCs w:val="28"/>
          <w:lang w:eastAsia="ru-RU"/>
        </w:rPr>
        <w:t xml:space="preserve">                               С. Холмогой</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Об утверждении «Муниципальной Программы </w:t>
      </w:r>
      <w:proofErr w:type="gramStart"/>
      <w:r w:rsidRPr="00DE006C">
        <w:rPr>
          <w:rFonts w:ascii="Times New Roman" w:eastAsia="Times New Roman" w:hAnsi="Times New Roman" w:cs="Times New Roman"/>
          <w:sz w:val="28"/>
          <w:szCs w:val="28"/>
          <w:lang w:eastAsia="ru-RU"/>
        </w:rPr>
        <w:t>социально-экономического</w:t>
      </w:r>
      <w:proofErr w:type="gramEnd"/>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развития  </w:t>
      </w:r>
      <w:r w:rsidR="007C6674" w:rsidRPr="00DE006C">
        <w:rPr>
          <w:rFonts w:ascii="Times New Roman" w:eastAsia="Times New Roman" w:hAnsi="Times New Roman" w:cs="Times New Roman"/>
          <w:sz w:val="28"/>
          <w:szCs w:val="28"/>
          <w:lang w:eastAsia="ru-RU"/>
        </w:rPr>
        <w:t xml:space="preserve">МО «Холмогойское сельское поселение» на 2015-2019 </w:t>
      </w:r>
      <w:r w:rsidRPr="00DE006C">
        <w:rPr>
          <w:rFonts w:ascii="Times New Roman" w:eastAsia="Times New Roman" w:hAnsi="Times New Roman" w:cs="Times New Roman"/>
          <w:sz w:val="28"/>
          <w:szCs w:val="28"/>
          <w:lang w:eastAsia="ru-RU"/>
        </w:rPr>
        <w:t>годы»</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Руководствуясь пунктом 1 статьи 17 Федерального закона от 06 октября 2003 года</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 131-ФЗ «Об общих принципах организации местного самоуправления в Российской Федераци</w:t>
      </w:r>
      <w:r w:rsidR="00B67FD0" w:rsidRPr="00DE006C">
        <w:rPr>
          <w:rFonts w:ascii="Times New Roman" w:eastAsia="Times New Roman" w:hAnsi="Times New Roman" w:cs="Times New Roman"/>
          <w:sz w:val="28"/>
          <w:szCs w:val="28"/>
          <w:lang w:eastAsia="ru-RU"/>
        </w:rPr>
        <w:t xml:space="preserve"> </w:t>
      </w:r>
      <w:r w:rsidRPr="00DE006C">
        <w:rPr>
          <w:rFonts w:ascii="Times New Roman" w:eastAsia="Times New Roman" w:hAnsi="Times New Roman" w:cs="Times New Roman"/>
          <w:sz w:val="28"/>
          <w:szCs w:val="28"/>
          <w:lang w:eastAsia="ru-RU"/>
        </w:rPr>
        <w:t>и</w:t>
      </w:r>
      <w:r w:rsidR="00B67FD0" w:rsidRPr="00DE006C">
        <w:rPr>
          <w:rFonts w:ascii="Times New Roman" w:eastAsia="Times New Roman" w:hAnsi="Times New Roman" w:cs="Times New Roman"/>
          <w:sz w:val="28"/>
          <w:szCs w:val="28"/>
          <w:lang w:eastAsia="ru-RU"/>
        </w:rPr>
        <w:t xml:space="preserve"> Уставом МО «Холмогойское сельское поселение»</w:t>
      </w:r>
      <w:proofErr w:type="gramStart"/>
      <w:r w:rsidRPr="00DE006C">
        <w:rPr>
          <w:rFonts w:ascii="Times New Roman" w:eastAsia="Times New Roman" w:hAnsi="Times New Roman" w:cs="Times New Roman"/>
          <w:sz w:val="28"/>
          <w:szCs w:val="28"/>
          <w:lang w:eastAsia="ru-RU"/>
        </w:rPr>
        <w:t> </w:t>
      </w:r>
      <w:r w:rsidR="00D95CBF" w:rsidRPr="00DE006C">
        <w:rPr>
          <w:rFonts w:ascii="Times New Roman" w:eastAsia="Times New Roman" w:hAnsi="Times New Roman" w:cs="Times New Roman"/>
          <w:sz w:val="28"/>
          <w:szCs w:val="28"/>
          <w:lang w:eastAsia="ru-RU"/>
        </w:rPr>
        <w:t>,</w:t>
      </w:r>
      <w:proofErr w:type="gramEnd"/>
      <w:r w:rsidR="00D95CBF" w:rsidRPr="00DE006C">
        <w:rPr>
          <w:rFonts w:ascii="Times New Roman" w:eastAsia="Times New Roman" w:hAnsi="Times New Roman" w:cs="Times New Roman"/>
          <w:sz w:val="28"/>
          <w:szCs w:val="28"/>
          <w:lang w:eastAsia="ru-RU"/>
        </w:rPr>
        <w:t xml:space="preserve"> Уставом МО «Холмогойское сельское поселение»</w:t>
      </w:r>
    </w:p>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ПОСТАНОВЛЯЮ:</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p w:rsidR="00DC04C5" w:rsidRPr="00DE006C" w:rsidRDefault="00DC04C5" w:rsidP="00B67FD0">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1.</w:t>
      </w:r>
      <w:r w:rsidRPr="00DE006C">
        <w:rPr>
          <w:rFonts w:ascii="Times New Roman" w:eastAsia="Times New Roman" w:hAnsi="Times New Roman" w:cs="Times New Roman"/>
          <w:sz w:val="28"/>
          <w:szCs w:val="28"/>
          <w:lang w:eastAsia="ru-RU"/>
        </w:rPr>
        <w:t xml:space="preserve"> </w:t>
      </w:r>
      <w:proofErr w:type="gramStart"/>
      <w:r w:rsidRPr="00DE006C">
        <w:rPr>
          <w:rFonts w:ascii="Times New Roman" w:eastAsia="Times New Roman" w:hAnsi="Times New Roman" w:cs="Times New Roman"/>
          <w:sz w:val="28"/>
          <w:szCs w:val="28"/>
          <w:lang w:eastAsia="ru-RU"/>
        </w:rPr>
        <w:t>Утвердить «Муниципальную Программу социально-экономического  развития </w:t>
      </w:r>
      <w:r w:rsidR="007C6674" w:rsidRPr="00DE006C">
        <w:rPr>
          <w:rFonts w:ascii="Times New Roman" w:eastAsia="Times New Roman" w:hAnsi="Times New Roman" w:cs="Times New Roman"/>
          <w:sz w:val="28"/>
          <w:szCs w:val="28"/>
          <w:lang w:eastAsia="ru-RU"/>
        </w:rPr>
        <w:t>МО «Холмогойское сельское поселение» на 2015-2019 годы</w:t>
      </w:r>
      <w:r w:rsidRPr="00DE006C">
        <w:rPr>
          <w:rFonts w:ascii="Times New Roman" w:eastAsia="Times New Roman" w:hAnsi="Times New Roman" w:cs="Times New Roman"/>
          <w:sz w:val="28"/>
          <w:szCs w:val="28"/>
          <w:lang w:eastAsia="ru-RU"/>
        </w:rPr>
        <w:t>» (</w:t>
      </w:r>
      <w:proofErr w:type="gramEnd"/>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2.</w:t>
      </w:r>
      <w:r w:rsidRPr="00DE006C">
        <w:rPr>
          <w:rFonts w:ascii="Times New Roman" w:eastAsia="Times New Roman" w:hAnsi="Times New Roman" w:cs="Times New Roman"/>
          <w:sz w:val="28"/>
          <w:szCs w:val="28"/>
          <w:lang w:eastAsia="ru-RU"/>
        </w:rPr>
        <w:t xml:space="preserve"> Установить, что в ходе реализации «Программы социально-экономического развития  </w:t>
      </w:r>
      <w:r w:rsidR="007C6674" w:rsidRPr="00DE006C">
        <w:rPr>
          <w:rFonts w:ascii="Times New Roman" w:eastAsia="Times New Roman" w:hAnsi="Times New Roman" w:cs="Times New Roman"/>
          <w:sz w:val="28"/>
          <w:szCs w:val="28"/>
          <w:lang w:eastAsia="ru-RU"/>
        </w:rPr>
        <w:t>МО «Холмогойское сельское поселение» на 2015-2019 годы»</w:t>
      </w:r>
      <w:r w:rsidRPr="00DE006C">
        <w:rPr>
          <w:rFonts w:ascii="Times New Roman" w:eastAsia="Times New Roman" w:hAnsi="Times New Roman" w:cs="Times New Roman"/>
          <w:sz w:val="28"/>
          <w:szCs w:val="28"/>
          <w:lang w:eastAsia="ru-RU"/>
        </w:rPr>
        <w:t> ежегодной корректировке подлежат мероприятия и объемы их финансирования с учетом возможностей средств бюджета поселения.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3.</w:t>
      </w:r>
      <w:r w:rsidRPr="00DE006C">
        <w:rPr>
          <w:rFonts w:ascii="Times New Roman" w:eastAsia="Times New Roman" w:hAnsi="Times New Roman" w:cs="Times New Roman"/>
          <w:sz w:val="28"/>
          <w:szCs w:val="28"/>
          <w:lang w:eastAsia="ru-RU"/>
        </w:rPr>
        <w:t xml:space="preserve"> Настоящее поста</w:t>
      </w:r>
      <w:r w:rsidR="007C6674" w:rsidRPr="00DE006C">
        <w:rPr>
          <w:rFonts w:ascii="Times New Roman" w:eastAsia="Times New Roman" w:hAnsi="Times New Roman" w:cs="Times New Roman"/>
          <w:sz w:val="28"/>
          <w:szCs w:val="28"/>
          <w:lang w:eastAsia="ru-RU"/>
        </w:rPr>
        <w:t>новление вступает в силу с 01.02.2015</w:t>
      </w:r>
      <w:r w:rsidRPr="00DE006C">
        <w:rPr>
          <w:rFonts w:ascii="Times New Roman" w:eastAsia="Times New Roman" w:hAnsi="Times New Roman" w:cs="Times New Roman"/>
          <w:sz w:val="28"/>
          <w:szCs w:val="28"/>
          <w:lang w:eastAsia="ru-RU"/>
        </w:rPr>
        <w:t xml:space="preserve"> года после обнародования в установленном порядке.</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4.</w:t>
      </w:r>
      <w:proofErr w:type="gramStart"/>
      <w:r w:rsidRPr="00DE006C">
        <w:rPr>
          <w:rFonts w:ascii="Times New Roman" w:eastAsia="Times New Roman" w:hAnsi="Times New Roman" w:cs="Times New Roman"/>
          <w:sz w:val="28"/>
          <w:szCs w:val="28"/>
          <w:lang w:eastAsia="ru-RU"/>
        </w:rPr>
        <w:t>Контроль за</w:t>
      </w:r>
      <w:proofErr w:type="gramEnd"/>
      <w:r w:rsidRPr="00DE006C">
        <w:rPr>
          <w:rFonts w:ascii="Times New Roman" w:eastAsia="Times New Roman" w:hAnsi="Times New Roman" w:cs="Times New Roman"/>
          <w:sz w:val="28"/>
          <w:szCs w:val="28"/>
          <w:lang w:eastAsia="ru-RU"/>
        </w:rPr>
        <w:t xml:space="preserve"> выполнением постановления оставляю за собой.</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p w:rsidR="00DC04C5" w:rsidRPr="00DE006C" w:rsidRDefault="007C6674" w:rsidP="007C6674">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Глава Администрации       </w:t>
      </w:r>
      <w:r w:rsidR="00DE006C">
        <w:rPr>
          <w:rFonts w:ascii="Times New Roman" w:eastAsia="Times New Roman" w:hAnsi="Times New Roman" w:cs="Times New Roman"/>
          <w:sz w:val="28"/>
          <w:szCs w:val="28"/>
          <w:lang w:eastAsia="ru-RU"/>
        </w:rPr>
        <w:t xml:space="preserve">                          Г.К.</w:t>
      </w:r>
      <w:proofErr w:type="gramStart"/>
      <w:r w:rsidR="00DE006C">
        <w:rPr>
          <w:rFonts w:ascii="Times New Roman" w:eastAsia="Times New Roman" w:hAnsi="Times New Roman" w:cs="Times New Roman"/>
          <w:sz w:val="28"/>
          <w:szCs w:val="28"/>
          <w:lang w:eastAsia="ru-RU"/>
        </w:rPr>
        <w:t>Ходячих</w:t>
      </w:r>
      <w:proofErr w:type="gramEnd"/>
    </w:p>
    <w:p w:rsidR="00DC04C5" w:rsidRPr="00DE006C" w:rsidRDefault="00DC04C5" w:rsidP="00DC04C5">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 </w:t>
      </w:r>
    </w:p>
    <w:p w:rsidR="00A52B86" w:rsidRPr="00DE006C" w:rsidRDefault="00DC04C5" w:rsidP="00DE006C">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p w:rsidR="00DC04C5" w:rsidRPr="00DE006C" w:rsidRDefault="00DC04C5" w:rsidP="00DC04C5">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p w:rsidR="00DC04C5" w:rsidRPr="00DE006C" w:rsidRDefault="00DC04C5" w:rsidP="00DC04C5">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УТВЕРЖДЕНО</w:t>
      </w:r>
    </w:p>
    <w:p w:rsidR="007C6674" w:rsidRPr="00DE006C" w:rsidRDefault="00DC04C5" w:rsidP="00DC04C5">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Постановлением</w:t>
      </w:r>
    </w:p>
    <w:p w:rsidR="00DC04C5" w:rsidRPr="00DE006C" w:rsidRDefault="00DC04C5" w:rsidP="00DC04C5">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w:t>
      </w:r>
      <w:r w:rsidR="00A52B86" w:rsidRPr="00DE006C">
        <w:rPr>
          <w:rFonts w:ascii="Times New Roman" w:eastAsia="Times New Roman" w:hAnsi="Times New Roman" w:cs="Times New Roman"/>
          <w:sz w:val="28"/>
          <w:szCs w:val="28"/>
          <w:lang w:eastAsia="ru-RU"/>
        </w:rPr>
        <w:t>от 22.01.2015г № 9</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72"/>
          <w:szCs w:val="72"/>
          <w:lang w:eastAsia="ru-RU"/>
        </w:rPr>
      </w:pPr>
      <w:r w:rsidRPr="00DE006C">
        <w:rPr>
          <w:rFonts w:ascii="Times New Roman" w:eastAsia="Times New Roman" w:hAnsi="Times New Roman" w:cs="Times New Roman"/>
          <w:sz w:val="72"/>
          <w:szCs w:val="72"/>
          <w:lang w:eastAsia="ru-RU"/>
        </w:rPr>
        <w:t>МУНИЦИПАЛЬНАЯ ПРОГРАММА</w:t>
      </w:r>
    </w:p>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72"/>
          <w:szCs w:val="72"/>
          <w:lang w:eastAsia="ru-RU"/>
        </w:rPr>
      </w:pPr>
      <w:r w:rsidRPr="00DE006C">
        <w:rPr>
          <w:rFonts w:ascii="Times New Roman" w:eastAsia="Times New Roman" w:hAnsi="Times New Roman" w:cs="Times New Roman"/>
          <w:sz w:val="72"/>
          <w:szCs w:val="72"/>
          <w:lang w:eastAsia="ru-RU"/>
        </w:rPr>
        <w:t>СОЦИАЛЬНО-ЭКОНОМИЧЕСКОГО РАЗВИТИЯ</w:t>
      </w:r>
    </w:p>
    <w:p w:rsidR="00DC04C5" w:rsidRDefault="007C6674" w:rsidP="00DC04C5">
      <w:pPr>
        <w:spacing w:before="100" w:beforeAutospacing="1" w:after="100" w:afterAutospacing="1" w:line="240" w:lineRule="auto"/>
        <w:jc w:val="center"/>
        <w:rPr>
          <w:rFonts w:ascii="Times New Roman" w:eastAsia="Times New Roman" w:hAnsi="Times New Roman" w:cs="Times New Roman"/>
          <w:sz w:val="72"/>
          <w:szCs w:val="72"/>
          <w:lang w:eastAsia="ru-RU"/>
        </w:rPr>
      </w:pPr>
      <w:r w:rsidRPr="00DE006C">
        <w:rPr>
          <w:rFonts w:ascii="Times New Roman" w:eastAsia="Times New Roman" w:hAnsi="Times New Roman" w:cs="Times New Roman"/>
          <w:sz w:val="72"/>
          <w:szCs w:val="72"/>
          <w:lang w:eastAsia="ru-RU"/>
        </w:rPr>
        <w:t>МО «Холмогойское сельское  поселение»</w:t>
      </w:r>
      <w:r w:rsidR="00DC04C5" w:rsidRPr="00DE006C">
        <w:rPr>
          <w:rFonts w:ascii="Times New Roman" w:eastAsia="Times New Roman" w:hAnsi="Times New Roman" w:cs="Times New Roman"/>
          <w:sz w:val="72"/>
          <w:szCs w:val="72"/>
          <w:lang w:eastAsia="ru-RU"/>
        </w:rPr>
        <w:t> </w:t>
      </w:r>
    </w:p>
    <w:p w:rsidR="00DE006C" w:rsidRPr="00DE006C" w:rsidRDefault="0012528C" w:rsidP="00DC04C5">
      <w:pPr>
        <w:spacing w:before="100" w:beforeAutospacing="1" w:after="100" w:afterAutospacing="1" w:line="240" w:lineRule="auto"/>
        <w:jc w:val="center"/>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2015</w:t>
      </w:r>
      <w:r w:rsidR="00DE006C">
        <w:rPr>
          <w:rFonts w:ascii="Times New Roman" w:eastAsia="Times New Roman" w:hAnsi="Times New Roman" w:cs="Times New Roman"/>
          <w:sz w:val="72"/>
          <w:szCs w:val="72"/>
          <w:lang w:eastAsia="ru-RU"/>
        </w:rPr>
        <w:t>-2019г.г.</w:t>
      </w:r>
    </w:p>
    <w:p w:rsidR="00DE006C" w:rsidRPr="00DE006C" w:rsidRDefault="00DE006C" w:rsidP="00DC04C5">
      <w:pPr>
        <w:spacing w:before="100" w:beforeAutospacing="1" w:after="100" w:afterAutospacing="1" w:line="240" w:lineRule="auto"/>
        <w:jc w:val="center"/>
        <w:rPr>
          <w:rFonts w:ascii="Times New Roman" w:eastAsia="Times New Roman" w:hAnsi="Times New Roman" w:cs="Times New Roman"/>
          <w:sz w:val="72"/>
          <w:szCs w:val="72"/>
          <w:lang w:eastAsia="ru-RU"/>
        </w:rPr>
      </w:pPr>
    </w:p>
    <w:p w:rsidR="00DE006C" w:rsidRDefault="00DE006C" w:rsidP="00DE006C">
      <w:pPr>
        <w:spacing w:before="100" w:beforeAutospacing="1" w:after="100" w:afterAutospacing="1" w:line="240" w:lineRule="auto"/>
        <w:rPr>
          <w:rFonts w:ascii="Times New Roman" w:eastAsia="Times New Roman" w:hAnsi="Times New Roman" w:cs="Times New Roman"/>
          <w:sz w:val="28"/>
          <w:szCs w:val="28"/>
          <w:lang w:eastAsia="ru-RU"/>
        </w:rPr>
      </w:pPr>
    </w:p>
    <w:p w:rsidR="00DC04C5" w:rsidRPr="00DE006C" w:rsidRDefault="00DE006C"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lastRenderedPageBreak/>
        <w:t>I</w:t>
      </w:r>
      <w:r>
        <w:rPr>
          <w:rFonts w:ascii="Times New Roman" w:eastAsia="Times New Roman" w:hAnsi="Times New Roman" w:cs="Times New Roman"/>
          <w:sz w:val="28"/>
          <w:szCs w:val="28"/>
          <w:lang w:eastAsia="ru-RU"/>
        </w:rPr>
        <w:t>.</w:t>
      </w:r>
      <w:r w:rsidR="00DC04C5" w:rsidRPr="00DE006C">
        <w:rPr>
          <w:rFonts w:ascii="Times New Roman" w:eastAsia="Times New Roman" w:hAnsi="Times New Roman" w:cs="Times New Roman"/>
          <w:sz w:val="28"/>
          <w:szCs w:val="28"/>
          <w:lang w:eastAsia="ru-RU"/>
        </w:rPr>
        <w:t>ПАСПОРТ ПРОГРАММЫ</w:t>
      </w:r>
    </w:p>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0"/>
        <w:gridCol w:w="6050"/>
      </w:tblGrid>
      <w:tr w:rsidR="00DC04C5" w:rsidRPr="00DE006C" w:rsidTr="00DC04C5">
        <w:trPr>
          <w:tblCellSpacing w:w="0" w:type="dxa"/>
          <w:jc w:val="center"/>
        </w:trPr>
        <w:tc>
          <w:tcPr>
            <w:tcW w:w="288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xml:space="preserve">Наименование программы                                    </w:t>
            </w:r>
          </w:p>
        </w:tc>
        <w:tc>
          <w:tcPr>
            <w:tcW w:w="720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7C6674">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Программа  социально-экономического развития </w:t>
            </w:r>
            <w:r w:rsidR="007C6674" w:rsidRPr="00DE006C">
              <w:rPr>
                <w:rFonts w:ascii="Times New Roman" w:eastAsia="Times New Roman" w:hAnsi="Times New Roman" w:cs="Times New Roman"/>
                <w:sz w:val="28"/>
                <w:szCs w:val="28"/>
                <w:lang w:eastAsia="ru-RU"/>
              </w:rPr>
              <w:t>МО «Холмогойское сельское поселение» на 2015-2019 годы</w:t>
            </w:r>
          </w:p>
        </w:tc>
      </w:tr>
      <w:tr w:rsidR="00DC04C5" w:rsidRPr="00DE006C" w:rsidTr="00DC04C5">
        <w:trPr>
          <w:tblCellSpacing w:w="0" w:type="dxa"/>
          <w:jc w:val="center"/>
        </w:trPr>
        <w:tc>
          <w:tcPr>
            <w:tcW w:w="288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xml:space="preserve">Основание для разработки программы </w:t>
            </w:r>
          </w:p>
        </w:tc>
        <w:tc>
          <w:tcPr>
            <w:tcW w:w="720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tc>
      </w:tr>
      <w:tr w:rsidR="00DC04C5" w:rsidRPr="00DE006C" w:rsidTr="00DC04C5">
        <w:trPr>
          <w:tblCellSpacing w:w="0" w:type="dxa"/>
          <w:jc w:val="center"/>
        </w:trPr>
        <w:tc>
          <w:tcPr>
            <w:tcW w:w="288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Заказчик программы</w:t>
            </w:r>
          </w:p>
        </w:tc>
        <w:tc>
          <w:tcPr>
            <w:tcW w:w="720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7C6674">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Администрация </w:t>
            </w:r>
            <w:r w:rsidR="007C6674" w:rsidRPr="00DE006C">
              <w:rPr>
                <w:rFonts w:ascii="Times New Roman" w:eastAsia="Times New Roman" w:hAnsi="Times New Roman" w:cs="Times New Roman"/>
                <w:sz w:val="28"/>
                <w:szCs w:val="28"/>
                <w:lang w:eastAsia="ru-RU"/>
              </w:rPr>
              <w:t xml:space="preserve">МО «Холмогойское сельское поселение» </w:t>
            </w:r>
          </w:p>
        </w:tc>
      </w:tr>
      <w:tr w:rsidR="00DC04C5" w:rsidRPr="00DE006C" w:rsidTr="00DC04C5">
        <w:trPr>
          <w:tblCellSpacing w:w="0" w:type="dxa"/>
          <w:jc w:val="center"/>
        </w:trPr>
        <w:tc>
          <w:tcPr>
            <w:tcW w:w="288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xml:space="preserve">Разработчик программы                                     </w:t>
            </w:r>
          </w:p>
        </w:tc>
        <w:tc>
          <w:tcPr>
            <w:tcW w:w="720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7C6674">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Администрация </w:t>
            </w:r>
            <w:r w:rsidR="007C6674" w:rsidRPr="00DE006C">
              <w:rPr>
                <w:rFonts w:ascii="Times New Roman" w:eastAsia="Times New Roman" w:hAnsi="Times New Roman" w:cs="Times New Roman"/>
                <w:sz w:val="28"/>
                <w:szCs w:val="28"/>
                <w:lang w:eastAsia="ru-RU"/>
              </w:rPr>
              <w:t xml:space="preserve">МО «Холмогойское сельское поселение» </w:t>
            </w:r>
          </w:p>
        </w:tc>
      </w:tr>
      <w:tr w:rsidR="00DC04C5" w:rsidRPr="00DE006C" w:rsidTr="00DC04C5">
        <w:trPr>
          <w:tblCellSpacing w:w="0" w:type="dxa"/>
          <w:jc w:val="center"/>
        </w:trPr>
        <w:tc>
          <w:tcPr>
            <w:tcW w:w="288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xml:space="preserve">Цель программы </w:t>
            </w:r>
          </w:p>
        </w:tc>
        <w:tc>
          <w:tcPr>
            <w:tcW w:w="720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торговой инфраструктуры и сферы услуг.</w:t>
            </w:r>
          </w:p>
        </w:tc>
      </w:tr>
      <w:tr w:rsidR="00DC04C5" w:rsidRPr="00DE006C" w:rsidTr="00DC04C5">
        <w:trPr>
          <w:tblCellSpacing w:w="0" w:type="dxa"/>
          <w:jc w:val="center"/>
        </w:trPr>
        <w:tc>
          <w:tcPr>
            <w:tcW w:w="288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xml:space="preserve">Задачи программы </w:t>
            </w:r>
          </w:p>
        </w:tc>
        <w:tc>
          <w:tcPr>
            <w:tcW w:w="720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удовлетворение потребностей населения поселения в услугах организаций торговли, общественного питания, бытового обслуживания и связи;</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развитие транспортной инфраструктуры – содержание и ремонт дорог  общего пользования в границах населенных пунктов сельского поселения;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создание комфортных и безопасных условий проживания населения;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организация сбора  и вывоза мусора;   </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c>
      </w:tr>
      <w:tr w:rsidR="00DC04C5" w:rsidRPr="00DE006C" w:rsidTr="00DC04C5">
        <w:trPr>
          <w:tblCellSpacing w:w="0" w:type="dxa"/>
          <w:jc w:val="center"/>
        </w:trPr>
        <w:tc>
          <w:tcPr>
            <w:tcW w:w="288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xml:space="preserve">Сроки реализации   </w:t>
            </w:r>
            <w:r w:rsidRPr="00DE006C">
              <w:rPr>
                <w:rFonts w:ascii="Times New Roman" w:eastAsia="Times New Roman" w:hAnsi="Times New Roman" w:cs="Times New Roman"/>
                <w:b/>
                <w:bCs/>
                <w:sz w:val="28"/>
                <w:szCs w:val="28"/>
                <w:lang w:eastAsia="ru-RU"/>
              </w:rPr>
              <w:br/>
              <w:t xml:space="preserve">Программы    </w:t>
            </w:r>
          </w:p>
        </w:tc>
        <w:tc>
          <w:tcPr>
            <w:tcW w:w="7200" w:type="dxa"/>
            <w:tcBorders>
              <w:top w:val="outset" w:sz="6" w:space="0" w:color="auto"/>
              <w:left w:val="outset" w:sz="6" w:space="0" w:color="auto"/>
              <w:bottom w:val="outset" w:sz="6" w:space="0" w:color="auto"/>
              <w:right w:val="outset" w:sz="6" w:space="0" w:color="auto"/>
            </w:tcBorders>
            <w:vAlign w:val="center"/>
            <w:hideMark/>
          </w:tcPr>
          <w:p w:rsidR="00DC04C5" w:rsidRPr="00DE006C" w:rsidRDefault="007C6674"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2015 -2019</w:t>
            </w:r>
            <w:r w:rsidR="00DC04C5" w:rsidRPr="00DE006C">
              <w:rPr>
                <w:rFonts w:ascii="Times New Roman" w:eastAsia="Times New Roman" w:hAnsi="Times New Roman" w:cs="Times New Roman"/>
                <w:sz w:val="28"/>
                <w:szCs w:val="28"/>
                <w:lang w:eastAsia="ru-RU"/>
              </w:rPr>
              <w:t xml:space="preserve"> гг.</w:t>
            </w:r>
          </w:p>
        </w:tc>
      </w:tr>
      <w:tr w:rsidR="00DC04C5" w:rsidRPr="00DE006C" w:rsidTr="00DC04C5">
        <w:trPr>
          <w:tblCellSpacing w:w="0" w:type="dxa"/>
          <w:jc w:val="center"/>
        </w:trPr>
        <w:tc>
          <w:tcPr>
            <w:tcW w:w="288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xml:space="preserve">Ответственный исполнитель программы                       </w:t>
            </w:r>
          </w:p>
        </w:tc>
        <w:tc>
          <w:tcPr>
            <w:tcW w:w="720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Администрация сельского поселения</w:t>
            </w:r>
          </w:p>
        </w:tc>
      </w:tr>
      <w:tr w:rsidR="00DC04C5" w:rsidRPr="00DE006C" w:rsidTr="00DC04C5">
        <w:trPr>
          <w:tblCellSpacing w:w="0" w:type="dxa"/>
          <w:jc w:val="center"/>
        </w:trPr>
        <w:tc>
          <w:tcPr>
            <w:tcW w:w="288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xml:space="preserve">Участники программы </w:t>
            </w:r>
          </w:p>
        </w:tc>
        <w:tc>
          <w:tcPr>
            <w:tcW w:w="720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Предприятия, учреждения и организации различных форм собственности, индивидуальные предприниматели, осуществляющие свою деятельность на территории поселения, население </w:t>
            </w:r>
            <w:r w:rsidRPr="00DE006C">
              <w:rPr>
                <w:rFonts w:ascii="Times New Roman" w:eastAsia="Times New Roman" w:hAnsi="Times New Roman" w:cs="Times New Roman"/>
                <w:sz w:val="28"/>
                <w:szCs w:val="28"/>
                <w:lang w:eastAsia="ru-RU"/>
              </w:rPr>
              <w:lastRenderedPageBreak/>
              <w:t>поселения  </w:t>
            </w:r>
          </w:p>
        </w:tc>
      </w:tr>
      <w:tr w:rsidR="00DC04C5" w:rsidRPr="00DE006C" w:rsidTr="00DC04C5">
        <w:trPr>
          <w:tblCellSpacing w:w="0" w:type="dxa"/>
          <w:jc w:val="center"/>
        </w:trPr>
        <w:tc>
          <w:tcPr>
            <w:tcW w:w="288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lastRenderedPageBreak/>
              <w:t xml:space="preserve">Объемы и источники финансирования программы </w:t>
            </w:r>
          </w:p>
        </w:tc>
        <w:tc>
          <w:tcPr>
            <w:tcW w:w="720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бюджет  сельского поселения</w:t>
            </w:r>
          </w:p>
          <w:p w:rsidR="00A90543" w:rsidRPr="002E49AC" w:rsidRDefault="00DC04C5" w:rsidP="00A90543">
            <w:pPr>
              <w:widowControl w:val="0"/>
              <w:tabs>
                <w:tab w:val="left" w:pos="3544"/>
              </w:tabs>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всего на реализацию программы необходимо </w:t>
            </w:r>
            <w:r w:rsidR="00DE006C" w:rsidRPr="00DE006C">
              <w:rPr>
                <w:rFonts w:ascii="Times New Roman" w:eastAsia="Times New Roman" w:hAnsi="Times New Roman" w:cs="Times New Roman"/>
                <w:sz w:val="28"/>
                <w:szCs w:val="28"/>
                <w:lang w:eastAsia="ru-RU"/>
              </w:rPr>
              <w:t>(Приложение 1</w:t>
            </w:r>
            <w:r w:rsidR="00DE006C" w:rsidRPr="002E49AC">
              <w:rPr>
                <w:rFonts w:ascii="Times New Roman" w:eastAsia="Times New Roman" w:hAnsi="Times New Roman" w:cs="Times New Roman"/>
                <w:sz w:val="28"/>
                <w:szCs w:val="28"/>
                <w:lang w:eastAsia="ru-RU"/>
              </w:rPr>
              <w:t>)</w:t>
            </w:r>
            <w:r w:rsidRPr="002E49AC">
              <w:rPr>
                <w:rFonts w:ascii="Times New Roman" w:eastAsia="Times New Roman" w:hAnsi="Times New Roman" w:cs="Times New Roman"/>
                <w:sz w:val="28"/>
                <w:szCs w:val="28"/>
                <w:lang w:eastAsia="ru-RU"/>
              </w:rPr>
              <w:t>.</w:t>
            </w:r>
            <w:r w:rsidR="00A90543" w:rsidRPr="002E49AC">
              <w:rPr>
                <w:rFonts w:ascii="Times New Roman" w:eastAsia="Times New Roman" w:hAnsi="Times New Roman" w:cs="Times New Roman"/>
                <w:sz w:val="28"/>
                <w:szCs w:val="28"/>
                <w:lang w:eastAsia="ru-RU"/>
              </w:rPr>
              <w:t xml:space="preserve"> Объем финансирования про</w:t>
            </w:r>
            <w:r w:rsidR="002E49AC" w:rsidRPr="002E49AC">
              <w:rPr>
                <w:rFonts w:ascii="Times New Roman" w:eastAsia="Times New Roman" w:hAnsi="Times New Roman" w:cs="Times New Roman"/>
                <w:sz w:val="28"/>
                <w:szCs w:val="28"/>
                <w:lang w:eastAsia="ru-RU"/>
              </w:rPr>
              <w:t>граммы в 2015-2019</w:t>
            </w:r>
            <w:r w:rsidR="00A90543" w:rsidRPr="002E49AC">
              <w:rPr>
                <w:rFonts w:ascii="Times New Roman" w:eastAsia="Times New Roman" w:hAnsi="Times New Roman" w:cs="Times New Roman"/>
                <w:sz w:val="28"/>
                <w:szCs w:val="28"/>
                <w:lang w:eastAsia="ru-RU"/>
              </w:rPr>
              <w:t xml:space="preserve"> годах:</w:t>
            </w:r>
          </w:p>
          <w:p w:rsidR="00A90543" w:rsidRPr="002E49AC" w:rsidRDefault="00A90543" w:rsidP="00A90543">
            <w:pPr>
              <w:widowControl w:val="0"/>
              <w:tabs>
                <w:tab w:val="left" w:pos="3544"/>
              </w:tabs>
              <w:spacing w:after="0" w:line="240" w:lineRule="auto"/>
              <w:jc w:val="both"/>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всего –</w:t>
            </w:r>
            <w:r w:rsidR="002E49AC" w:rsidRPr="002E49AC">
              <w:rPr>
                <w:rFonts w:ascii="Times New Roman" w:eastAsia="Times New Roman" w:hAnsi="Times New Roman" w:cs="Times New Roman"/>
                <w:sz w:val="28"/>
                <w:szCs w:val="28"/>
                <w:u w:val="single"/>
                <w:lang w:eastAsia="ru-RU"/>
              </w:rPr>
              <w:t>9680,0 тыс. рублей</w:t>
            </w:r>
            <w:proofErr w:type="gramStart"/>
            <w:r w:rsidRPr="002E49AC">
              <w:rPr>
                <w:rFonts w:ascii="Times New Roman" w:eastAsia="Times New Roman" w:hAnsi="Times New Roman" w:cs="Times New Roman"/>
                <w:sz w:val="28"/>
                <w:szCs w:val="28"/>
                <w:lang w:eastAsia="ru-RU"/>
              </w:rPr>
              <w:t xml:space="preserve">., </w:t>
            </w:r>
            <w:proofErr w:type="gramEnd"/>
          </w:p>
          <w:p w:rsidR="00A90543" w:rsidRPr="002E49AC" w:rsidRDefault="00A90543" w:rsidP="00A90543">
            <w:pPr>
              <w:widowControl w:val="0"/>
              <w:tabs>
                <w:tab w:val="left" w:pos="3544"/>
              </w:tabs>
              <w:spacing w:after="0" w:line="240" w:lineRule="auto"/>
              <w:jc w:val="both"/>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в том числе:</w:t>
            </w:r>
          </w:p>
          <w:p w:rsidR="00A90543" w:rsidRPr="002E49AC" w:rsidRDefault="00A90543" w:rsidP="00A90543">
            <w:pPr>
              <w:widowControl w:val="0"/>
              <w:tabs>
                <w:tab w:val="left" w:pos="3544"/>
              </w:tabs>
              <w:spacing w:after="0" w:line="240" w:lineRule="auto"/>
              <w:ind w:left="284"/>
              <w:jc w:val="both"/>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местный бюджет –</w:t>
            </w:r>
            <w:r w:rsidR="002E49AC" w:rsidRPr="002E49AC">
              <w:rPr>
                <w:rFonts w:ascii="Times New Roman" w:eastAsia="Times New Roman" w:hAnsi="Times New Roman" w:cs="Times New Roman"/>
                <w:sz w:val="28"/>
                <w:szCs w:val="28"/>
                <w:u w:val="single"/>
                <w:lang w:eastAsia="ru-RU"/>
              </w:rPr>
              <w:t>8180,0</w:t>
            </w:r>
            <w:r w:rsidR="002E49AC" w:rsidRPr="002E49AC">
              <w:rPr>
                <w:rFonts w:ascii="Times New Roman" w:eastAsia="Times New Roman" w:hAnsi="Times New Roman" w:cs="Times New Roman"/>
                <w:sz w:val="28"/>
                <w:szCs w:val="28"/>
                <w:lang w:eastAsia="ru-RU"/>
              </w:rPr>
              <w:t xml:space="preserve"> тыс</w:t>
            </w:r>
            <w:r w:rsidRPr="002E49AC">
              <w:rPr>
                <w:rFonts w:ascii="Times New Roman" w:eastAsia="Times New Roman" w:hAnsi="Times New Roman" w:cs="Times New Roman"/>
                <w:sz w:val="28"/>
                <w:szCs w:val="28"/>
                <w:lang w:eastAsia="ru-RU"/>
              </w:rPr>
              <w:t>. руб.;</w:t>
            </w:r>
          </w:p>
          <w:p w:rsidR="00A90543" w:rsidRPr="002E49AC" w:rsidRDefault="00A90543" w:rsidP="00A90543">
            <w:pPr>
              <w:widowControl w:val="0"/>
              <w:tabs>
                <w:tab w:val="left" w:pos="3544"/>
              </w:tabs>
              <w:spacing w:after="0" w:line="240" w:lineRule="auto"/>
              <w:ind w:left="284"/>
              <w:jc w:val="both"/>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xml:space="preserve">планируемое привлечение средств </w:t>
            </w:r>
            <w:proofErr w:type="gramStart"/>
            <w:r w:rsidRPr="002E49AC">
              <w:rPr>
                <w:rFonts w:ascii="Times New Roman" w:eastAsia="Times New Roman" w:hAnsi="Times New Roman" w:cs="Times New Roman"/>
                <w:sz w:val="28"/>
                <w:szCs w:val="28"/>
                <w:lang w:eastAsia="ru-RU"/>
              </w:rPr>
              <w:t>из</w:t>
            </w:r>
            <w:proofErr w:type="gramEnd"/>
            <w:r w:rsidRPr="002E49AC">
              <w:rPr>
                <w:rFonts w:ascii="Times New Roman" w:eastAsia="Times New Roman" w:hAnsi="Times New Roman" w:cs="Times New Roman"/>
                <w:sz w:val="28"/>
                <w:szCs w:val="28"/>
                <w:lang w:eastAsia="ru-RU"/>
              </w:rPr>
              <w:t>:</w:t>
            </w:r>
          </w:p>
          <w:p w:rsidR="00A90543" w:rsidRPr="002E49AC" w:rsidRDefault="00A90543" w:rsidP="00A90543">
            <w:pPr>
              <w:widowControl w:val="0"/>
              <w:tabs>
                <w:tab w:val="left" w:pos="3544"/>
              </w:tabs>
              <w:spacing w:after="0" w:line="240" w:lineRule="auto"/>
              <w:ind w:left="284"/>
              <w:jc w:val="both"/>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xml:space="preserve">федерального бюджета – </w:t>
            </w:r>
            <w:r w:rsidRPr="002E49AC">
              <w:rPr>
                <w:rFonts w:ascii="Times New Roman" w:eastAsia="Times New Roman" w:hAnsi="Times New Roman" w:cs="Times New Roman"/>
                <w:sz w:val="28"/>
                <w:szCs w:val="28"/>
                <w:u w:val="single"/>
                <w:lang w:eastAsia="ru-RU"/>
              </w:rPr>
              <w:t>0</w:t>
            </w:r>
            <w:r w:rsidRPr="002E49AC">
              <w:rPr>
                <w:rFonts w:ascii="Times New Roman" w:eastAsia="Times New Roman" w:hAnsi="Times New Roman" w:cs="Times New Roman"/>
                <w:sz w:val="28"/>
                <w:szCs w:val="28"/>
                <w:lang w:eastAsia="ru-RU"/>
              </w:rPr>
              <w:t xml:space="preserve"> млн. руб.;</w:t>
            </w:r>
          </w:p>
          <w:p w:rsidR="00DC04C5" w:rsidRPr="002E49AC" w:rsidRDefault="00A90543" w:rsidP="002E49AC">
            <w:pPr>
              <w:widowControl w:val="0"/>
              <w:tabs>
                <w:tab w:val="left" w:pos="3544"/>
              </w:tabs>
              <w:spacing w:after="0" w:line="240" w:lineRule="auto"/>
              <w:ind w:left="284"/>
              <w:jc w:val="both"/>
              <w:rPr>
                <w:rFonts w:ascii="Times New Roman" w:eastAsia="Times New Roman" w:hAnsi="Times New Roman" w:cs="Times New Roman"/>
                <w:sz w:val="24"/>
                <w:szCs w:val="24"/>
                <w:lang w:eastAsia="ru-RU"/>
              </w:rPr>
            </w:pPr>
            <w:r w:rsidRPr="002E49AC">
              <w:rPr>
                <w:rFonts w:ascii="Times New Roman" w:eastAsia="Times New Roman" w:hAnsi="Times New Roman" w:cs="Times New Roman"/>
                <w:sz w:val="28"/>
                <w:szCs w:val="28"/>
                <w:lang w:eastAsia="ru-RU"/>
              </w:rPr>
              <w:t xml:space="preserve">бюджета </w:t>
            </w:r>
            <w:r w:rsidR="002E49AC" w:rsidRPr="002E49AC">
              <w:rPr>
                <w:rFonts w:ascii="Times New Roman" w:eastAsia="Times New Roman" w:hAnsi="Times New Roman" w:cs="Times New Roman"/>
                <w:sz w:val="28"/>
                <w:szCs w:val="28"/>
                <w:lang w:eastAsia="ru-RU"/>
              </w:rPr>
              <w:t xml:space="preserve">Иркутской </w:t>
            </w:r>
            <w:r w:rsidRPr="002E49AC">
              <w:rPr>
                <w:rFonts w:ascii="Times New Roman" w:eastAsia="Times New Roman" w:hAnsi="Times New Roman" w:cs="Times New Roman"/>
                <w:sz w:val="28"/>
                <w:szCs w:val="28"/>
                <w:lang w:eastAsia="ru-RU"/>
              </w:rPr>
              <w:t>области  –</w:t>
            </w:r>
            <w:r w:rsidR="002E49AC" w:rsidRPr="002E49AC">
              <w:rPr>
                <w:rFonts w:ascii="Times New Roman" w:eastAsia="Times New Roman" w:hAnsi="Times New Roman" w:cs="Times New Roman"/>
                <w:sz w:val="28"/>
                <w:szCs w:val="28"/>
                <w:u w:val="single"/>
                <w:lang w:eastAsia="ru-RU"/>
              </w:rPr>
              <w:t xml:space="preserve">1500, тыс. </w:t>
            </w:r>
            <w:r w:rsidR="002E49AC" w:rsidRPr="002E49AC">
              <w:rPr>
                <w:rFonts w:ascii="Times New Roman" w:eastAsia="Times New Roman" w:hAnsi="Times New Roman" w:cs="Times New Roman"/>
                <w:sz w:val="28"/>
                <w:szCs w:val="28"/>
                <w:lang w:eastAsia="ru-RU"/>
              </w:rPr>
              <w:t>руб.;</w:t>
            </w:r>
          </w:p>
        </w:tc>
      </w:tr>
      <w:tr w:rsidR="00DC04C5" w:rsidRPr="00DE006C" w:rsidTr="00DC04C5">
        <w:trPr>
          <w:tblCellSpacing w:w="0" w:type="dxa"/>
          <w:jc w:val="center"/>
        </w:trPr>
        <w:tc>
          <w:tcPr>
            <w:tcW w:w="288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xml:space="preserve">Ожидаемые    </w:t>
            </w:r>
            <w:r w:rsidRPr="00DE006C">
              <w:rPr>
                <w:rFonts w:ascii="Times New Roman" w:eastAsia="Times New Roman" w:hAnsi="Times New Roman" w:cs="Times New Roman"/>
                <w:b/>
                <w:bCs/>
                <w:sz w:val="28"/>
                <w:szCs w:val="28"/>
                <w:lang w:eastAsia="ru-RU"/>
              </w:rPr>
              <w:br/>
              <w:t xml:space="preserve">конечные результаты   </w:t>
            </w:r>
            <w:r w:rsidRPr="00DE006C">
              <w:rPr>
                <w:rFonts w:ascii="Times New Roman" w:eastAsia="Times New Roman" w:hAnsi="Times New Roman" w:cs="Times New Roman"/>
                <w:b/>
                <w:bCs/>
                <w:sz w:val="28"/>
                <w:szCs w:val="28"/>
                <w:lang w:eastAsia="ru-RU"/>
              </w:rPr>
              <w:br/>
              <w:t xml:space="preserve">реализации   </w:t>
            </w:r>
            <w:r w:rsidRPr="00DE006C">
              <w:rPr>
                <w:rFonts w:ascii="Times New Roman" w:eastAsia="Times New Roman" w:hAnsi="Times New Roman" w:cs="Times New Roman"/>
                <w:b/>
                <w:bCs/>
                <w:sz w:val="28"/>
                <w:szCs w:val="28"/>
                <w:lang w:eastAsia="ru-RU"/>
              </w:rPr>
              <w:br/>
              <w:t xml:space="preserve">Программы    </w:t>
            </w:r>
          </w:p>
        </w:tc>
        <w:tc>
          <w:tcPr>
            <w:tcW w:w="720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Комплексное   развитие </w:t>
            </w:r>
            <w:r w:rsidR="007C6674" w:rsidRPr="00DE006C">
              <w:rPr>
                <w:rFonts w:ascii="Times New Roman" w:eastAsia="Times New Roman" w:hAnsi="Times New Roman" w:cs="Times New Roman"/>
                <w:sz w:val="28"/>
                <w:szCs w:val="28"/>
                <w:lang w:eastAsia="ru-RU"/>
              </w:rPr>
              <w:t xml:space="preserve">МО «Холмогойское сельское поселение» </w:t>
            </w:r>
          </w:p>
          <w:p w:rsidR="00DC04C5" w:rsidRPr="00DE006C" w:rsidRDefault="00DC04C5" w:rsidP="00DC04C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Повышение качества жизни населения и благополучия развития поселения.                                     </w:t>
            </w:r>
          </w:p>
          <w:p w:rsidR="00DC04C5" w:rsidRPr="00DE006C" w:rsidRDefault="00DC04C5" w:rsidP="00DC04C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Положительная динамика  занятости населения.                                   </w:t>
            </w:r>
          </w:p>
          <w:p w:rsidR="00DC04C5" w:rsidRPr="00DE006C" w:rsidRDefault="00DC04C5" w:rsidP="00DC04C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Устойчивое развитие предпринимательства.</w:t>
            </w:r>
          </w:p>
          <w:p w:rsidR="00DC04C5" w:rsidRPr="00DE006C" w:rsidRDefault="00DC04C5" w:rsidP="00DC04C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Положительная динамика в деятельности социальной сферы и сферы обслуживания населения.                                    </w:t>
            </w:r>
          </w:p>
          <w:p w:rsidR="00DC04C5" w:rsidRPr="00DE006C" w:rsidRDefault="00DC04C5" w:rsidP="00DC04C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Обеспечение личной и общественной безопасности населения.</w:t>
            </w:r>
          </w:p>
          <w:p w:rsidR="00DC04C5" w:rsidRPr="00DE006C" w:rsidRDefault="00DC04C5" w:rsidP="00DC04C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Эффективное использование бюджетных средств и муниципального имущества.                                </w:t>
            </w:r>
          </w:p>
        </w:tc>
      </w:tr>
      <w:tr w:rsidR="00DC04C5" w:rsidRPr="00DE006C" w:rsidTr="00DC04C5">
        <w:trPr>
          <w:tblCellSpacing w:w="0" w:type="dxa"/>
          <w:jc w:val="center"/>
        </w:trPr>
        <w:tc>
          <w:tcPr>
            <w:tcW w:w="288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xml:space="preserve">Система </w:t>
            </w:r>
            <w:proofErr w:type="gramStart"/>
            <w:r w:rsidRPr="00DE006C">
              <w:rPr>
                <w:rFonts w:ascii="Times New Roman" w:eastAsia="Times New Roman" w:hAnsi="Times New Roman" w:cs="Times New Roman"/>
                <w:b/>
                <w:bCs/>
                <w:sz w:val="28"/>
                <w:szCs w:val="28"/>
                <w:lang w:eastAsia="ru-RU"/>
              </w:rPr>
              <w:t>контроля за</w:t>
            </w:r>
            <w:proofErr w:type="gramEnd"/>
            <w:r w:rsidRPr="00DE006C">
              <w:rPr>
                <w:rFonts w:ascii="Times New Roman" w:eastAsia="Times New Roman" w:hAnsi="Times New Roman" w:cs="Times New Roman"/>
                <w:b/>
                <w:bCs/>
                <w:sz w:val="28"/>
                <w:szCs w:val="28"/>
                <w:lang w:eastAsia="ru-RU"/>
              </w:rPr>
              <w:t xml:space="preserve">  реализацией  </w:t>
            </w:r>
            <w:r w:rsidRPr="00DE006C">
              <w:rPr>
                <w:rFonts w:ascii="Times New Roman" w:eastAsia="Times New Roman" w:hAnsi="Times New Roman" w:cs="Times New Roman"/>
                <w:b/>
                <w:bCs/>
                <w:sz w:val="28"/>
                <w:szCs w:val="28"/>
                <w:lang w:eastAsia="ru-RU"/>
              </w:rPr>
              <w:br/>
              <w:t xml:space="preserve">Программы    </w:t>
            </w:r>
          </w:p>
        </w:tc>
        <w:tc>
          <w:tcPr>
            <w:tcW w:w="720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7C6674">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Контроль за реализацией Программы осуществляют глава  </w:t>
            </w:r>
            <w:r w:rsidR="007C6674" w:rsidRPr="00DE006C">
              <w:rPr>
                <w:rFonts w:ascii="Times New Roman" w:eastAsia="Times New Roman" w:hAnsi="Times New Roman" w:cs="Times New Roman"/>
                <w:sz w:val="28"/>
                <w:szCs w:val="28"/>
                <w:lang w:eastAsia="ru-RU"/>
              </w:rPr>
              <w:t>МО «Холмогойское сельское поселение»</w:t>
            </w:r>
            <w:proofErr w:type="gramStart"/>
            <w:r w:rsidR="007C6674" w:rsidRPr="00DE006C">
              <w:rPr>
                <w:rFonts w:ascii="Times New Roman" w:eastAsia="Times New Roman" w:hAnsi="Times New Roman" w:cs="Times New Roman"/>
                <w:sz w:val="28"/>
                <w:szCs w:val="28"/>
                <w:lang w:eastAsia="ru-RU"/>
              </w:rPr>
              <w:t xml:space="preserve"> </w:t>
            </w:r>
            <w:r w:rsidRPr="00DE006C">
              <w:rPr>
                <w:rFonts w:ascii="Times New Roman" w:eastAsia="Times New Roman" w:hAnsi="Times New Roman" w:cs="Times New Roman"/>
                <w:sz w:val="28"/>
                <w:szCs w:val="28"/>
                <w:lang w:eastAsia="ru-RU"/>
              </w:rPr>
              <w:t>.</w:t>
            </w:r>
            <w:proofErr w:type="gramEnd"/>
          </w:p>
        </w:tc>
      </w:tr>
    </w:tbl>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Программа социально-экономического развития</w:t>
      </w:r>
      <w:r w:rsidR="007C6674" w:rsidRPr="00DE006C">
        <w:rPr>
          <w:rFonts w:ascii="Times New Roman" w:eastAsia="Times New Roman" w:hAnsi="Times New Roman" w:cs="Times New Roman"/>
          <w:sz w:val="28"/>
          <w:szCs w:val="28"/>
          <w:lang w:eastAsia="ru-RU"/>
        </w:rPr>
        <w:t xml:space="preserve"> МО «Холмогойское сельское поселение» на 2015-2019 годы</w:t>
      </w:r>
      <w:proofErr w:type="gramStart"/>
      <w:r w:rsidRPr="00DE006C">
        <w:rPr>
          <w:rFonts w:ascii="Times New Roman" w:eastAsia="Times New Roman" w:hAnsi="Times New Roman" w:cs="Times New Roman"/>
          <w:sz w:val="28"/>
          <w:szCs w:val="28"/>
          <w:lang w:eastAsia="ru-RU"/>
        </w:rPr>
        <w:t>.</w:t>
      </w:r>
      <w:proofErr w:type="gramEnd"/>
      <w:r w:rsidRPr="00DE006C">
        <w:rPr>
          <w:rFonts w:ascii="Times New Roman" w:eastAsia="Times New Roman" w:hAnsi="Times New Roman" w:cs="Times New Roman"/>
          <w:sz w:val="28"/>
          <w:szCs w:val="28"/>
          <w:lang w:eastAsia="ru-RU"/>
        </w:rPr>
        <w:t xml:space="preserve"> (</w:t>
      </w:r>
      <w:proofErr w:type="gramStart"/>
      <w:r w:rsidRPr="00DE006C">
        <w:rPr>
          <w:rFonts w:ascii="Times New Roman" w:eastAsia="Times New Roman" w:hAnsi="Times New Roman" w:cs="Times New Roman"/>
          <w:sz w:val="28"/>
          <w:szCs w:val="28"/>
          <w:lang w:eastAsia="ru-RU"/>
        </w:rPr>
        <w:t>д</w:t>
      </w:r>
      <w:proofErr w:type="gramEnd"/>
      <w:r w:rsidRPr="00DE006C">
        <w:rPr>
          <w:rFonts w:ascii="Times New Roman" w:eastAsia="Times New Roman" w:hAnsi="Times New Roman" w:cs="Times New Roman"/>
          <w:sz w:val="28"/>
          <w:szCs w:val="28"/>
          <w:lang w:eastAsia="ru-RU"/>
        </w:rPr>
        <w:t>алее - Программа) разработана на основе Федерального закона N 131-ФЗ "Об общих принципах организации местного самоуправления в Российской Федерации"  и анализа  основных социально – экономических характеристик сельского поселения.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Программа комплексного социально-экономического развития сельского поселения содержит четкое представление о стратегических целях, ресурсах, </w:t>
      </w:r>
      <w:r w:rsidRPr="00DE006C">
        <w:rPr>
          <w:rFonts w:ascii="Times New Roman" w:eastAsia="Times New Roman" w:hAnsi="Times New Roman" w:cs="Times New Roman"/>
          <w:sz w:val="28"/>
          <w:szCs w:val="28"/>
          <w:lang w:eastAsia="ru-RU"/>
        </w:rPr>
        <w:lastRenderedPageBreak/>
        <w:t>потенциале и об основных направлениях социально-экономического (устойчивого) развития поселения на среднесрочную перспективу.</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 Считается возможным корректировать Программу с представлением изменений текста Программы, проектов, плана мероприяти</w:t>
      </w:r>
      <w:r w:rsidR="007C6674" w:rsidRPr="00DE006C">
        <w:rPr>
          <w:rFonts w:ascii="Times New Roman" w:eastAsia="Times New Roman" w:hAnsi="Times New Roman" w:cs="Times New Roman"/>
          <w:sz w:val="28"/>
          <w:szCs w:val="28"/>
          <w:lang w:eastAsia="ru-RU"/>
        </w:rPr>
        <w:t xml:space="preserve">й и сметы расходов в Думы </w:t>
      </w:r>
      <w:r w:rsidRPr="00DE006C">
        <w:rPr>
          <w:rFonts w:ascii="Times New Roman" w:eastAsia="Times New Roman" w:hAnsi="Times New Roman" w:cs="Times New Roman"/>
          <w:sz w:val="28"/>
          <w:szCs w:val="28"/>
          <w:lang w:eastAsia="ru-RU"/>
        </w:rPr>
        <w:t xml:space="preserve"> депутатов поселения.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sidR="007C6674" w:rsidRPr="00DE006C">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eastAsia="ru-RU"/>
        </w:rPr>
        <w:t>-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w:t>
      </w:r>
    </w:p>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II. Основное содержание</w:t>
      </w:r>
    </w:p>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1. Социальное и экономическое положение и основные направления развития</w:t>
      </w:r>
      <w:r w:rsidR="00FA4319">
        <w:rPr>
          <w:rFonts w:ascii="Times New Roman" w:eastAsia="Times New Roman" w:hAnsi="Times New Roman" w:cs="Times New Roman"/>
          <w:b/>
          <w:bCs/>
          <w:sz w:val="28"/>
          <w:szCs w:val="28"/>
          <w:lang w:eastAsia="ru-RU"/>
        </w:rPr>
        <w:t xml:space="preserve"> </w:t>
      </w:r>
      <w:r w:rsidR="007C6674" w:rsidRPr="00DE006C">
        <w:rPr>
          <w:rFonts w:ascii="Times New Roman" w:eastAsia="Times New Roman" w:hAnsi="Times New Roman" w:cs="Times New Roman"/>
          <w:b/>
          <w:bCs/>
          <w:sz w:val="28"/>
          <w:szCs w:val="28"/>
          <w:lang w:eastAsia="ru-RU"/>
        </w:rPr>
        <w:t xml:space="preserve">МО «Холмогойское сельское поселение» </w:t>
      </w:r>
      <w:r w:rsidRPr="00DE006C">
        <w:rPr>
          <w:rFonts w:ascii="Times New Roman" w:eastAsia="Times New Roman" w:hAnsi="Times New Roman" w:cs="Times New Roman"/>
          <w:b/>
          <w:bCs/>
          <w:sz w:val="28"/>
          <w:szCs w:val="28"/>
          <w:lang w:eastAsia="ru-RU"/>
        </w:rPr>
        <w:t> </w:t>
      </w:r>
    </w:p>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xml:space="preserve">1.1 Общая характеристика поселения </w:t>
      </w:r>
    </w:p>
    <w:p w:rsidR="007C6674" w:rsidRPr="00DE006C" w:rsidRDefault="00FA4319" w:rsidP="007C6674">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«Холмогойское сельское поселение» </w:t>
      </w:r>
      <w:r w:rsidR="007C6674" w:rsidRPr="00DE006C">
        <w:rPr>
          <w:rFonts w:ascii="Times New Roman" w:eastAsia="Times New Roman" w:hAnsi="Times New Roman" w:cs="Times New Roman"/>
          <w:sz w:val="28"/>
          <w:szCs w:val="28"/>
          <w:lang w:eastAsia="ru-RU"/>
        </w:rPr>
        <w:t xml:space="preserve">со статусом сельского поселения входит в состав Заларинского районного муниципального образования Иркутской области в соответствии с законом Иркутской области от 02.12.2004 г. № 75-оз «О статусе и границах муниципальных образований Заларинского района Иркутской области». В </w:t>
      </w:r>
      <w:r>
        <w:rPr>
          <w:rFonts w:ascii="Times New Roman" w:eastAsia="Times New Roman" w:hAnsi="Times New Roman" w:cs="Times New Roman"/>
          <w:sz w:val="28"/>
          <w:szCs w:val="28"/>
          <w:lang w:eastAsia="ru-RU"/>
        </w:rPr>
        <w:t xml:space="preserve">МО «Холмогойское сельское поселение»  </w:t>
      </w:r>
      <w:r w:rsidR="007C6674" w:rsidRPr="00DE006C">
        <w:rPr>
          <w:rFonts w:ascii="Times New Roman" w:eastAsia="Times New Roman" w:hAnsi="Times New Roman" w:cs="Times New Roman"/>
          <w:sz w:val="28"/>
          <w:szCs w:val="28"/>
          <w:lang w:eastAsia="ru-RU"/>
        </w:rPr>
        <w:t xml:space="preserve"> входят село Холмогой, </w:t>
      </w:r>
      <w:r w:rsidR="007C6674" w:rsidRPr="00DE006C">
        <w:rPr>
          <w:rFonts w:ascii="Times New Roman" w:eastAsia="Times New Roman" w:hAnsi="Times New Roman" w:cs="Times New Roman"/>
          <w:sz w:val="28"/>
          <w:szCs w:val="28"/>
          <w:lang w:eastAsia="ru-RU"/>
        </w:rPr>
        <w:lastRenderedPageBreak/>
        <w:t xml:space="preserve">деревни Романова и Сенная Падь. </w:t>
      </w:r>
      <w:r w:rsidR="007C6674" w:rsidRPr="00DE006C">
        <w:rPr>
          <w:rFonts w:ascii="Times New Roman" w:eastAsia="Times New Roman" w:hAnsi="Times New Roman" w:cs="Times New Roman"/>
          <w:bCs/>
          <w:sz w:val="28"/>
          <w:szCs w:val="28"/>
          <w:lang w:eastAsia="ru-RU"/>
        </w:rPr>
        <w:t>А</w:t>
      </w:r>
      <w:r w:rsidR="007C6674" w:rsidRPr="00DE006C">
        <w:rPr>
          <w:rFonts w:ascii="Times New Roman" w:eastAsia="Times New Roman" w:hAnsi="Times New Roman" w:cs="Times New Roman"/>
          <w:sz w:val="28"/>
          <w:szCs w:val="28"/>
          <w:lang w:eastAsia="ru-RU"/>
        </w:rPr>
        <w:t>дминистративным центром муниципального образования является с. Холмогой. По данным администрации, постоянное население муниципального образования на 1.01.2011 г. составило 1,01 тыс. чел. сельского населения.</w:t>
      </w:r>
    </w:p>
    <w:p w:rsidR="007C6674" w:rsidRPr="00DE006C" w:rsidRDefault="00FA4319" w:rsidP="007C6674">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«Холмогойское сельское поселение»  </w:t>
      </w:r>
      <w:r w:rsidR="007C6674" w:rsidRPr="00DE006C">
        <w:rPr>
          <w:rFonts w:ascii="Times New Roman" w:eastAsia="Times New Roman" w:hAnsi="Times New Roman" w:cs="Times New Roman"/>
          <w:sz w:val="28"/>
          <w:szCs w:val="28"/>
          <w:lang w:eastAsia="ru-RU"/>
        </w:rPr>
        <w:t xml:space="preserve"> граничит на северо-западе с Ханжиновским, на северо-востоке – с Бажирским и Веренским, на востоке – с Новочеремховским, на юге – с Мойганским, на западе – с Моисеевским и Троицким сельскими поселениями (все - Заларинского муниципального района Иркутской области). </w:t>
      </w:r>
    </w:p>
    <w:p w:rsidR="007C6674" w:rsidRPr="00DE006C" w:rsidRDefault="007C6674" w:rsidP="007C6674">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До революции территория </w:t>
      </w:r>
      <w:r w:rsidR="00FA4319">
        <w:rPr>
          <w:rFonts w:ascii="Times New Roman" w:eastAsia="Times New Roman" w:hAnsi="Times New Roman" w:cs="Times New Roman"/>
          <w:sz w:val="28"/>
          <w:szCs w:val="28"/>
          <w:lang w:eastAsia="ru-RU"/>
        </w:rPr>
        <w:t xml:space="preserve"> МО «Холмогойское сельское поселение» </w:t>
      </w:r>
      <w:r w:rsidRPr="00DE006C">
        <w:rPr>
          <w:rFonts w:ascii="Times New Roman" w:eastAsia="Times New Roman" w:hAnsi="Times New Roman" w:cs="Times New Roman"/>
          <w:sz w:val="28"/>
          <w:szCs w:val="28"/>
          <w:lang w:eastAsia="ru-RU"/>
        </w:rPr>
        <w:t xml:space="preserve"> входила в состав Балаганского округа (с 1901 г. - уезда), с 1916 г. – Черемховского уезда Иркутской губернии. В 1924 г. Иркутская губерния была разделена на три округа, при этом Заларинская волость вошла в состав Тулуновского округа. В 1925 г. был образован Заларинский район с центром </w:t>
      </w:r>
      <w:proofErr w:type="gramStart"/>
      <w:r w:rsidRPr="00DE006C">
        <w:rPr>
          <w:rFonts w:ascii="Times New Roman" w:eastAsia="Times New Roman" w:hAnsi="Times New Roman" w:cs="Times New Roman"/>
          <w:sz w:val="28"/>
          <w:szCs w:val="28"/>
          <w:lang w:eastAsia="ru-RU"/>
        </w:rPr>
        <w:t>в</w:t>
      </w:r>
      <w:proofErr w:type="gramEnd"/>
      <w:r w:rsidRPr="00DE006C">
        <w:rPr>
          <w:rFonts w:ascii="Times New Roman" w:eastAsia="Times New Roman" w:hAnsi="Times New Roman" w:cs="Times New Roman"/>
          <w:sz w:val="28"/>
          <w:szCs w:val="28"/>
          <w:lang w:eastAsia="ru-RU"/>
        </w:rPr>
        <w:t xml:space="preserve"> с. Залари. В 1926 г. Президиум ВЦИК принял постановление об упразднении Иркутской губернии и образовании Сибирского края. Тогда же Заларинский район был передан в Иркутский округ Сибирского края. В 1930 г. окружное деление было упразднено, при этом Заларинский район вошел в состав новообразованного Восточно-Сибирского края с центром в г. Иркутске (с 1936 г. – Восточно-Сибирской области, с 1937 г. – Иркутской области). Территория </w:t>
      </w:r>
      <w:r w:rsidR="00FA4319">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eastAsia="ru-RU"/>
        </w:rPr>
        <w:t xml:space="preserve"> вошла в состав Заларинского административного района Иркутской области.</w:t>
      </w:r>
    </w:p>
    <w:p w:rsidR="007C6674" w:rsidRPr="00DE006C" w:rsidRDefault="007C6674" w:rsidP="007C667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Холмогойское сельское поселение располагается в лесостепной полосе предгорий </w:t>
      </w:r>
      <w:proofErr w:type="gramStart"/>
      <w:r w:rsidRPr="00DE006C">
        <w:rPr>
          <w:rFonts w:ascii="Times New Roman" w:eastAsia="Times New Roman" w:hAnsi="Times New Roman" w:cs="Times New Roman"/>
          <w:sz w:val="28"/>
          <w:szCs w:val="28"/>
          <w:lang w:eastAsia="ru-RU"/>
        </w:rPr>
        <w:t>Восточного</w:t>
      </w:r>
      <w:proofErr w:type="gramEnd"/>
      <w:r w:rsidRPr="00DE006C">
        <w:rPr>
          <w:rFonts w:ascii="Times New Roman" w:eastAsia="Times New Roman" w:hAnsi="Times New Roman" w:cs="Times New Roman"/>
          <w:sz w:val="28"/>
          <w:szCs w:val="28"/>
          <w:lang w:eastAsia="ru-RU"/>
        </w:rPr>
        <w:t xml:space="preserve"> Саяна на пологой предгорной равнине, расчлененной речными долинами. Выгоды экономико-географического положения связаны с близостью районного центра, р.п. </w:t>
      </w:r>
      <w:proofErr w:type="gramStart"/>
      <w:r w:rsidRPr="00DE006C">
        <w:rPr>
          <w:rFonts w:ascii="Times New Roman" w:eastAsia="Times New Roman" w:hAnsi="Times New Roman" w:cs="Times New Roman"/>
          <w:sz w:val="28"/>
          <w:szCs w:val="28"/>
          <w:lang w:eastAsia="ru-RU"/>
        </w:rPr>
        <w:t xml:space="preserve">Залари (20 км по автомобильной дороге от с. Холмогой), </w:t>
      </w:r>
      <w:r w:rsidRPr="00DE006C">
        <w:rPr>
          <w:rFonts w:ascii="Times New Roman" w:eastAsia="Times New Roman" w:hAnsi="Times New Roman" w:cs="Times New Roman"/>
          <w:spacing w:val="1"/>
          <w:sz w:val="28"/>
          <w:szCs w:val="28"/>
          <w:lang w:eastAsia="ru-RU"/>
        </w:rPr>
        <w:t>являющегося ближайшей станцией железной дороги.</w:t>
      </w:r>
      <w:proofErr w:type="gramEnd"/>
    </w:p>
    <w:p w:rsidR="007C6674" w:rsidRPr="00DE006C" w:rsidRDefault="007C6674" w:rsidP="007C667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Наличие автомобильной дороги, близость железной, резервы свободной территории под новое жилищно-гражданское строительство создают благоприятные предпосылки для социально-экономического развития поселения. Сдерживающим фактором развития является удаленность муниципального образования от важнейших экономических центров. Удаленность центра поселения от областного центра                    (г. Иркутска) составляет 215 км (включая 195 км по железной дороге от ст. Залари), от ближайшего города (г. Зима), - 75 км. </w:t>
      </w:r>
    </w:p>
    <w:p w:rsidR="007C6674" w:rsidRPr="00DE006C" w:rsidRDefault="00FA4319" w:rsidP="007C667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«Холмогойское сельское поселение»  </w:t>
      </w:r>
      <w:r w:rsidR="007C6674" w:rsidRPr="00DE006C">
        <w:rPr>
          <w:rFonts w:ascii="Times New Roman" w:eastAsia="Times New Roman" w:hAnsi="Times New Roman" w:cs="Times New Roman"/>
          <w:sz w:val="28"/>
          <w:szCs w:val="28"/>
          <w:lang w:eastAsia="ru-RU"/>
        </w:rPr>
        <w:t xml:space="preserve"> расположено в восточной части территории Заларинского муниципального района, входит в состав Заларинской районной системы расселения и административно подчиняется непосредственно районному центру             р.п. Залари, с </w:t>
      </w:r>
      <w:proofErr w:type="gramStart"/>
      <w:r w:rsidR="007C6674" w:rsidRPr="00DE006C">
        <w:rPr>
          <w:rFonts w:ascii="Times New Roman" w:eastAsia="Times New Roman" w:hAnsi="Times New Roman" w:cs="Times New Roman"/>
          <w:sz w:val="28"/>
          <w:szCs w:val="28"/>
          <w:lang w:eastAsia="ru-RU"/>
        </w:rPr>
        <w:t>которым</w:t>
      </w:r>
      <w:proofErr w:type="gramEnd"/>
      <w:r w:rsidR="007C6674" w:rsidRPr="00DE006C">
        <w:rPr>
          <w:rFonts w:ascii="Times New Roman" w:eastAsia="Times New Roman" w:hAnsi="Times New Roman" w:cs="Times New Roman"/>
          <w:sz w:val="28"/>
          <w:szCs w:val="28"/>
          <w:lang w:eastAsia="ru-RU"/>
        </w:rPr>
        <w:t xml:space="preserve"> поддерживает тесные трудовые и культурно-бытовые связи. В качестве центра муниципального образования с. Холмогой осуществляет функции административного управления и культурно-бытового обслуживания в отношении подчиненных сельских населенных пунктов с населением 339 чел., расположенным на расстоянии 5-7 км от центра поселения.</w:t>
      </w:r>
    </w:p>
    <w:p w:rsidR="007C6674" w:rsidRPr="00DE006C" w:rsidRDefault="00DC04C5" w:rsidP="00DE006C">
      <w:pP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lastRenderedPageBreak/>
        <w:t> </w:t>
      </w:r>
      <w:r w:rsidR="007C6674" w:rsidRPr="00DE006C">
        <w:rPr>
          <w:rFonts w:ascii="Times New Roman" w:eastAsia="Times New Roman" w:hAnsi="Times New Roman" w:cs="Times New Roman"/>
          <w:sz w:val="28"/>
          <w:szCs w:val="28"/>
          <w:lang w:eastAsia="ru-RU"/>
        </w:rPr>
        <w:t xml:space="preserve">На территории </w:t>
      </w:r>
      <w:r w:rsidR="00FA4319">
        <w:rPr>
          <w:rFonts w:ascii="Times New Roman" w:eastAsia="Times New Roman" w:hAnsi="Times New Roman" w:cs="Times New Roman"/>
          <w:sz w:val="28"/>
          <w:szCs w:val="28"/>
          <w:lang w:eastAsia="ru-RU"/>
        </w:rPr>
        <w:t xml:space="preserve"> МО «Холмогойское сельское поселение» </w:t>
      </w:r>
      <w:r w:rsidR="007C6674" w:rsidRPr="00DE006C">
        <w:rPr>
          <w:rFonts w:ascii="Times New Roman" w:eastAsia="Times New Roman" w:hAnsi="Times New Roman" w:cs="Times New Roman"/>
          <w:sz w:val="28"/>
          <w:szCs w:val="28"/>
          <w:lang w:eastAsia="ru-RU"/>
        </w:rPr>
        <w:t xml:space="preserve"> осуществляют свою деятельность 5 крестьянско-фермерских хозяйств и  предприятие ОАО «Восход». В таблице </w:t>
      </w:r>
      <w:r w:rsidR="00FA4319">
        <w:rPr>
          <w:rFonts w:ascii="Times New Roman" w:eastAsia="Times New Roman" w:hAnsi="Times New Roman" w:cs="Times New Roman"/>
          <w:sz w:val="28"/>
          <w:szCs w:val="28"/>
          <w:lang w:eastAsia="ru-RU"/>
        </w:rPr>
        <w:t xml:space="preserve">1 </w:t>
      </w:r>
      <w:r w:rsidR="007C6674" w:rsidRPr="00DE006C">
        <w:rPr>
          <w:rFonts w:ascii="Times New Roman" w:eastAsia="Times New Roman" w:hAnsi="Times New Roman" w:cs="Times New Roman"/>
          <w:sz w:val="28"/>
          <w:szCs w:val="28"/>
          <w:lang w:eastAsia="ru-RU"/>
        </w:rPr>
        <w:t>приводится краткая характеристика хозяйств.</w:t>
      </w:r>
    </w:p>
    <w:p w:rsidR="007C6674" w:rsidRPr="00DE006C" w:rsidRDefault="007C6674" w:rsidP="007C6674">
      <w:pPr>
        <w:spacing w:after="0" w:line="240" w:lineRule="auto"/>
        <w:ind w:firstLine="709"/>
        <w:jc w:val="both"/>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Основой сельского хозяйства муниципального образования является  личные подсобные хозяйства и КФХ.</w:t>
      </w:r>
    </w:p>
    <w:p w:rsidR="007C6674" w:rsidRPr="00DE006C" w:rsidRDefault="007C6674" w:rsidP="007C6674">
      <w:pPr>
        <w:spacing w:before="120" w:after="120" w:line="240" w:lineRule="auto"/>
        <w:ind w:firstLine="709"/>
        <w:jc w:val="both"/>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 xml:space="preserve">Таблица </w:t>
      </w:r>
      <w:r w:rsidR="0012528C">
        <w:rPr>
          <w:rFonts w:ascii="Times New Roman" w:eastAsia="Times New Roman" w:hAnsi="Times New Roman" w:cs="Times New Roman"/>
          <w:b/>
          <w:sz w:val="28"/>
          <w:szCs w:val="28"/>
          <w:lang w:eastAsia="ru-RU"/>
        </w:rPr>
        <w:t>1.</w:t>
      </w:r>
      <w:r w:rsidRPr="00DE006C">
        <w:rPr>
          <w:rFonts w:ascii="Times New Roman" w:eastAsia="Times New Roman" w:hAnsi="Times New Roman" w:cs="Times New Roman"/>
          <w:b/>
          <w:sz w:val="28"/>
          <w:szCs w:val="28"/>
          <w:lang w:eastAsia="ru-RU"/>
        </w:rPr>
        <w:t>- Фактическое землепользование и наличие поголовья животных на начало 2012 г., план использования земель Заларинского района на период 2013-2032 гг. в Холмогойском поселении</w:t>
      </w:r>
    </w:p>
    <w:tbl>
      <w:tblPr>
        <w:tblW w:w="1028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992"/>
        <w:gridCol w:w="1134"/>
        <w:gridCol w:w="850"/>
        <w:gridCol w:w="709"/>
        <w:gridCol w:w="534"/>
        <w:gridCol w:w="722"/>
        <w:gridCol w:w="729"/>
        <w:gridCol w:w="850"/>
        <w:gridCol w:w="647"/>
        <w:gridCol w:w="709"/>
        <w:gridCol w:w="708"/>
        <w:gridCol w:w="851"/>
      </w:tblGrid>
      <w:tr w:rsidR="007C6674" w:rsidRPr="00DE006C" w:rsidTr="007C6674">
        <w:trPr>
          <w:trHeight w:val="1290"/>
        </w:trPr>
        <w:tc>
          <w:tcPr>
            <w:tcW w:w="852" w:type="dxa"/>
            <w:vMerge w:val="restart"/>
            <w:shd w:val="clear" w:color="auto" w:fill="auto"/>
            <w:vAlign w:val="center"/>
          </w:tcPr>
          <w:p w:rsidR="007C6674" w:rsidRPr="00DE006C" w:rsidRDefault="007C6674" w:rsidP="007C6674">
            <w:pPr>
              <w:spacing w:after="0" w:line="240" w:lineRule="auto"/>
              <w:ind w:left="-108" w:right="-10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Наименование</w:t>
            </w:r>
          </w:p>
          <w:p w:rsidR="007C6674" w:rsidRPr="00DE006C" w:rsidRDefault="007C6674" w:rsidP="007C6674">
            <w:pPr>
              <w:spacing w:after="0" w:line="240" w:lineRule="auto"/>
              <w:ind w:left="-108" w:right="-10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поселений</w:t>
            </w:r>
          </w:p>
        </w:tc>
        <w:tc>
          <w:tcPr>
            <w:tcW w:w="992" w:type="dxa"/>
            <w:vMerge w:val="restart"/>
            <w:shd w:val="clear" w:color="auto" w:fill="auto"/>
            <w:vAlign w:val="center"/>
          </w:tcPr>
          <w:p w:rsidR="007C6674" w:rsidRPr="00DE006C" w:rsidRDefault="007C6674" w:rsidP="007C6674">
            <w:pPr>
              <w:spacing w:after="0" w:line="240" w:lineRule="auto"/>
              <w:ind w:left="-108" w:right="-10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Количество земель числящихся по пайщикам поселений на 2012 г</w:t>
            </w:r>
            <w:proofErr w:type="gramStart"/>
            <w:r w:rsidRPr="00DE006C">
              <w:rPr>
                <w:rFonts w:ascii="Times New Roman" w:eastAsia="Times New Roman" w:hAnsi="Times New Roman" w:cs="Times New Roman"/>
                <w:sz w:val="28"/>
                <w:szCs w:val="28"/>
                <w:lang w:eastAsia="ru-RU"/>
              </w:rPr>
              <w:t>..</w:t>
            </w:r>
            <w:proofErr w:type="gramEnd"/>
          </w:p>
        </w:tc>
        <w:tc>
          <w:tcPr>
            <w:tcW w:w="1134" w:type="dxa"/>
            <w:vMerge w:val="restart"/>
            <w:shd w:val="clear" w:color="auto" w:fill="auto"/>
            <w:vAlign w:val="center"/>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Названия хозяйств по поселениям </w:t>
            </w:r>
            <w:proofErr w:type="gramStart"/>
            <w:r w:rsidRPr="00DE006C">
              <w:rPr>
                <w:rFonts w:ascii="Times New Roman" w:eastAsia="Times New Roman" w:hAnsi="Times New Roman" w:cs="Times New Roman"/>
                <w:sz w:val="28"/>
                <w:szCs w:val="28"/>
                <w:lang w:eastAsia="ru-RU"/>
              </w:rPr>
              <w:t>га</w:t>
            </w:r>
            <w:proofErr w:type="gramEnd"/>
            <w:r w:rsidRPr="00DE006C">
              <w:rPr>
                <w:rFonts w:ascii="Times New Roman" w:eastAsia="Times New Roman" w:hAnsi="Times New Roman" w:cs="Times New Roman"/>
                <w:sz w:val="28"/>
                <w:szCs w:val="28"/>
                <w:lang w:eastAsia="ru-RU"/>
              </w:rPr>
              <w:t>.</w:t>
            </w:r>
          </w:p>
        </w:tc>
        <w:tc>
          <w:tcPr>
            <w:tcW w:w="1559" w:type="dxa"/>
            <w:gridSpan w:val="2"/>
            <w:tcBorders>
              <w:bottom w:val="single" w:sz="4" w:space="0" w:color="auto"/>
            </w:tcBorders>
            <w:shd w:val="clear" w:color="auto" w:fill="auto"/>
            <w:vAlign w:val="center"/>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Фактически  будут обрабатываться площади в 2012 г.</w:t>
            </w:r>
          </w:p>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(по </w:t>
            </w:r>
            <w:proofErr w:type="gramStart"/>
            <w:r w:rsidRPr="00DE006C">
              <w:rPr>
                <w:rFonts w:ascii="Times New Roman" w:eastAsia="Times New Roman" w:hAnsi="Times New Roman" w:cs="Times New Roman"/>
                <w:sz w:val="28"/>
                <w:szCs w:val="28"/>
                <w:lang w:eastAsia="ru-RU"/>
              </w:rPr>
              <w:t>соглаш ениям</w:t>
            </w:r>
            <w:proofErr w:type="gramEnd"/>
            <w:r w:rsidRPr="00DE006C">
              <w:rPr>
                <w:rFonts w:ascii="Times New Roman" w:eastAsia="Times New Roman" w:hAnsi="Times New Roman" w:cs="Times New Roman"/>
                <w:sz w:val="28"/>
                <w:szCs w:val="28"/>
                <w:lang w:eastAsia="ru-RU"/>
              </w:rPr>
              <w:t xml:space="preserve">  с министерством)</w:t>
            </w:r>
          </w:p>
        </w:tc>
        <w:tc>
          <w:tcPr>
            <w:tcW w:w="1256" w:type="dxa"/>
            <w:gridSpan w:val="2"/>
            <w:tcBorders>
              <w:bottom w:val="single" w:sz="4" w:space="0" w:color="auto"/>
            </w:tcBorders>
            <w:shd w:val="clear" w:color="auto" w:fill="auto"/>
            <w:vAlign w:val="center"/>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Поголовье крс</w:t>
            </w:r>
          </w:p>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Гол на 01.04. 2012 г</w:t>
            </w:r>
          </w:p>
        </w:tc>
        <w:tc>
          <w:tcPr>
            <w:tcW w:w="729" w:type="dxa"/>
            <w:vMerge w:val="restart"/>
            <w:tcBorders>
              <w:right w:val="single" w:sz="4" w:space="0" w:color="auto"/>
            </w:tcBorders>
            <w:shd w:val="clear" w:color="auto" w:fill="auto"/>
            <w:vAlign w:val="center"/>
          </w:tcPr>
          <w:p w:rsidR="007C6674" w:rsidRPr="00DE006C" w:rsidRDefault="007C6674" w:rsidP="007C6674">
            <w:pPr>
              <w:spacing w:after="0" w:line="240" w:lineRule="auto"/>
              <w:ind w:left="-88" w:right="-171"/>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Свиньи</w:t>
            </w:r>
          </w:p>
          <w:p w:rsidR="007C6674" w:rsidRPr="00DE006C" w:rsidRDefault="007C6674" w:rsidP="007C6674">
            <w:pPr>
              <w:spacing w:after="0" w:line="240" w:lineRule="auto"/>
              <w:ind w:left="-88" w:right="-171"/>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Гол</w:t>
            </w:r>
          </w:p>
          <w:p w:rsidR="007C6674" w:rsidRPr="00DE006C" w:rsidRDefault="007C6674" w:rsidP="007C6674">
            <w:pPr>
              <w:spacing w:after="0" w:line="240" w:lineRule="auto"/>
              <w:ind w:left="-88" w:right="-171"/>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На 01.04</w:t>
            </w:r>
          </w:p>
          <w:p w:rsidR="007C6674" w:rsidRPr="00DE006C" w:rsidRDefault="007C6674" w:rsidP="007C6674">
            <w:pPr>
              <w:spacing w:after="0" w:line="240" w:lineRule="auto"/>
              <w:ind w:left="-88" w:right="-171"/>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.2012г</w:t>
            </w:r>
          </w:p>
        </w:tc>
        <w:tc>
          <w:tcPr>
            <w:tcW w:w="850" w:type="dxa"/>
            <w:vMerge w:val="restart"/>
            <w:tcBorders>
              <w:left w:val="single" w:sz="4" w:space="0" w:color="auto"/>
            </w:tcBorders>
            <w:shd w:val="clear" w:color="auto" w:fill="auto"/>
            <w:vAlign w:val="center"/>
          </w:tcPr>
          <w:p w:rsidR="007C6674" w:rsidRPr="00DE006C" w:rsidRDefault="007C6674" w:rsidP="007C6674">
            <w:pPr>
              <w:spacing w:after="0" w:line="240" w:lineRule="auto"/>
              <w:ind w:left="-45" w:right="-10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Овцы</w:t>
            </w:r>
          </w:p>
          <w:p w:rsidR="007C6674" w:rsidRPr="00DE006C" w:rsidRDefault="007C6674" w:rsidP="007C6674">
            <w:pPr>
              <w:spacing w:after="0" w:line="240" w:lineRule="auto"/>
              <w:ind w:left="-45" w:right="-10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Гол.</w:t>
            </w:r>
          </w:p>
          <w:p w:rsidR="007C6674" w:rsidRPr="00DE006C" w:rsidRDefault="007C6674" w:rsidP="007C6674">
            <w:pPr>
              <w:spacing w:after="0" w:line="240" w:lineRule="auto"/>
              <w:ind w:left="-45" w:right="-10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На 01.042012 г./ лошади гол.</w:t>
            </w:r>
          </w:p>
        </w:tc>
        <w:tc>
          <w:tcPr>
            <w:tcW w:w="2915" w:type="dxa"/>
            <w:gridSpan w:val="4"/>
            <w:tcBorders>
              <w:left w:val="single" w:sz="4" w:space="0" w:color="auto"/>
              <w:bottom w:val="single" w:sz="4" w:space="0" w:color="auto"/>
            </w:tcBorders>
            <w:shd w:val="clear" w:color="auto" w:fill="auto"/>
            <w:vAlign w:val="center"/>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План роста  посевных площадей на период 2013- 2032 </w:t>
            </w:r>
            <w:proofErr w:type="gramStart"/>
            <w:r w:rsidRPr="00DE006C">
              <w:rPr>
                <w:rFonts w:ascii="Times New Roman" w:eastAsia="Times New Roman" w:hAnsi="Times New Roman" w:cs="Times New Roman"/>
                <w:sz w:val="28"/>
                <w:szCs w:val="28"/>
                <w:lang w:eastAsia="ru-RU"/>
              </w:rPr>
              <w:t>гг</w:t>
            </w:r>
            <w:proofErr w:type="gramEnd"/>
          </w:p>
        </w:tc>
      </w:tr>
      <w:tr w:rsidR="007C6674" w:rsidRPr="00DE006C" w:rsidTr="007C6674">
        <w:trPr>
          <w:trHeight w:val="765"/>
        </w:trPr>
        <w:tc>
          <w:tcPr>
            <w:tcW w:w="852" w:type="dxa"/>
            <w:vMerge/>
            <w:shd w:val="clear" w:color="auto" w:fill="auto"/>
            <w:vAlign w:val="center"/>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992" w:type="dxa"/>
            <w:vMerge/>
            <w:shd w:val="clear" w:color="auto" w:fill="auto"/>
            <w:vAlign w:val="center"/>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1134" w:type="dxa"/>
            <w:vMerge/>
            <w:tcBorders>
              <w:bottom w:val="single" w:sz="4" w:space="0" w:color="auto"/>
            </w:tcBorders>
            <w:shd w:val="clear" w:color="auto" w:fill="auto"/>
            <w:vAlign w:val="center"/>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bottom w:val="single" w:sz="4" w:space="0" w:color="auto"/>
              <w:right w:val="single" w:sz="4" w:space="0" w:color="auto"/>
            </w:tcBorders>
            <w:shd w:val="clear" w:color="auto" w:fill="auto"/>
            <w:vAlign w:val="center"/>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Всего</w:t>
            </w:r>
          </w:p>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га</w:t>
            </w:r>
          </w:p>
        </w:tc>
        <w:tc>
          <w:tcPr>
            <w:tcW w:w="709" w:type="dxa"/>
            <w:tcBorders>
              <w:top w:val="single" w:sz="4" w:space="0" w:color="auto"/>
              <w:left w:val="single" w:sz="4" w:space="0" w:color="auto"/>
              <w:bottom w:val="single" w:sz="4" w:space="0" w:color="auto"/>
            </w:tcBorders>
            <w:shd w:val="clear" w:color="auto" w:fill="auto"/>
            <w:vAlign w:val="center"/>
          </w:tcPr>
          <w:p w:rsidR="007C6674" w:rsidRPr="00DE006C" w:rsidRDefault="007C6674" w:rsidP="007C6674">
            <w:pPr>
              <w:spacing w:after="0" w:line="240" w:lineRule="auto"/>
              <w:ind w:left="-108" w:right="-10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т.ч.</w:t>
            </w:r>
          </w:p>
          <w:p w:rsidR="007C6674" w:rsidRPr="00DE006C" w:rsidRDefault="007C6674" w:rsidP="007C6674">
            <w:pPr>
              <w:spacing w:after="0" w:line="240" w:lineRule="auto"/>
              <w:ind w:left="-108" w:right="-10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зерновые</w:t>
            </w:r>
          </w:p>
        </w:tc>
        <w:tc>
          <w:tcPr>
            <w:tcW w:w="534" w:type="dxa"/>
            <w:tcBorders>
              <w:top w:val="single" w:sz="4" w:space="0" w:color="auto"/>
              <w:bottom w:val="single" w:sz="4" w:space="0" w:color="auto"/>
              <w:right w:val="single" w:sz="4" w:space="0" w:color="auto"/>
            </w:tcBorders>
            <w:shd w:val="clear" w:color="auto" w:fill="auto"/>
            <w:vAlign w:val="center"/>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всего</w:t>
            </w:r>
          </w:p>
        </w:tc>
        <w:tc>
          <w:tcPr>
            <w:tcW w:w="722" w:type="dxa"/>
            <w:tcBorders>
              <w:top w:val="single" w:sz="4" w:space="0" w:color="auto"/>
              <w:left w:val="single" w:sz="4" w:space="0" w:color="auto"/>
              <w:bottom w:val="single" w:sz="4" w:space="0" w:color="auto"/>
            </w:tcBorders>
            <w:shd w:val="clear" w:color="auto" w:fill="auto"/>
            <w:vAlign w:val="center"/>
          </w:tcPr>
          <w:p w:rsidR="007C6674" w:rsidRPr="00DE006C" w:rsidRDefault="007C6674" w:rsidP="007C6674">
            <w:pPr>
              <w:spacing w:after="0" w:line="240" w:lineRule="auto"/>
              <w:ind w:left="-75" w:right="-12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т.ч. коровы</w:t>
            </w:r>
          </w:p>
        </w:tc>
        <w:tc>
          <w:tcPr>
            <w:tcW w:w="729" w:type="dxa"/>
            <w:vMerge/>
            <w:tcBorders>
              <w:bottom w:val="single" w:sz="4" w:space="0" w:color="auto"/>
              <w:right w:val="single" w:sz="4" w:space="0" w:color="auto"/>
            </w:tcBorders>
            <w:shd w:val="clear" w:color="auto" w:fill="auto"/>
            <w:vAlign w:val="center"/>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850" w:type="dxa"/>
            <w:vMerge/>
            <w:tcBorders>
              <w:left w:val="single" w:sz="4" w:space="0" w:color="auto"/>
              <w:bottom w:val="single" w:sz="4" w:space="0" w:color="auto"/>
            </w:tcBorders>
            <w:shd w:val="clear" w:color="auto" w:fill="auto"/>
            <w:vAlign w:val="center"/>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647" w:type="dxa"/>
            <w:tcBorders>
              <w:top w:val="single" w:sz="4" w:space="0" w:color="auto"/>
              <w:left w:val="single" w:sz="4" w:space="0" w:color="auto"/>
              <w:bottom w:val="single" w:sz="4" w:space="0" w:color="auto"/>
            </w:tcBorders>
            <w:shd w:val="clear" w:color="auto" w:fill="auto"/>
            <w:vAlign w:val="center"/>
          </w:tcPr>
          <w:p w:rsidR="007C6674" w:rsidRPr="00DE006C" w:rsidRDefault="007C6674" w:rsidP="007C6674">
            <w:pPr>
              <w:spacing w:after="0" w:line="240" w:lineRule="auto"/>
              <w:ind w:left="-108" w:right="-170"/>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2013-2017г</w:t>
            </w:r>
          </w:p>
        </w:tc>
        <w:tc>
          <w:tcPr>
            <w:tcW w:w="709" w:type="dxa"/>
            <w:tcBorders>
              <w:top w:val="single" w:sz="4" w:space="0" w:color="auto"/>
              <w:left w:val="single" w:sz="4" w:space="0" w:color="auto"/>
              <w:bottom w:val="single" w:sz="4" w:space="0" w:color="auto"/>
            </w:tcBorders>
            <w:shd w:val="clear" w:color="auto" w:fill="auto"/>
            <w:vAlign w:val="center"/>
          </w:tcPr>
          <w:p w:rsidR="007C6674" w:rsidRPr="00DE006C" w:rsidRDefault="007C6674" w:rsidP="007C6674">
            <w:pPr>
              <w:spacing w:after="0" w:line="240" w:lineRule="auto"/>
              <w:ind w:left="-46" w:right="-53"/>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2018г2022г.</w:t>
            </w:r>
          </w:p>
        </w:tc>
        <w:tc>
          <w:tcPr>
            <w:tcW w:w="708" w:type="dxa"/>
            <w:tcBorders>
              <w:top w:val="single" w:sz="4" w:space="0" w:color="auto"/>
              <w:left w:val="single" w:sz="4" w:space="0" w:color="auto"/>
              <w:bottom w:val="single" w:sz="4" w:space="0" w:color="auto"/>
            </w:tcBorders>
            <w:shd w:val="clear" w:color="auto" w:fill="auto"/>
            <w:vAlign w:val="center"/>
          </w:tcPr>
          <w:p w:rsidR="007C6674" w:rsidRPr="00DE006C" w:rsidRDefault="007C6674" w:rsidP="007C6674">
            <w:pPr>
              <w:spacing w:after="0" w:line="240" w:lineRule="auto"/>
              <w:ind w:left="-46" w:right="-170"/>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2023г-</w:t>
            </w:r>
          </w:p>
          <w:p w:rsidR="007C6674" w:rsidRPr="00DE006C" w:rsidRDefault="007C6674" w:rsidP="007C6674">
            <w:pPr>
              <w:spacing w:after="0" w:line="240" w:lineRule="auto"/>
              <w:ind w:left="-46" w:right="-170"/>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2027г</w:t>
            </w:r>
          </w:p>
        </w:tc>
        <w:tc>
          <w:tcPr>
            <w:tcW w:w="851" w:type="dxa"/>
            <w:tcBorders>
              <w:top w:val="single" w:sz="4" w:space="0" w:color="auto"/>
              <w:left w:val="single" w:sz="4" w:space="0" w:color="auto"/>
              <w:bottom w:val="single" w:sz="4" w:space="0" w:color="auto"/>
            </w:tcBorders>
            <w:shd w:val="clear" w:color="auto" w:fill="auto"/>
            <w:vAlign w:val="center"/>
          </w:tcPr>
          <w:p w:rsidR="007C6674" w:rsidRPr="00DE006C" w:rsidRDefault="007C6674" w:rsidP="007C6674">
            <w:pPr>
              <w:spacing w:after="0" w:line="240" w:lineRule="auto"/>
              <w:ind w:left="-46" w:right="-2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2028г-</w:t>
            </w:r>
          </w:p>
          <w:p w:rsidR="007C6674" w:rsidRPr="00DE006C" w:rsidRDefault="007C6674" w:rsidP="007C6674">
            <w:pPr>
              <w:spacing w:after="0" w:line="240" w:lineRule="auto"/>
              <w:ind w:left="-46" w:right="-2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2032г</w:t>
            </w:r>
          </w:p>
        </w:tc>
      </w:tr>
      <w:tr w:rsidR="007C6674" w:rsidRPr="00DE006C" w:rsidTr="007C6674">
        <w:trPr>
          <w:trHeight w:val="468"/>
        </w:trPr>
        <w:tc>
          <w:tcPr>
            <w:tcW w:w="852" w:type="dxa"/>
            <w:shd w:val="clear" w:color="auto" w:fill="auto"/>
          </w:tcPr>
          <w:p w:rsidR="007C6674" w:rsidRPr="00DE006C" w:rsidRDefault="007C6674" w:rsidP="007C667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ХолмогойскоеМО</w:t>
            </w:r>
          </w:p>
        </w:tc>
        <w:tc>
          <w:tcPr>
            <w:tcW w:w="992" w:type="dxa"/>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8316</w:t>
            </w:r>
          </w:p>
        </w:tc>
        <w:tc>
          <w:tcPr>
            <w:tcW w:w="1134" w:type="dxa"/>
            <w:tcBorders>
              <w:top w:val="single" w:sz="4" w:space="0" w:color="auto"/>
              <w:bottom w:val="single" w:sz="4" w:space="0" w:color="auto"/>
            </w:tcBorders>
            <w:shd w:val="clear" w:color="auto" w:fill="auto"/>
          </w:tcPr>
          <w:p w:rsidR="007C6674" w:rsidRPr="00DE006C" w:rsidRDefault="007C6674" w:rsidP="007C667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ОАО «Восход»</w:t>
            </w:r>
          </w:p>
        </w:tc>
        <w:tc>
          <w:tcPr>
            <w:tcW w:w="850"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3024</w:t>
            </w:r>
          </w:p>
        </w:tc>
        <w:tc>
          <w:tcPr>
            <w:tcW w:w="709"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3024</w:t>
            </w:r>
          </w:p>
        </w:tc>
        <w:tc>
          <w:tcPr>
            <w:tcW w:w="534"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722"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729"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647"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4000</w:t>
            </w:r>
          </w:p>
        </w:tc>
        <w:tc>
          <w:tcPr>
            <w:tcW w:w="709"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4500</w:t>
            </w:r>
          </w:p>
        </w:tc>
        <w:tc>
          <w:tcPr>
            <w:tcW w:w="708"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5000</w:t>
            </w:r>
          </w:p>
        </w:tc>
        <w:tc>
          <w:tcPr>
            <w:tcW w:w="851"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6000</w:t>
            </w:r>
          </w:p>
        </w:tc>
      </w:tr>
      <w:tr w:rsidR="007C6674" w:rsidRPr="00DE006C" w:rsidTr="007C6674">
        <w:trPr>
          <w:trHeight w:val="279"/>
        </w:trPr>
        <w:tc>
          <w:tcPr>
            <w:tcW w:w="852" w:type="dxa"/>
            <w:shd w:val="clear" w:color="auto" w:fill="auto"/>
          </w:tcPr>
          <w:p w:rsidR="007C6674" w:rsidRPr="00DE006C" w:rsidRDefault="007C6674" w:rsidP="007C6674">
            <w:pPr>
              <w:spacing w:after="0" w:line="240" w:lineRule="auto"/>
              <w:jc w:val="both"/>
              <w:rPr>
                <w:rFonts w:ascii="Times New Roman" w:eastAsia="Times New Roman" w:hAnsi="Times New Roman" w:cs="Times New Roman"/>
                <w:sz w:val="28"/>
                <w:szCs w:val="28"/>
                <w:lang w:eastAsia="ru-RU"/>
              </w:rPr>
            </w:pPr>
          </w:p>
        </w:tc>
        <w:tc>
          <w:tcPr>
            <w:tcW w:w="992" w:type="dxa"/>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bottom w:val="single" w:sz="4" w:space="0" w:color="auto"/>
            </w:tcBorders>
            <w:shd w:val="clear" w:color="auto" w:fill="auto"/>
          </w:tcPr>
          <w:p w:rsidR="007C6674" w:rsidRPr="00DE006C" w:rsidRDefault="007C6674" w:rsidP="007C6674">
            <w:pPr>
              <w:spacing w:after="0" w:line="240" w:lineRule="auto"/>
              <w:jc w:val="both"/>
              <w:rPr>
                <w:rFonts w:ascii="Times New Roman" w:eastAsia="Times New Roman" w:hAnsi="Times New Roman" w:cs="Times New Roman"/>
                <w:sz w:val="28"/>
                <w:szCs w:val="28"/>
                <w:lang w:eastAsia="ru-RU"/>
              </w:rPr>
            </w:pPr>
            <w:proofErr w:type="gramStart"/>
            <w:r w:rsidRPr="00DE006C">
              <w:rPr>
                <w:rFonts w:ascii="Times New Roman" w:eastAsia="Times New Roman" w:hAnsi="Times New Roman" w:cs="Times New Roman"/>
                <w:sz w:val="28"/>
                <w:szCs w:val="28"/>
                <w:lang w:eastAsia="ru-RU"/>
              </w:rPr>
              <w:t>Фермерские</w:t>
            </w:r>
            <w:proofErr w:type="gramEnd"/>
            <w:r w:rsidRPr="00DE006C">
              <w:rPr>
                <w:rFonts w:ascii="Times New Roman" w:eastAsia="Times New Roman" w:hAnsi="Times New Roman" w:cs="Times New Roman"/>
                <w:sz w:val="28"/>
                <w:szCs w:val="28"/>
                <w:lang w:eastAsia="ru-RU"/>
              </w:rPr>
              <w:t xml:space="preserve"> х-ва</w:t>
            </w:r>
          </w:p>
          <w:p w:rsidR="007C6674" w:rsidRPr="00DE006C" w:rsidRDefault="007C6674" w:rsidP="007C667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КХ «Циния»</w:t>
            </w:r>
          </w:p>
        </w:tc>
        <w:tc>
          <w:tcPr>
            <w:tcW w:w="850"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345</w:t>
            </w:r>
          </w:p>
        </w:tc>
        <w:tc>
          <w:tcPr>
            <w:tcW w:w="709"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335</w:t>
            </w:r>
          </w:p>
        </w:tc>
        <w:tc>
          <w:tcPr>
            <w:tcW w:w="534"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12</w:t>
            </w:r>
          </w:p>
        </w:tc>
        <w:tc>
          <w:tcPr>
            <w:tcW w:w="722"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w:t>
            </w:r>
          </w:p>
        </w:tc>
        <w:tc>
          <w:tcPr>
            <w:tcW w:w="729"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53</w:t>
            </w:r>
          </w:p>
        </w:tc>
        <w:tc>
          <w:tcPr>
            <w:tcW w:w="850"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647"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345</w:t>
            </w:r>
          </w:p>
        </w:tc>
        <w:tc>
          <w:tcPr>
            <w:tcW w:w="709"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345</w:t>
            </w:r>
          </w:p>
        </w:tc>
        <w:tc>
          <w:tcPr>
            <w:tcW w:w="708"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345</w:t>
            </w:r>
          </w:p>
        </w:tc>
        <w:tc>
          <w:tcPr>
            <w:tcW w:w="851"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345</w:t>
            </w:r>
          </w:p>
        </w:tc>
      </w:tr>
      <w:tr w:rsidR="007C6674" w:rsidRPr="00DE006C" w:rsidTr="007C6674">
        <w:trPr>
          <w:trHeight w:val="279"/>
        </w:trPr>
        <w:tc>
          <w:tcPr>
            <w:tcW w:w="852" w:type="dxa"/>
            <w:shd w:val="clear" w:color="auto" w:fill="auto"/>
          </w:tcPr>
          <w:p w:rsidR="007C6674" w:rsidRPr="00DE006C" w:rsidRDefault="007C6674" w:rsidP="007C6674">
            <w:pPr>
              <w:spacing w:after="0" w:line="240" w:lineRule="auto"/>
              <w:jc w:val="both"/>
              <w:rPr>
                <w:rFonts w:ascii="Times New Roman" w:eastAsia="Times New Roman" w:hAnsi="Times New Roman" w:cs="Times New Roman"/>
                <w:sz w:val="28"/>
                <w:szCs w:val="28"/>
                <w:lang w:eastAsia="ru-RU"/>
              </w:rPr>
            </w:pPr>
          </w:p>
        </w:tc>
        <w:tc>
          <w:tcPr>
            <w:tcW w:w="992" w:type="dxa"/>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bottom w:val="single" w:sz="4" w:space="0" w:color="auto"/>
            </w:tcBorders>
            <w:shd w:val="clear" w:color="auto" w:fill="auto"/>
          </w:tcPr>
          <w:p w:rsidR="007C6674" w:rsidRPr="00DE006C" w:rsidRDefault="007C6674" w:rsidP="007C667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Распутин А.В., </w:t>
            </w:r>
          </w:p>
        </w:tc>
        <w:tc>
          <w:tcPr>
            <w:tcW w:w="850"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578</w:t>
            </w:r>
          </w:p>
        </w:tc>
        <w:tc>
          <w:tcPr>
            <w:tcW w:w="709"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558</w:t>
            </w:r>
          </w:p>
        </w:tc>
        <w:tc>
          <w:tcPr>
            <w:tcW w:w="534"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w:t>
            </w:r>
          </w:p>
        </w:tc>
        <w:tc>
          <w:tcPr>
            <w:tcW w:w="722"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w:t>
            </w:r>
          </w:p>
        </w:tc>
        <w:tc>
          <w:tcPr>
            <w:tcW w:w="729"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276</w:t>
            </w:r>
          </w:p>
        </w:tc>
        <w:tc>
          <w:tcPr>
            <w:tcW w:w="850"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647"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620</w:t>
            </w:r>
          </w:p>
        </w:tc>
        <w:tc>
          <w:tcPr>
            <w:tcW w:w="709"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620</w:t>
            </w:r>
          </w:p>
        </w:tc>
        <w:tc>
          <w:tcPr>
            <w:tcW w:w="708"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620</w:t>
            </w:r>
          </w:p>
        </w:tc>
        <w:tc>
          <w:tcPr>
            <w:tcW w:w="851"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620</w:t>
            </w:r>
          </w:p>
        </w:tc>
      </w:tr>
      <w:tr w:rsidR="007C6674" w:rsidRPr="00DE006C" w:rsidTr="007C6674">
        <w:trPr>
          <w:trHeight w:val="279"/>
        </w:trPr>
        <w:tc>
          <w:tcPr>
            <w:tcW w:w="852" w:type="dxa"/>
            <w:shd w:val="clear" w:color="auto" w:fill="auto"/>
          </w:tcPr>
          <w:p w:rsidR="007C6674" w:rsidRPr="00DE006C" w:rsidRDefault="007C6674" w:rsidP="007C6674">
            <w:pPr>
              <w:spacing w:after="0" w:line="240" w:lineRule="auto"/>
              <w:jc w:val="both"/>
              <w:rPr>
                <w:rFonts w:ascii="Times New Roman" w:eastAsia="Times New Roman" w:hAnsi="Times New Roman" w:cs="Times New Roman"/>
                <w:sz w:val="28"/>
                <w:szCs w:val="28"/>
                <w:lang w:eastAsia="ru-RU"/>
              </w:rPr>
            </w:pPr>
          </w:p>
        </w:tc>
        <w:tc>
          <w:tcPr>
            <w:tcW w:w="992" w:type="dxa"/>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bottom w:val="single" w:sz="4" w:space="0" w:color="auto"/>
            </w:tcBorders>
            <w:shd w:val="clear" w:color="auto" w:fill="auto"/>
          </w:tcPr>
          <w:p w:rsidR="007C6674" w:rsidRPr="00DE006C" w:rsidRDefault="007C6674" w:rsidP="007C667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Распопин В.И.</w:t>
            </w:r>
          </w:p>
        </w:tc>
        <w:tc>
          <w:tcPr>
            <w:tcW w:w="850"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76</w:t>
            </w:r>
          </w:p>
        </w:tc>
        <w:tc>
          <w:tcPr>
            <w:tcW w:w="709"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56</w:t>
            </w:r>
          </w:p>
        </w:tc>
        <w:tc>
          <w:tcPr>
            <w:tcW w:w="534"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17</w:t>
            </w:r>
          </w:p>
        </w:tc>
        <w:tc>
          <w:tcPr>
            <w:tcW w:w="722"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729"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85</w:t>
            </w:r>
          </w:p>
        </w:tc>
        <w:tc>
          <w:tcPr>
            <w:tcW w:w="850"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647"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120</w:t>
            </w:r>
          </w:p>
        </w:tc>
        <w:tc>
          <w:tcPr>
            <w:tcW w:w="709"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120</w:t>
            </w:r>
          </w:p>
        </w:tc>
        <w:tc>
          <w:tcPr>
            <w:tcW w:w="708"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120</w:t>
            </w:r>
          </w:p>
        </w:tc>
        <w:tc>
          <w:tcPr>
            <w:tcW w:w="851"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120</w:t>
            </w:r>
          </w:p>
        </w:tc>
      </w:tr>
      <w:tr w:rsidR="007C6674" w:rsidRPr="00DE006C" w:rsidTr="007C6674">
        <w:trPr>
          <w:trHeight w:val="279"/>
        </w:trPr>
        <w:tc>
          <w:tcPr>
            <w:tcW w:w="852" w:type="dxa"/>
            <w:shd w:val="clear" w:color="auto" w:fill="auto"/>
          </w:tcPr>
          <w:p w:rsidR="007C6674" w:rsidRPr="00DE006C" w:rsidRDefault="007C6674" w:rsidP="007C6674">
            <w:pPr>
              <w:spacing w:after="0" w:line="240" w:lineRule="auto"/>
              <w:jc w:val="both"/>
              <w:rPr>
                <w:rFonts w:ascii="Times New Roman" w:eastAsia="Times New Roman" w:hAnsi="Times New Roman" w:cs="Times New Roman"/>
                <w:sz w:val="28"/>
                <w:szCs w:val="28"/>
                <w:lang w:eastAsia="ru-RU"/>
              </w:rPr>
            </w:pPr>
          </w:p>
        </w:tc>
        <w:tc>
          <w:tcPr>
            <w:tcW w:w="992" w:type="dxa"/>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bottom w:val="single" w:sz="4" w:space="0" w:color="auto"/>
            </w:tcBorders>
            <w:shd w:val="clear" w:color="auto" w:fill="auto"/>
          </w:tcPr>
          <w:p w:rsidR="007C6674" w:rsidRPr="00DE006C" w:rsidRDefault="007C6674" w:rsidP="007C667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Распутин С.В.,</w:t>
            </w:r>
          </w:p>
        </w:tc>
        <w:tc>
          <w:tcPr>
            <w:tcW w:w="850"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220</w:t>
            </w:r>
          </w:p>
        </w:tc>
        <w:tc>
          <w:tcPr>
            <w:tcW w:w="709"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w:t>
            </w:r>
          </w:p>
        </w:tc>
        <w:tc>
          <w:tcPr>
            <w:tcW w:w="534"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16</w:t>
            </w:r>
          </w:p>
        </w:tc>
        <w:tc>
          <w:tcPr>
            <w:tcW w:w="722"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729"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85</w:t>
            </w:r>
          </w:p>
        </w:tc>
        <w:tc>
          <w:tcPr>
            <w:tcW w:w="850"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647"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220</w:t>
            </w:r>
          </w:p>
        </w:tc>
        <w:tc>
          <w:tcPr>
            <w:tcW w:w="709"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220</w:t>
            </w:r>
          </w:p>
        </w:tc>
        <w:tc>
          <w:tcPr>
            <w:tcW w:w="708"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220</w:t>
            </w:r>
          </w:p>
        </w:tc>
        <w:tc>
          <w:tcPr>
            <w:tcW w:w="851"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220</w:t>
            </w:r>
          </w:p>
        </w:tc>
      </w:tr>
      <w:tr w:rsidR="007C6674" w:rsidRPr="00DE006C" w:rsidTr="007C6674">
        <w:trPr>
          <w:trHeight w:val="279"/>
        </w:trPr>
        <w:tc>
          <w:tcPr>
            <w:tcW w:w="852" w:type="dxa"/>
            <w:shd w:val="clear" w:color="auto" w:fill="auto"/>
          </w:tcPr>
          <w:p w:rsidR="007C6674" w:rsidRPr="00DE006C" w:rsidRDefault="007C6674" w:rsidP="007C6674">
            <w:pPr>
              <w:spacing w:after="0" w:line="240" w:lineRule="auto"/>
              <w:jc w:val="both"/>
              <w:rPr>
                <w:rFonts w:ascii="Times New Roman" w:eastAsia="Times New Roman" w:hAnsi="Times New Roman" w:cs="Times New Roman"/>
                <w:sz w:val="28"/>
                <w:szCs w:val="28"/>
                <w:lang w:eastAsia="ru-RU"/>
              </w:rPr>
            </w:pPr>
          </w:p>
        </w:tc>
        <w:tc>
          <w:tcPr>
            <w:tcW w:w="992" w:type="dxa"/>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bottom w:val="single" w:sz="4" w:space="0" w:color="auto"/>
            </w:tcBorders>
            <w:shd w:val="clear" w:color="auto" w:fill="auto"/>
          </w:tcPr>
          <w:p w:rsidR="007C6674" w:rsidRPr="00DE006C" w:rsidRDefault="007C6674" w:rsidP="007C667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Кожиев В.С.</w:t>
            </w:r>
          </w:p>
        </w:tc>
        <w:tc>
          <w:tcPr>
            <w:tcW w:w="850"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534"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43</w:t>
            </w:r>
          </w:p>
        </w:tc>
        <w:tc>
          <w:tcPr>
            <w:tcW w:w="722"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18</w:t>
            </w:r>
          </w:p>
        </w:tc>
        <w:tc>
          <w:tcPr>
            <w:tcW w:w="729"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647"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w:t>
            </w:r>
          </w:p>
        </w:tc>
        <w:tc>
          <w:tcPr>
            <w:tcW w:w="709"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w:t>
            </w:r>
          </w:p>
        </w:tc>
        <w:tc>
          <w:tcPr>
            <w:tcW w:w="708"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w:t>
            </w:r>
          </w:p>
        </w:tc>
        <w:tc>
          <w:tcPr>
            <w:tcW w:w="851"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w:t>
            </w:r>
          </w:p>
        </w:tc>
      </w:tr>
      <w:tr w:rsidR="007C6674" w:rsidRPr="00DE006C" w:rsidTr="007C6674">
        <w:trPr>
          <w:trHeight w:val="279"/>
        </w:trPr>
        <w:tc>
          <w:tcPr>
            <w:tcW w:w="852" w:type="dxa"/>
            <w:shd w:val="clear" w:color="auto" w:fill="auto"/>
          </w:tcPr>
          <w:p w:rsidR="007C6674" w:rsidRPr="00DE006C" w:rsidRDefault="007C6674" w:rsidP="007C6674">
            <w:pPr>
              <w:spacing w:after="0" w:line="240" w:lineRule="auto"/>
              <w:jc w:val="both"/>
              <w:rPr>
                <w:rFonts w:ascii="Times New Roman" w:eastAsia="Times New Roman" w:hAnsi="Times New Roman" w:cs="Times New Roman"/>
                <w:sz w:val="28"/>
                <w:szCs w:val="28"/>
                <w:lang w:eastAsia="ru-RU"/>
              </w:rPr>
            </w:pPr>
          </w:p>
        </w:tc>
        <w:tc>
          <w:tcPr>
            <w:tcW w:w="992" w:type="dxa"/>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bottom w:val="single" w:sz="4" w:space="0" w:color="auto"/>
            </w:tcBorders>
            <w:shd w:val="clear" w:color="auto" w:fill="auto"/>
          </w:tcPr>
          <w:p w:rsidR="007C6674" w:rsidRPr="00DE006C" w:rsidRDefault="007C6674" w:rsidP="007C667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sz w:val="28"/>
                <w:szCs w:val="28"/>
                <w:lang w:eastAsia="ru-RU"/>
              </w:rPr>
              <w:t xml:space="preserve">Итого </w:t>
            </w:r>
            <w:r w:rsidRPr="00DE006C">
              <w:rPr>
                <w:rFonts w:ascii="Times New Roman" w:eastAsia="Times New Roman" w:hAnsi="Times New Roman" w:cs="Times New Roman"/>
                <w:b/>
                <w:sz w:val="28"/>
                <w:szCs w:val="28"/>
                <w:lang w:eastAsia="ru-RU"/>
              </w:rPr>
              <w:lastRenderedPageBreak/>
              <w:t>по поселению на 2012 г.</w:t>
            </w:r>
          </w:p>
        </w:tc>
        <w:tc>
          <w:tcPr>
            <w:tcW w:w="850"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lastRenderedPageBreak/>
              <w:t>4243</w:t>
            </w:r>
          </w:p>
        </w:tc>
        <w:tc>
          <w:tcPr>
            <w:tcW w:w="709"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417</w:t>
            </w:r>
            <w:r w:rsidRPr="00DE006C">
              <w:rPr>
                <w:rFonts w:ascii="Times New Roman" w:eastAsia="Times New Roman" w:hAnsi="Times New Roman" w:cs="Times New Roman"/>
                <w:b/>
                <w:sz w:val="28"/>
                <w:szCs w:val="28"/>
                <w:lang w:eastAsia="ru-RU"/>
              </w:rPr>
              <w:lastRenderedPageBreak/>
              <w:t>3</w:t>
            </w:r>
          </w:p>
        </w:tc>
        <w:tc>
          <w:tcPr>
            <w:tcW w:w="534"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lastRenderedPageBreak/>
              <w:t>10</w:t>
            </w:r>
            <w:r w:rsidRPr="00DE006C">
              <w:rPr>
                <w:rFonts w:ascii="Times New Roman" w:eastAsia="Times New Roman" w:hAnsi="Times New Roman" w:cs="Times New Roman"/>
                <w:b/>
                <w:sz w:val="28"/>
                <w:szCs w:val="28"/>
                <w:lang w:eastAsia="ru-RU"/>
              </w:rPr>
              <w:lastRenderedPageBreak/>
              <w:t>7</w:t>
            </w:r>
          </w:p>
        </w:tc>
        <w:tc>
          <w:tcPr>
            <w:tcW w:w="722"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lastRenderedPageBreak/>
              <w:t>39</w:t>
            </w:r>
          </w:p>
        </w:tc>
        <w:tc>
          <w:tcPr>
            <w:tcW w:w="729" w:type="dxa"/>
            <w:tcBorders>
              <w:top w:val="single" w:sz="4" w:space="0" w:color="auto"/>
              <w:bottom w:val="single" w:sz="4" w:space="0" w:color="auto"/>
              <w:right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499</w:t>
            </w:r>
          </w:p>
        </w:tc>
        <w:tc>
          <w:tcPr>
            <w:tcW w:w="850"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sz w:val="28"/>
                <w:szCs w:val="28"/>
                <w:lang w:eastAsia="ru-RU"/>
              </w:rPr>
            </w:pPr>
          </w:p>
        </w:tc>
        <w:tc>
          <w:tcPr>
            <w:tcW w:w="647"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550</w:t>
            </w:r>
            <w:r w:rsidRPr="00DE006C">
              <w:rPr>
                <w:rFonts w:ascii="Times New Roman" w:eastAsia="Times New Roman" w:hAnsi="Times New Roman" w:cs="Times New Roman"/>
                <w:b/>
                <w:sz w:val="28"/>
                <w:szCs w:val="28"/>
                <w:lang w:eastAsia="ru-RU"/>
              </w:rPr>
              <w:lastRenderedPageBreak/>
              <w:t>5</w:t>
            </w:r>
          </w:p>
        </w:tc>
        <w:tc>
          <w:tcPr>
            <w:tcW w:w="709"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lastRenderedPageBreak/>
              <w:t>600</w:t>
            </w:r>
            <w:r w:rsidRPr="00DE006C">
              <w:rPr>
                <w:rFonts w:ascii="Times New Roman" w:eastAsia="Times New Roman" w:hAnsi="Times New Roman" w:cs="Times New Roman"/>
                <w:b/>
                <w:sz w:val="28"/>
                <w:szCs w:val="28"/>
                <w:lang w:eastAsia="ru-RU"/>
              </w:rPr>
              <w:lastRenderedPageBreak/>
              <w:t>5</w:t>
            </w:r>
          </w:p>
        </w:tc>
        <w:tc>
          <w:tcPr>
            <w:tcW w:w="708"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lastRenderedPageBreak/>
              <w:t>650</w:t>
            </w:r>
            <w:r w:rsidRPr="00DE006C">
              <w:rPr>
                <w:rFonts w:ascii="Times New Roman" w:eastAsia="Times New Roman" w:hAnsi="Times New Roman" w:cs="Times New Roman"/>
                <w:b/>
                <w:sz w:val="28"/>
                <w:szCs w:val="28"/>
                <w:lang w:eastAsia="ru-RU"/>
              </w:rPr>
              <w:lastRenderedPageBreak/>
              <w:t>5</w:t>
            </w:r>
          </w:p>
        </w:tc>
        <w:tc>
          <w:tcPr>
            <w:tcW w:w="851" w:type="dxa"/>
            <w:tcBorders>
              <w:top w:val="single" w:sz="4" w:space="0" w:color="auto"/>
              <w:left w:val="single" w:sz="4" w:space="0" w:color="auto"/>
              <w:bottom w:val="single" w:sz="4" w:space="0" w:color="auto"/>
            </w:tcBorders>
            <w:shd w:val="clear" w:color="auto" w:fill="auto"/>
          </w:tcPr>
          <w:p w:rsidR="007C6674" w:rsidRPr="00DE006C" w:rsidRDefault="007C6674" w:rsidP="007C6674">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lastRenderedPageBreak/>
              <w:t>7505</w:t>
            </w:r>
          </w:p>
        </w:tc>
      </w:tr>
    </w:tbl>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 </w:t>
      </w:r>
    </w:p>
    <w:p w:rsidR="00F21B2B" w:rsidRPr="00DE006C" w:rsidRDefault="00DC04C5" w:rsidP="00F21B2B">
      <w:pPr>
        <w:widowControl w:val="0"/>
        <w:autoSpaceDE w:val="0"/>
        <w:autoSpaceDN w:val="0"/>
        <w:adjustRightInd w:val="0"/>
        <w:ind w:firstLine="709"/>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Водные ресурсы поселения</w:t>
      </w:r>
      <w:r w:rsidRPr="00DE006C">
        <w:rPr>
          <w:rFonts w:ascii="Times New Roman" w:eastAsia="Times New Roman" w:hAnsi="Times New Roman" w:cs="Times New Roman"/>
          <w:sz w:val="28"/>
          <w:szCs w:val="28"/>
          <w:lang w:eastAsia="ru-RU"/>
        </w:rPr>
        <w:t xml:space="preserve"> – </w:t>
      </w:r>
      <w:r w:rsidR="00F21B2B" w:rsidRPr="00DE006C">
        <w:rPr>
          <w:rFonts w:ascii="Times New Roman" w:eastAsia="Times New Roman" w:hAnsi="Times New Roman" w:cs="Times New Roman"/>
          <w:sz w:val="28"/>
          <w:szCs w:val="28"/>
          <w:lang w:eastAsia="ru-RU"/>
        </w:rPr>
        <w:t xml:space="preserve">Поверхностные воды </w:t>
      </w:r>
      <w:r w:rsidR="00FA4319">
        <w:rPr>
          <w:rFonts w:ascii="Times New Roman" w:eastAsia="Times New Roman" w:hAnsi="Times New Roman" w:cs="Times New Roman"/>
          <w:sz w:val="28"/>
          <w:szCs w:val="28"/>
          <w:lang w:eastAsia="ru-RU"/>
        </w:rPr>
        <w:t xml:space="preserve"> МО «Холмогойское сельское поселение» </w:t>
      </w:r>
      <w:r w:rsidR="00F21B2B" w:rsidRPr="00DE006C">
        <w:rPr>
          <w:rFonts w:ascii="Times New Roman" w:eastAsia="Times New Roman" w:hAnsi="Times New Roman" w:cs="Times New Roman"/>
          <w:sz w:val="28"/>
          <w:szCs w:val="28"/>
          <w:lang w:eastAsia="ru-RU"/>
        </w:rPr>
        <w:t>представлены водным объектом – р. Залари, протекающей практически посередине муниципального образования.</w:t>
      </w:r>
    </w:p>
    <w:p w:rsidR="00F21B2B" w:rsidRPr="00DE006C" w:rsidRDefault="00F21B2B" w:rsidP="00F21B2B">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Перечень водных объектов, расположенных в пределах </w:t>
      </w:r>
      <w:r w:rsidR="00FA4319">
        <w:rPr>
          <w:rFonts w:ascii="Times New Roman" w:eastAsia="Times New Roman" w:hAnsi="Times New Roman" w:cs="Times New Roman"/>
          <w:sz w:val="28"/>
          <w:szCs w:val="28"/>
          <w:lang w:eastAsia="ru-RU"/>
        </w:rPr>
        <w:t>МО «Холмогойское сельское поселение»   представлен в таблице 2</w:t>
      </w:r>
    </w:p>
    <w:p w:rsidR="00F21B2B" w:rsidRPr="00DE006C" w:rsidRDefault="0012528C" w:rsidP="00F21B2B">
      <w:pPr>
        <w:tabs>
          <w:tab w:val="center" w:pos="5037"/>
          <w:tab w:val="right" w:pos="9715"/>
        </w:tabs>
        <w:spacing w:before="120" w:after="12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 2.</w:t>
      </w:r>
      <w:r w:rsidR="00F21B2B" w:rsidRPr="00DE006C">
        <w:rPr>
          <w:rFonts w:ascii="Times New Roman" w:eastAsia="Times New Roman" w:hAnsi="Times New Roman" w:cs="Times New Roman"/>
          <w:b/>
          <w:sz w:val="28"/>
          <w:szCs w:val="28"/>
          <w:lang w:eastAsia="ru-RU"/>
        </w:rPr>
        <w:t xml:space="preserve"> – Протяженность водных объектов</w:t>
      </w:r>
    </w:p>
    <w:tbl>
      <w:tblPr>
        <w:tblW w:w="245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00"/>
        <w:gridCol w:w="1871"/>
      </w:tblGrid>
      <w:tr w:rsidR="00F21B2B" w:rsidRPr="00DE006C" w:rsidTr="00F21B2B">
        <w:trPr>
          <w:jc w:val="center"/>
        </w:trPr>
        <w:tc>
          <w:tcPr>
            <w:tcW w:w="2985" w:type="dxa"/>
            <w:tcBorders>
              <w:top w:val="single" w:sz="12" w:space="0" w:color="auto"/>
              <w:bottom w:val="single" w:sz="12" w:space="0" w:color="auto"/>
            </w:tcBorders>
            <w:vAlign w:val="center"/>
          </w:tcPr>
          <w:p w:rsidR="00F21B2B" w:rsidRPr="00DE006C" w:rsidRDefault="00F21B2B" w:rsidP="00F21B2B">
            <w:pPr>
              <w:spacing w:after="0" w:line="240" w:lineRule="auto"/>
              <w:ind w:firstLine="539"/>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bCs/>
                <w:sz w:val="28"/>
                <w:szCs w:val="28"/>
                <w:lang w:eastAsia="ru-RU"/>
              </w:rPr>
              <w:t>Название водного объекта</w:t>
            </w:r>
          </w:p>
        </w:tc>
        <w:tc>
          <w:tcPr>
            <w:tcW w:w="1802" w:type="dxa"/>
            <w:tcBorders>
              <w:top w:val="single" w:sz="12" w:space="0" w:color="auto"/>
              <w:bottom w:val="single" w:sz="12" w:space="0" w:color="auto"/>
            </w:tcBorders>
            <w:vAlign w:val="center"/>
          </w:tcPr>
          <w:p w:rsidR="00F21B2B" w:rsidRPr="00DE006C" w:rsidRDefault="00F21B2B" w:rsidP="00F21B2B">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sz w:val="28"/>
                <w:szCs w:val="28"/>
                <w:lang w:eastAsia="ru-RU"/>
              </w:rPr>
              <w:t xml:space="preserve">Общая длина водотока, </w:t>
            </w:r>
            <w:proofErr w:type="gramStart"/>
            <w:r w:rsidRPr="00DE006C">
              <w:rPr>
                <w:rFonts w:ascii="Times New Roman" w:eastAsia="Times New Roman" w:hAnsi="Times New Roman" w:cs="Times New Roman"/>
                <w:b/>
                <w:sz w:val="28"/>
                <w:szCs w:val="28"/>
                <w:lang w:eastAsia="ru-RU"/>
              </w:rPr>
              <w:t>км</w:t>
            </w:r>
            <w:proofErr w:type="gramEnd"/>
          </w:p>
        </w:tc>
      </w:tr>
      <w:tr w:rsidR="00F21B2B" w:rsidRPr="00DE006C" w:rsidTr="00F21B2B">
        <w:trPr>
          <w:jc w:val="center"/>
        </w:trPr>
        <w:tc>
          <w:tcPr>
            <w:tcW w:w="2985" w:type="dxa"/>
            <w:tcBorders>
              <w:top w:val="single" w:sz="12" w:space="0" w:color="auto"/>
              <w:bottom w:val="single" w:sz="12" w:space="0" w:color="auto"/>
            </w:tcBorders>
            <w:vAlign w:val="center"/>
          </w:tcPr>
          <w:p w:rsidR="00F21B2B" w:rsidRPr="00DE006C" w:rsidRDefault="00F21B2B" w:rsidP="00F21B2B">
            <w:pPr>
              <w:spacing w:after="0" w:line="240" w:lineRule="auto"/>
              <w:ind w:firstLine="539"/>
              <w:jc w:val="center"/>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1</w:t>
            </w:r>
          </w:p>
        </w:tc>
        <w:tc>
          <w:tcPr>
            <w:tcW w:w="1802" w:type="dxa"/>
            <w:tcBorders>
              <w:top w:val="single" w:sz="12" w:space="0" w:color="auto"/>
              <w:bottom w:val="single" w:sz="12" w:space="0" w:color="auto"/>
            </w:tcBorders>
            <w:vAlign w:val="center"/>
          </w:tcPr>
          <w:p w:rsidR="00F21B2B" w:rsidRPr="00DE006C" w:rsidRDefault="00F21B2B" w:rsidP="00F21B2B">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r>
      <w:tr w:rsidR="00F21B2B" w:rsidRPr="00DE006C" w:rsidTr="00F21B2B">
        <w:trPr>
          <w:jc w:val="center"/>
        </w:trPr>
        <w:tc>
          <w:tcPr>
            <w:tcW w:w="2985" w:type="dxa"/>
          </w:tcPr>
          <w:p w:rsidR="00F21B2B" w:rsidRPr="00DE006C" w:rsidRDefault="00F21B2B" w:rsidP="00F21B2B">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 Залари</w:t>
            </w:r>
          </w:p>
        </w:tc>
        <w:tc>
          <w:tcPr>
            <w:tcW w:w="1802" w:type="dxa"/>
          </w:tcPr>
          <w:p w:rsidR="00F21B2B" w:rsidRPr="00DE006C" w:rsidRDefault="00F21B2B" w:rsidP="00F21B2B">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135</w:t>
            </w:r>
          </w:p>
        </w:tc>
      </w:tr>
    </w:tbl>
    <w:p w:rsidR="00F21B2B" w:rsidRPr="00DE006C" w:rsidRDefault="00F21B2B" w:rsidP="00F21B2B">
      <w:pPr>
        <w:spacing w:after="0" w:line="240" w:lineRule="auto"/>
        <w:ind w:firstLine="709"/>
        <w:jc w:val="both"/>
        <w:rPr>
          <w:rFonts w:ascii="Times New Roman" w:eastAsia="Times New Roman" w:hAnsi="Times New Roman" w:cs="Times New Roman"/>
          <w:sz w:val="28"/>
          <w:szCs w:val="28"/>
          <w:lang w:eastAsia="ru-RU"/>
        </w:rPr>
      </w:pPr>
    </w:p>
    <w:p w:rsidR="00F21B2B" w:rsidRPr="00DE006C" w:rsidRDefault="00F21B2B" w:rsidP="00F21B2B">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Местоположение р. Залари – 36 км по правому берегу Братского водохранилища. Относится к Ангаро-Байкальскому бассейновому округу. Длина водотока 135 км.</w:t>
      </w:r>
    </w:p>
    <w:p w:rsidR="00F21B2B" w:rsidRPr="00DE006C" w:rsidRDefault="00F21B2B" w:rsidP="00F21B2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Крупных озер в поселении нет, а </w:t>
      </w:r>
      <w:proofErr w:type="gramStart"/>
      <w:r w:rsidRPr="00DE006C">
        <w:rPr>
          <w:rFonts w:ascii="Times New Roman" w:eastAsia="Times New Roman" w:hAnsi="Times New Roman" w:cs="Times New Roman"/>
          <w:sz w:val="28"/>
          <w:szCs w:val="28"/>
          <w:lang w:eastAsia="ru-RU"/>
        </w:rPr>
        <w:t>мелкие</w:t>
      </w:r>
      <w:proofErr w:type="gramEnd"/>
      <w:r w:rsidRPr="00DE006C">
        <w:rPr>
          <w:rFonts w:ascii="Times New Roman" w:eastAsia="Times New Roman" w:hAnsi="Times New Roman" w:cs="Times New Roman"/>
          <w:sz w:val="28"/>
          <w:szCs w:val="28"/>
          <w:lang w:eastAsia="ru-RU"/>
        </w:rPr>
        <w:t xml:space="preserve"> приурочены к речным долинам и имеют старичное происхождение. Есть на территории поселения болота, которые сосредоточены, в основном, на днищах речных долин. Лишь небольшая их часть относиться к верховым, приуроченным к  водораздельным пространствам.</w:t>
      </w:r>
    </w:p>
    <w:p w:rsidR="00F21B2B" w:rsidRPr="00DE006C" w:rsidRDefault="00F21B2B" w:rsidP="00F21B2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Подземные воды представлены их типами по геологическим условиям залегания: поровые, трещинные и трещинно-жильные. На территории поселения наиболее распространены первые – поровые воды. По химическому составу пресные подземные воды гидрокарбонатнокальциевые, часто с повышенным содержанием железа, марганца, стронция и др. элементов, многие месторождения могут использоваться для водоснабжения только при условиях фильтрования и очистки.</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w:t>
      </w:r>
    </w:p>
    <w:p w:rsidR="00F21B2B" w:rsidRPr="00DE006C" w:rsidRDefault="00DC04C5" w:rsidP="00F21B2B">
      <w:pPr>
        <w:spacing w:after="120"/>
        <w:ind w:firstLine="709"/>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Численность поселения</w:t>
      </w:r>
      <w:r w:rsidRPr="00DE006C">
        <w:rPr>
          <w:rFonts w:ascii="Times New Roman" w:eastAsia="Times New Roman" w:hAnsi="Times New Roman" w:cs="Times New Roman"/>
          <w:sz w:val="28"/>
          <w:szCs w:val="28"/>
          <w:lang w:eastAsia="ru-RU"/>
        </w:rPr>
        <w:t xml:space="preserve"> - </w:t>
      </w:r>
      <w:r w:rsidR="0012528C">
        <w:rPr>
          <w:rFonts w:ascii="Times New Roman" w:eastAsia="Times New Roman" w:hAnsi="Times New Roman" w:cs="Times New Roman"/>
          <w:b/>
          <w:sz w:val="28"/>
          <w:szCs w:val="28"/>
          <w:lang w:eastAsia="ru-RU"/>
        </w:rPr>
        <w:t>Таблица 3.</w:t>
      </w:r>
      <w:r w:rsidR="00F21B2B" w:rsidRPr="00DE006C">
        <w:rPr>
          <w:rFonts w:ascii="Times New Roman" w:eastAsia="Times New Roman" w:hAnsi="Times New Roman" w:cs="Times New Roman"/>
          <w:b/>
          <w:sz w:val="28"/>
          <w:szCs w:val="28"/>
          <w:lang w:eastAsia="ru-RU"/>
        </w:rPr>
        <w:t xml:space="preserve"> - </w:t>
      </w:r>
      <w:r w:rsidR="00F21B2B" w:rsidRPr="00DE006C">
        <w:rPr>
          <w:rFonts w:ascii="Times New Roman" w:eastAsia="Times New Roman" w:hAnsi="Times New Roman" w:cs="Times New Roman"/>
          <w:b/>
          <w:bCs/>
          <w:sz w:val="28"/>
          <w:szCs w:val="28"/>
          <w:lang w:eastAsia="ru-RU"/>
        </w:rPr>
        <w:t xml:space="preserve">Динамика людности населенных пунктов </w:t>
      </w:r>
      <w:r w:rsidR="00F21B2B" w:rsidRPr="00DE006C">
        <w:rPr>
          <w:rFonts w:ascii="Times New Roman" w:eastAsia="Times New Roman" w:hAnsi="Times New Roman" w:cs="Times New Roman"/>
          <w:b/>
          <w:sz w:val="28"/>
          <w:szCs w:val="28"/>
          <w:lang w:eastAsia="ru-RU"/>
        </w:rPr>
        <w:t>Холмогойского</w:t>
      </w:r>
      <w:r w:rsidR="00F21B2B" w:rsidRPr="00DE006C">
        <w:rPr>
          <w:rFonts w:ascii="Times New Roman" w:eastAsia="Times New Roman" w:hAnsi="Times New Roman" w:cs="Times New Roman"/>
          <w:b/>
          <w:bCs/>
          <w:sz w:val="28"/>
          <w:szCs w:val="28"/>
          <w:lang w:eastAsia="ru-RU"/>
        </w:rPr>
        <w:t xml:space="preserve"> сельского поселения за 2002-2011 гг. (чел.)</w:t>
      </w:r>
    </w:p>
    <w:tbl>
      <w:tblPr>
        <w:tblW w:w="88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90"/>
        <w:gridCol w:w="996"/>
        <w:gridCol w:w="996"/>
        <w:gridCol w:w="916"/>
        <w:gridCol w:w="996"/>
        <w:gridCol w:w="996"/>
        <w:gridCol w:w="1035"/>
        <w:gridCol w:w="996"/>
      </w:tblGrid>
      <w:tr w:rsidR="00F21B2B" w:rsidRPr="00DE006C" w:rsidTr="00F21B2B">
        <w:trPr>
          <w:jc w:val="center"/>
        </w:trPr>
        <w:tc>
          <w:tcPr>
            <w:tcW w:w="1890" w:type="dxa"/>
            <w:shd w:val="clear" w:color="auto" w:fill="auto"/>
            <w:vAlign w:val="bottom"/>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2002 г.</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2001 г.</w:t>
            </w:r>
          </w:p>
        </w:tc>
        <w:tc>
          <w:tcPr>
            <w:tcW w:w="91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2005 г.</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2006 г.</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2007 г.</w:t>
            </w:r>
          </w:p>
        </w:tc>
        <w:tc>
          <w:tcPr>
            <w:tcW w:w="1035"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2008 г.</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2009 г.</w:t>
            </w:r>
          </w:p>
        </w:tc>
      </w:tr>
      <w:tr w:rsidR="00F21B2B" w:rsidRPr="00DE006C" w:rsidTr="00F21B2B">
        <w:trPr>
          <w:jc w:val="center"/>
        </w:trPr>
        <w:tc>
          <w:tcPr>
            <w:tcW w:w="1890" w:type="dxa"/>
            <w:shd w:val="clear" w:color="auto" w:fill="auto"/>
            <w:vAlign w:val="bottom"/>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 Холмогой</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801</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804</w:t>
            </w:r>
          </w:p>
        </w:tc>
        <w:tc>
          <w:tcPr>
            <w:tcW w:w="91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803</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773</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799</w:t>
            </w:r>
          </w:p>
        </w:tc>
        <w:tc>
          <w:tcPr>
            <w:tcW w:w="1035"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808</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692</w:t>
            </w:r>
          </w:p>
        </w:tc>
      </w:tr>
      <w:tr w:rsidR="00F21B2B" w:rsidRPr="00DE006C" w:rsidTr="00F21B2B">
        <w:trPr>
          <w:jc w:val="center"/>
        </w:trPr>
        <w:tc>
          <w:tcPr>
            <w:tcW w:w="1890" w:type="dxa"/>
            <w:shd w:val="clear" w:color="auto" w:fill="auto"/>
            <w:vAlign w:val="bottom"/>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 Романова</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257</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260</w:t>
            </w:r>
          </w:p>
        </w:tc>
        <w:tc>
          <w:tcPr>
            <w:tcW w:w="91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257</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231</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239</w:t>
            </w:r>
          </w:p>
        </w:tc>
        <w:tc>
          <w:tcPr>
            <w:tcW w:w="1035"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237</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219</w:t>
            </w:r>
          </w:p>
        </w:tc>
      </w:tr>
      <w:tr w:rsidR="00F21B2B" w:rsidRPr="00DE006C" w:rsidTr="00F21B2B">
        <w:trPr>
          <w:jc w:val="center"/>
        </w:trPr>
        <w:tc>
          <w:tcPr>
            <w:tcW w:w="1890" w:type="dxa"/>
            <w:shd w:val="clear" w:color="auto" w:fill="auto"/>
            <w:vAlign w:val="bottom"/>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д. Сенная Падь</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139</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137</w:t>
            </w:r>
          </w:p>
        </w:tc>
        <w:tc>
          <w:tcPr>
            <w:tcW w:w="91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131</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135</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137</w:t>
            </w:r>
          </w:p>
        </w:tc>
        <w:tc>
          <w:tcPr>
            <w:tcW w:w="1035"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136</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127</w:t>
            </w:r>
          </w:p>
        </w:tc>
      </w:tr>
      <w:tr w:rsidR="00F21B2B" w:rsidRPr="00DE006C" w:rsidTr="00F21B2B">
        <w:trPr>
          <w:jc w:val="center"/>
        </w:trPr>
        <w:tc>
          <w:tcPr>
            <w:tcW w:w="1890" w:type="dxa"/>
            <w:shd w:val="clear" w:color="auto" w:fill="auto"/>
          </w:tcPr>
          <w:p w:rsidR="00F21B2B" w:rsidRPr="00DE006C" w:rsidRDefault="00F21B2B" w:rsidP="00F21B2B">
            <w:pPr>
              <w:spacing w:after="0" w:line="240" w:lineRule="auto"/>
              <w:jc w:val="both"/>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Всего</w:t>
            </w:r>
          </w:p>
        </w:tc>
        <w:tc>
          <w:tcPr>
            <w:tcW w:w="996"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1 197</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1 201</w:t>
            </w:r>
          </w:p>
        </w:tc>
        <w:tc>
          <w:tcPr>
            <w:tcW w:w="916"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1 191</w:t>
            </w:r>
          </w:p>
        </w:tc>
        <w:tc>
          <w:tcPr>
            <w:tcW w:w="996"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1 139</w:t>
            </w:r>
          </w:p>
        </w:tc>
        <w:tc>
          <w:tcPr>
            <w:tcW w:w="996"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1 175</w:t>
            </w:r>
          </w:p>
        </w:tc>
        <w:tc>
          <w:tcPr>
            <w:tcW w:w="1035"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1 181</w:t>
            </w:r>
          </w:p>
        </w:tc>
        <w:tc>
          <w:tcPr>
            <w:tcW w:w="996"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1 038</w:t>
            </w:r>
          </w:p>
        </w:tc>
      </w:tr>
    </w:tbl>
    <w:p w:rsidR="00F21B2B" w:rsidRPr="00DE006C" w:rsidRDefault="00F21B2B" w:rsidP="00F21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Демографическое развитие</w:t>
      </w:r>
    </w:p>
    <w:p w:rsidR="00A52B86" w:rsidRPr="00DE006C" w:rsidRDefault="00A52B86" w:rsidP="00A52B86">
      <w:pPr>
        <w:spacing w:after="0" w:line="240" w:lineRule="auto"/>
        <w:ind w:firstLine="90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По состоянию 01.07.2014 года общая численность населения </w:t>
      </w:r>
      <w:r w:rsidRPr="00DE006C">
        <w:rPr>
          <w:rFonts w:ascii="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eastAsia="ru-RU"/>
        </w:rPr>
        <w:t xml:space="preserve">   составляет 1316 человек.</w:t>
      </w:r>
    </w:p>
    <w:p w:rsidR="00A52B86" w:rsidRPr="00DE006C" w:rsidRDefault="00A52B86" w:rsidP="00A52B86">
      <w:pPr>
        <w:spacing w:after="0" w:line="240" w:lineRule="auto"/>
        <w:ind w:firstLine="90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Сельская социально-административная сфера включает:</w:t>
      </w:r>
    </w:p>
    <w:p w:rsidR="00A52B86" w:rsidRPr="00DE006C" w:rsidRDefault="00A52B86" w:rsidP="00A52B86">
      <w:pPr>
        <w:spacing w:after="0" w:line="240" w:lineRule="auto"/>
        <w:ind w:firstLine="90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администрация </w:t>
      </w:r>
      <w:r w:rsidRPr="00DE006C">
        <w:rPr>
          <w:rFonts w:ascii="Times New Roman" w:hAnsi="Times New Roman" w:cs="Times New Roman"/>
          <w:sz w:val="28"/>
          <w:szCs w:val="28"/>
          <w:lang w:eastAsia="ru-RU"/>
        </w:rPr>
        <w:t>МО «Холмогойское сельское поселение»</w:t>
      </w:r>
      <w:proofErr w:type="gramStart"/>
      <w:r w:rsidRPr="00DE006C">
        <w:rPr>
          <w:rFonts w:ascii="Times New Roman" w:hAnsi="Times New Roman" w:cs="Times New Roman"/>
          <w:sz w:val="28"/>
          <w:szCs w:val="28"/>
          <w:lang w:eastAsia="ru-RU"/>
        </w:rPr>
        <w:t xml:space="preserve"> </w:t>
      </w:r>
      <w:r w:rsidRPr="00DE006C">
        <w:rPr>
          <w:rFonts w:ascii="Times New Roman" w:eastAsia="Times New Roman" w:hAnsi="Times New Roman" w:cs="Times New Roman"/>
          <w:sz w:val="28"/>
          <w:szCs w:val="28"/>
          <w:lang w:eastAsia="ru-RU"/>
        </w:rPr>
        <w:t xml:space="preserve"> ;</w:t>
      </w:r>
      <w:proofErr w:type="gramEnd"/>
    </w:p>
    <w:p w:rsidR="00A52B86" w:rsidRPr="00DE006C" w:rsidRDefault="00A52B86" w:rsidP="00A52B86">
      <w:pPr>
        <w:spacing w:after="0" w:line="240" w:lineRule="auto"/>
        <w:ind w:firstLine="90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ОАО «Восход»</w:t>
      </w:r>
    </w:p>
    <w:p w:rsidR="00A52B86" w:rsidRPr="00DE006C" w:rsidRDefault="00A52B86" w:rsidP="00A52B86">
      <w:pPr>
        <w:spacing w:after="0" w:line="240" w:lineRule="auto"/>
        <w:ind w:firstLine="90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ПОСПО 4 магазина</w:t>
      </w:r>
    </w:p>
    <w:p w:rsidR="00A52B86" w:rsidRPr="00DE006C" w:rsidRDefault="00A52B86" w:rsidP="00A52B86">
      <w:pPr>
        <w:spacing w:after="0" w:line="240" w:lineRule="auto"/>
        <w:ind w:firstLine="90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магазин «Маяк» ИП Абушахманова Л.Ш.</w:t>
      </w:r>
    </w:p>
    <w:p w:rsidR="00A52B86" w:rsidRPr="00DE006C" w:rsidRDefault="00A52B86" w:rsidP="00A52B86">
      <w:pPr>
        <w:spacing w:after="0" w:line="240" w:lineRule="auto"/>
        <w:ind w:firstLine="90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магазин «Кристалл» ИП Харковец О.В.</w:t>
      </w:r>
    </w:p>
    <w:p w:rsidR="00A52B86" w:rsidRPr="00DE006C" w:rsidRDefault="00A52B86" w:rsidP="00A52B86">
      <w:pPr>
        <w:spacing w:after="0" w:line="240" w:lineRule="auto"/>
        <w:ind w:firstLine="90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магазин «Алла» ИП Распутин С.Л.</w:t>
      </w:r>
    </w:p>
    <w:p w:rsidR="00A52B86" w:rsidRPr="00DE006C" w:rsidRDefault="00A52B86" w:rsidP="00A52B86">
      <w:pPr>
        <w:spacing w:after="0" w:line="240" w:lineRule="auto"/>
        <w:ind w:firstLine="90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муниципальное бюджетное  образовательное учреждение Холмогойская СОШ</w:t>
      </w:r>
    </w:p>
    <w:p w:rsidR="00A52B86" w:rsidRPr="00DE006C" w:rsidRDefault="00A52B86" w:rsidP="00A52B86">
      <w:pPr>
        <w:spacing w:after="0" w:line="240" w:lineRule="auto"/>
        <w:ind w:firstLine="90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МБОУ </w:t>
      </w:r>
      <w:proofErr w:type="gramStart"/>
      <w:r w:rsidRPr="00DE006C">
        <w:rPr>
          <w:rFonts w:ascii="Times New Roman" w:eastAsia="Times New Roman" w:hAnsi="Times New Roman" w:cs="Times New Roman"/>
          <w:sz w:val="28"/>
          <w:szCs w:val="28"/>
          <w:lang w:eastAsia="ru-RU"/>
        </w:rPr>
        <w:t>Романовская</w:t>
      </w:r>
      <w:proofErr w:type="gramEnd"/>
      <w:r w:rsidRPr="00DE006C">
        <w:rPr>
          <w:rFonts w:ascii="Times New Roman" w:eastAsia="Times New Roman" w:hAnsi="Times New Roman" w:cs="Times New Roman"/>
          <w:sz w:val="28"/>
          <w:szCs w:val="28"/>
          <w:lang w:eastAsia="ru-RU"/>
        </w:rPr>
        <w:t xml:space="preserve"> НОШ</w:t>
      </w:r>
    </w:p>
    <w:p w:rsidR="00A52B86" w:rsidRPr="00DE006C" w:rsidRDefault="00A52B86" w:rsidP="00A52B86">
      <w:pPr>
        <w:spacing w:after="0" w:line="240" w:lineRule="auto"/>
        <w:ind w:firstLine="90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МБОУ Примернинская НОШ</w:t>
      </w:r>
    </w:p>
    <w:p w:rsidR="00A52B86" w:rsidRPr="00DE006C" w:rsidRDefault="00A52B86" w:rsidP="00A52B86">
      <w:pPr>
        <w:spacing w:after="0" w:line="240" w:lineRule="auto"/>
        <w:ind w:firstLine="90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-муниципальное бюджетное учреждение культуры «Холмогойский ЦИКД и СД»</w:t>
      </w:r>
    </w:p>
    <w:p w:rsidR="00A52B86" w:rsidRPr="00DE006C" w:rsidRDefault="00A52B86" w:rsidP="00A52B86">
      <w:pPr>
        <w:spacing w:after="0" w:line="240" w:lineRule="auto"/>
        <w:ind w:firstLine="90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фельдшерско-акушерский пункт с</w:t>
      </w:r>
      <w:proofErr w:type="gramStart"/>
      <w:r w:rsidRPr="00DE006C">
        <w:rPr>
          <w:rFonts w:ascii="Times New Roman" w:eastAsia="Times New Roman" w:hAnsi="Times New Roman" w:cs="Times New Roman"/>
          <w:sz w:val="28"/>
          <w:szCs w:val="28"/>
          <w:lang w:eastAsia="ru-RU"/>
        </w:rPr>
        <w:t>.Х</w:t>
      </w:r>
      <w:proofErr w:type="gramEnd"/>
      <w:r w:rsidRPr="00DE006C">
        <w:rPr>
          <w:rFonts w:ascii="Times New Roman" w:eastAsia="Times New Roman" w:hAnsi="Times New Roman" w:cs="Times New Roman"/>
          <w:sz w:val="28"/>
          <w:szCs w:val="28"/>
          <w:lang w:eastAsia="ru-RU"/>
        </w:rPr>
        <w:t>олмогой, д.Романова;</w:t>
      </w:r>
    </w:p>
    <w:p w:rsidR="00A52B86" w:rsidRPr="00DE006C" w:rsidRDefault="00A52B86" w:rsidP="00A52B86">
      <w:pPr>
        <w:spacing w:after="0" w:line="240" w:lineRule="auto"/>
        <w:ind w:firstLine="90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почтовое отделение</w:t>
      </w:r>
    </w:p>
    <w:p w:rsidR="00F21B2B" w:rsidRPr="00DE006C" w:rsidRDefault="00F21B2B" w:rsidP="00F21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муниципальном образовании  «Холмогойское сельское поселение» по состоянию на 01.01.2015 г. проживает 1315 человек.</w:t>
      </w:r>
    </w:p>
    <w:p w:rsidR="00F21B2B" w:rsidRPr="00DE006C" w:rsidRDefault="00F21B2B" w:rsidP="00F21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 2012 года показатели численности населения можно назвать стабильными. В настоящее время м оттока жителей из-за отсутствия жилья и коммунальной инфраструктур не наблюдается</w:t>
      </w:r>
      <w:proofErr w:type="gramStart"/>
      <w:r w:rsidRPr="00DE006C">
        <w:rPr>
          <w:rFonts w:ascii="Times New Roman" w:eastAsia="Times New Roman" w:hAnsi="Times New Roman" w:cs="Times New Roman"/>
          <w:sz w:val="28"/>
          <w:szCs w:val="28"/>
          <w:lang w:eastAsia="ru-RU"/>
        </w:rPr>
        <w:t xml:space="preserve"> .</w:t>
      </w:r>
      <w:proofErr w:type="gramEnd"/>
    </w:p>
    <w:p w:rsidR="00F21B2B" w:rsidRPr="00DE006C" w:rsidRDefault="00F21B2B" w:rsidP="00F21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Изменение численности населения муниципального образования МО  «Холмогойское сельское поселение»» приводится в нижеследующей таблице  </w:t>
      </w:r>
    </w:p>
    <w:p w:rsidR="00F21B2B" w:rsidRPr="00DE006C" w:rsidRDefault="00F21B2B" w:rsidP="00F21B2B">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Таблица № 1</w:t>
      </w:r>
    </w:p>
    <w:tbl>
      <w:tblPr>
        <w:tblW w:w="101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2"/>
        <w:gridCol w:w="1412"/>
        <w:gridCol w:w="1292"/>
        <w:gridCol w:w="1788"/>
        <w:gridCol w:w="1698"/>
        <w:gridCol w:w="1698"/>
      </w:tblGrid>
      <w:tr w:rsidR="00F21B2B" w:rsidRPr="00DE006C" w:rsidTr="00F21B2B">
        <w:trPr>
          <w:tblCellSpacing w:w="0" w:type="dxa"/>
          <w:jc w:val="center"/>
        </w:trPr>
        <w:tc>
          <w:tcPr>
            <w:tcW w:w="2250" w:type="dxa"/>
            <w:tcBorders>
              <w:top w:val="outset" w:sz="6" w:space="0" w:color="auto"/>
              <w:left w:val="outset" w:sz="6" w:space="0" w:color="auto"/>
              <w:bottom w:val="outset" w:sz="6" w:space="0" w:color="auto"/>
              <w:right w:val="outset" w:sz="6" w:space="0" w:color="auto"/>
            </w:tcBorders>
            <w:hideMark/>
          </w:tcPr>
          <w:p w:rsidR="00F21B2B" w:rsidRPr="00DE006C" w:rsidRDefault="00F21B2B" w:rsidP="00F21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Годы</w:t>
            </w:r>
          </w:p>
        </w:tc>
        <w:tc>
          <w:tcPr>
            <w:tcW w:w="1410" w:type="dxa"/>
            <w:tcBorders>
              <w:top w:val="outset" w:sz="6" w:space="0" w:color="auto"/>
              <w:left w:val="outset" w:sz="6" w:space="0" w:color="auto"/>
              <w:bottom w:val="outset" w:sz="6" w:space="0" w:color="auto"/>
              <w:right w:val="outset" w:sz="6" w:space="0" w:color="auto"/>
            </w:tcBorders>
            <w:hideMark/>
          </w:tcPr>
          <w:p w:rsidR="00F21B2B" w:rsidRPr="00DE006C" w:rsidRDefault="00F21B2B" w:rsidP="00F21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2010</w:t>
            </w:r>
          </w:p>
        </w:tc>
        <w:tc>
          <w:tcPr>
            <w:tcW w:w="1290" w:type="dxa"/>
            <w:tcBorders>
              <w:top w:val="outset" w:sz="6" w:space="0" w:color="auto"/>
              <w:left w:val="outset" w:sz="6" w:space="0" w:color="auto"/>
              <w:bottom w:val="outset" w:sz="6" w:space="0" w:color="auto"/>
              <w:right w:val="outset" w:sz="6" w:space="0" w:color="auto"/>
            </w:tcBorders>
            <w:hideMark/>
          </w:tcPr>
          <w:p w:rsidR="00F21B2B" w:rsidRPr="00DE006C" w:rsidRDefault="00F21B2B" w:rsidP="00F21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2011</w:t>
            </w:r>
          </w:p>
        </w:tc>
        <w:tc>
          <w:tcPr>
            <w:tcW w:w="1785" w:type="dxa"/>
            <w:tcBorders>
              <w:top w:val="outset" w:sz="6" w:space="0" w:color="auto"/>
              <w:left w:val="outset" w:sz="6" w:space="0" w:color="auto"/>
              <w:bottom w:val="outset" w:sz="6" w:space="0" w:color="auto"/>
              <w:right w:val="outset" w:sz="6" w:space="0" w:color="auto"/>
            </w:tcBorders>
            <w:hideMark/>
          </w:tcPr>
          <w:p w:rsidR="00F21B2B" w:rsidRPr="00DE006C" w:rsidRDefault="00F21B2B" w:rsidP="00F21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2012</w:t>
            </w:r>
          </w:p>
        </w:tc>
        <w:tc>
          <w:tcPr>
            <w:tcW w:w="1695" w:type="dxa"/>
            <w:tcBorders>
              <w:top w:val="outset" w:sz="6" w:space="0" w:color="auto"/>
              <w:left w:val="outset" w:sz="6" w:space="0" w:color="auto"/>
              <w:bottom w:val="outset" w:sz="6" w:space="0" w:color="auto"/>
              <w:right w:val="outset" w:sz="6" w:space="0" w:color="auto"/>
            </w:tcBorders>
            <w:hideMark/>
          </w:tcPr>
          <w:p w:rsidR="00F21B2B" w:rsidRPr="00DE006C" w:rsidRDefault="00F21B2B" w:rsidP="00F21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2013</w:t>
            </w:r>
          </w:p>
        </w:tc>
        <w:tc>
          <w:tcPr>
            <w:tcW w:w="1695" w:type="dxa"/>
            <w:tcBorders>
              <w:top w:val="outset" w:sz="6" w:space="0" w:color="auto"/>
              <w:left w:val="outset" w:sz="6" w:space="0" w:color="auto"/>
              <w:bottom w:val="outset" w:sz="6" w:space="0" w:color="auto"/>
              <w:right w:val="outset" w:sz="6" w:space="0" w:color="auto"/>
            </w:tcBorders>
            <w:hideMark/>
          </w:tcPr>
          <w:p w:rsidR="00F21B2B" w:rsidRPr="00DE006C" w:rsidRDefault="00F21B2B" w:rsidP="00F21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2014</w:t>
            </w:r>
          </w:p>
        </w:tc>
      </w:tr>
      <w:tr w:rsidR="00F21B2B" w:rsidRPr="00DE006C" w:rsidTr="00F21B2B">
        <w:trPr>
          <w:tblCellSpacing w:w="0" w:type="dxa"/>
          <w:jc w:val="center"/>
        </w:trPr>
        <w:tc>
          <w:tcPr>
            <w:tcW w:w="2250" w:type="dxa"/>
            <w:tcBorders>
              <w:top w:val="outset" w:sz="6" w:space="0" w:color="auto"/>
              <w:left w:val="outset" w:sz="6" w:space="0" w:color="auto"/>
              <w:bottom w:val="outset" w:sz="6" w:space="0" w:color="auto"/>
              <w:right w:val="outset" w:sz="6" w:space="0" w:color="auto"/>
            </w:tcBorders>
            <w:hideMark/>
          </w:tcPr>
          <w:p w:rsidR="00F21B2B" w:rsidRPr="00DE006C" w:rsidRDefault="00F21B2B" w:rsidP="00F21B2B">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Численность населения</w:t>
            </w:r>
          </w:p>
        </w:tc>
        <w:tc>
          <w:tcPr>
            <w:tcW w:w="1410" w:type="dxa"/>
            <w:tcBorders>
              <w:top w:val="outset" w:sz="6" w:space="0" w:color="auto"/>
              <w:left w:val="outset" w:sz="6" w:space="0" w:color="auto"/>
              <w:bottom w:val="outset" w:sz="6" w:space="0" w:color="auto"/>
              <w:right w:val="outset" w:sz="6" w:space="0" w:color="auto"/>
            </w:tcBorders>
            <w:hideMark/>
          </w:tcPr>
          <w:p w:rsidR="00F21B2B" w:rsidRPr="00DE006C" w:rsidRDefault="00F21B2B" w:rsidP="00F21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1088</w:t>
            </w:r>
          </w:p>
        </w:tc>
        <w:tc>
          <w:tcPr>
            <w:tcW w:w="1290" w:type="dxa"/>
            <w:tcBorders>
              <w:top w:val="outset" w:sz="6" w:space="0" w:color="auto"/>
              <w:left w:val="outset" w:sz="6" w:space="0" w:color="auto"/>
              <w:bottom w:val="outset" w:sz="6" w:space="0" w:color="auto"/>
              <w:right w:val="outset" w:sz="6" w:space="0" w:color="auto"/>
            </w:tcBorders>
            <w:hideMark/>
          </w:tcPr>
          <w:p w:rsidR="00F21B2B" w:rsidRPr="00DE006C" w:rsidRDefault="00F21B2B" w:rsidP="00F21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1160</w:t>
            </w:r>
          </w:p>
        </w:tc>
        <w:tc>
          <w:tcPr>
            <w:tcW w:w="1785" w:type="dxa"/>
            <w:tcBorders>
              <w:top w:val="outset" w:sz="6" w:space="0" w:color="auto"/>
              <w:left w:val="outset" w:sz="6" w:space="0" w:color="auto"/>
              <w:bottom w:val="outset" w:sz="6" w:space="0" w:color="auto"/>
              <w:right w:val="outset" w:sz="6" w:space="0" w:color="auto"/>
            </w:tcBorders>
            <w:hideMark/>
          </w:tcPr>
          <w:p w:rsidR="00F21B2B" w:rsidRPr="00DE006C" w:rsidRDefault="00F21B2B" w:rsidP="00F21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1249</w:t>
            </w:r>
          </w:p>
        </w:tc>
        <w:tc>
          <w:tcPr>
            <w:tcW w:w="1695" w:type="dxa"/>
            <w:tcBorders>
              <w:top w:val="outset" w:sz="6" w:space="0" w:color="auto"/>
              <w:left w:val="outset" w:sz="6" w:space="0" w:color="auto"/>
              <w:bottom w:val="outset" w:sz="6" w:space="0" w:color="auto"/>
              <w:right w:val="outset" w:sz="6" w:space="0" w:color="auto"/>
            </w:tcBorders>
            <w:hideMark/>
          </w:tcPr>
          <w:p w:rsidR="00F21B2B" w:rsidRPr="00DE006C" w:rsidRDefault="00F21B2B" w:rsidP="00F21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1257</w:t>
            </w:r>
          </w:p>
        </w:tc>
        <w:tc>
          <w:tcPr>
            <w:tcW w:w="1695" w:type="dxa"/>
            <w:tcBorders>
              <w:top w:val="outset" w:sz="6" w:space="0" w:color="auto"/>
              <w:left w:val="outset" w:sz="6" w:space="0" w:color="auto"/>
              <w:bottom w:val="outset" w:sz="6" w:space="0" w:color="auto"/>
              <w:right w:val="outset" w:sz="6" w:space="0" w:color="auto"/>
            </w:tcBorders>
            <w:hideMark/>
          </w:tcPr>
          <w:p w:rsidR="00F21B2B" w:rsidRPr="00DE006C" w:rsidRDefault="00F21B2B" w:rsidP="00F21B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1307</w:t>
            </w:r>
          </w:p>
        </w:tc>
      </w:tr>
    </w:tbl>
    <w:p w:rsidR="00F21B2B" w:rsidRPr="00DE006C" w:rsidRDefault="00F21B2B" w:rsidP="00F21B2B">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p w:rsidR="00DC04C5" w:rsidRPr="00DE006C" w:rsidRDefault="00F21B2B" w:rsidP="00DE00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Предполагается, что в перспективном будущем демографиче</w:t>
      </w:r>
      <w:r w:rsidR="00DE006C">
        <w:rPr>
          <w:rFonts w:ascii="Times New Roman" w:eastAsia="Times New Roman" w:hAnsi="Times New Roman" w:cs="Times New Roman"/>
          <w:sz w:val="28"/>
          <w:szCs w:val="28"/>
          <w:lang w:eastAsia="ru-RU"/>
        </w:rPr>
        <w:t>ская ситуация будет стабильная.</w:t>
      </w:r>
    </w:p>
    <w:p w:rsidR="00F21B2B" w:rsidRPr="00DE006C" w:rsidRDefault="00DC04C5" w:rsidP="00F21B2B">
      <w:pPr>
        <w:spacing w:before="120" w:after="120"/>
        <w:ind w:left="-238" w:firstLine="448"/>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bCs/>
          <w:sz w:val="28"/>
          <w:szCs w:val="28"/>
          <w:lang w:eastAsia="ru-RU"/>
        </w:rPr>
        <w:lastRenderedPageBreak/>
        <w:t>Трудовые ресурсы и структура занятости.</w:t>
      </w:r>
      <w:r w:rsidR="00F21B2B" w:rsidRPr="00DE006C">
        <w:rPr>
          <w:rFonts w:ascii="Times New Roman" w:eastAsia="Times New Roman" w:hAnsi="Times New Roman" w:cs="Times New Roman"/>
          <w:b/>
          <w:sz w:val="28"/>
          <w:szCs w:val="28"/>
          <w:lang w:eastAsia="ru-RU"/>
        </w:rPr>
        <w:t xml:space="preserve"> </w:t>
      </w:r>
    </w:p>
    <w:p w:rsidR="00F21B2B" w:rsidRPr="00DE006C" w:rsidRDefault="0012528C" w:rsidP="00F21B2B">
      <w:pPr>
        <w:spacing w:before="120" w:after="120"/>
        <w:ind w:left="-238" w:firstLine="44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 4.</w:t>
      </w:r>
      <w:r w:rsidR="00F21B2B" w:rsidRPr="00DE006C">
        <w:rPr>
          <w:rFonts w:ascii="Times New Roman" w:eastAsia="Times New Roman" w:hAnsi="Times New Roman" w:cs="Times New Roman"/>
          <w:b/>
          <w:sz w:val="28"/>
          <w:szCs w:val="28"/>
          <w:lang w:eastAsia="ru-RU"/>
        </w:rPr>
        <w:t xml:space="preserve"> - Численность </w:t>
      </w:r>
      <w:proofErr w:type="gramStart"/>
      <w:r w:rsidR="00F21B2B" w:rsidRPr="00DE006C">
        <w:rPr>
          <w:rFonts w:ascii="Times New Roman" w:eastAsia="Times New Roman" w:hAnsi="Times New Roman" w:cs="Times New Roman"/>
          <w:b/>
          <w:sz w:val="28"/>
          <w:szCs w:val="28"/>
          <w:lang w:eastAsia="ru-RU"/>
        </w:rPr>
        <w:t>работающих</w:t>
      </w:r>
      <w:proofErr w:type="gramEnd"/>
      <w:r w:rsidR="00F21B2B" w:rsidRPr="00DE006C">
        <w:rPr>
          <w:rFonts w:ascii="Times New Roman" w:eastAsia="Times New Roman" w:hAnsi="Times New Roman" w:cs="Times New Roman"/>
          <w:b/>
          <w:sz w:val="28"/>
          <w:szCs w:val="28"/>
          <w:lang w:eastAsia="ru-RU"/>
        </w:rPr>
        <w:t xml:space="preserve"> на 01.01.2012 г., планируемая численность на период 2013-2032 г.г.</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402"/>
        <w:gridCol w:w="1559"/>
        <w:gridCol w:w="851"/>
        <w:gridCol w:w="850"/>
        <w:gridCol w:w="851"/>
        <w:gridCol w:w="850"/>
      </w:tblGrid>
      <w:tr w:rsidR="00F21B2B" w:rsidRPr="00DE006C" w:rsidTr="00F21B2B">
        <w:trPr>
          <w:trHeight w:val="600"/>
        </w:trPr>
        <w:tc>
          <w:tcPr>
            <w:tcW w:w="1242" w:type="dxa"/>
            <w:vMerge w:val="restart"/>
            <w:shd w:val="clear" w:color="auto" w:fill="auto"/>
            <w:vAlign w:val="center"/>
          </w:tcPr>
          <w:p w:rsidR="00F21B2B" w:rsidRPr="00DE006C" w:rsidRDefault="00F21B2B" w:rsidP="00F21B2B">
            <w:pPr>
              <w:spacing w:after="0" w:line="240" w:lineRule="auto"/>
              <w:ind w:left="-142" w:right="-10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Наименование</w:t>
            </w:r>
          </w:p>
          <w:p w:rsidR="00F21B2B" w:rsidRPr="00DE006C" w:rsidRDefault="00F21B2B" w:rsidP="00F21B2B">
            <w:pPr>
              <w:spacing w:after="0" w:line="240" w:lineRule="auto"/>
              <w:ind w:left="-142" w:right="-10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поселений</w:t>
            </w:r>
          </w:p>
        </w:tc>
        <w:tc>
          <w:tcPr>
            <w:tcW w:w="3402" w:type="dxa"/>
            <w:vMerge w:val="restart"/>
            <w:tcBorders>
              <w:right w:val="single" w:sz="4" w:space="0" w:color="auto"/>
            </w:tcBorders>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Названия хозяйств </w:t>
            </w:r>
            <w:proofErr w:type="gramStart"/>
            <w:r w:rsidRPr="00DE006C">
              <w:rPr>
                <w:rFonts w:ascii="Times New Roman" w:eastAsia="Times New Roman" w:hAnsi="Times New Roman" w:cs="Times New Roman"/>
                <w:sz w:val="28"/>
                <w:szCs w:val="28"/>
                <w:lang w:eastAsia="ru-RU"/>
              </w:rPr>
              <w:t>по</w:t>
            </w:r>
            <w:proofErr w:type="gramEnd"/>
            <w:r w:rsidRPr="00DE006C">
              <w:rPr>
                <w:rFonts w:ascii="Times New Roman" w:eastAsia="Times New Roman" w:hAnsi="Times New Roman" w:cs="Times New Roman"/>
                <w:sz w:val="28"/>
                <w:szCs w:val="28"/>
                <w:lang w:eastAsia="ru-RU"/>
              </w:rPr>
              <w:t xml:space="preserve"> </w:t>
            </w:r>
          </w:p>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поселениям </w:t>
            </w:r>
            <w:proofErr w:type="gramStart"/>
            <w:r w:rsidRPr="00DE006C">
              <w:rPr>
                <w:rFonts w:ascii="Times New Roman" w:eastAsia="Times New Roman" w:hAnsi="Times New Roman" w:cs="Times New Roman"/>
                <w:sz w:val="28"/>
                <w:szCs w:val="28"/>
                <w:lang w:eastAsia="ru-RU"/>
              </w:rPr>
              <w:t>га</w:t>
            </w:r>
            <w:proofErr w:type="gramEnd"/>
            <w:r w:rsidRPr="00DE006C">
              <w:rPr>
                <w:rFonts w:ascii="Times New Roman" w:eastAsia="Times New Roman" w:hAnsi="Times New Roman" w:cs="Times New Roman"/>
                <w:sz w:val="28"/>
                <w:szCs w:val="28"/>
                <w:lang w:eastAsia="ru-RU"/>
              </w:rPr>
              <w:t>.</w:t>
            </w:r>
          </w:p>
        </w:tc>
        <w:tc>
          <w:tcPr>
            <w:tcW w:w="1559" w:type="dxa"/>
            <w:vMerge w:val="restart"/>
            <w:tcBorders>
              <w:left w:val="single" w:sz="4" w:space="0" w:color="auto"/>
              <w:right w:val="single" w:sz="4" w:space="0" w:color="auto"/>
            </w:tcBorders>
            <w:shd w:val="clear" w:color="auto" w:fill="auto"/>
            <w:vAlign w:val="center"/>
          </w:tcPr>
          <w:p w:rsidR="00F21B2B" w:rsidRPr="00DE006C" w:rsidRDefault="00F21B2B" w:rsidP="00F21B2B">
            <w:pPr>
              <w:spacing w:after="0" w:line="240" w:lineRule="auto"/>
              <w:ind w:left="-108" w:right="-131"/>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Числе</w:t>
            </w:r>
            <w:r w:rsidR="000C2E09">
              <w:rPr>
                <w:rFonts w:ascii="Times New Roman" w:eastAsia="Times New Roman" w:hAnsi="Times New Roman" w:cs="Times New Roman"/>
                <w:sz w:val="28"/>
                <w:szCs w:val="28"/>
                <w:lang w:eastAsia="ru-RU"/>
              </w:rPr>
              <w:t>нность работников  на 01.01.2014</w:t>
            </w:r>
            <w:r w:rsidRPr="00DE006C">
              <w:rPr>
                <w:rFonts w:ascii="Times New Roman" w:eastAsia="Times New Roman" w:hAnsi="Times New Roman" w:cs="Times New Roman"/>
                <w:sz w:val="28"/>
                <w:szCs w:val="28"/>
                <w:lang w:eastAsia="ru-RU"/>
              </w:rPr>
              <w:t>г</w:t>
            </w:r>
            <w:proofErr w:type="gramStart"/>
            <w:r w:rsidRPr="00DE006C">
              <w:rPr>
                <w:rFonts w:ascii="Times New Roman" w:eastAsia="Times New Roman" w:hAnsi="Times New Roman" w:cs="Times New Roman"/>
                <w:sz w:val="28"/>
                <w:szCs w:val="28"/>
                <w:lang w:eastAsia="ru-RU"/>
              </w:rPr>
              <w:t>.п</w:t>
            </w:r>
            <w:proofErr w:type="gramEnd"/>
            <w:r w:rsidRPr="00DE006C">
              <w:rPr>
                <w:rFonts w:ascii="Times New Roman" w:eastAsia="Times New Roman" w:hAnsi="Times New Roman" w:cs="Times New Roman"/>
                <w:sz w:val="28"/>
                <w:szCs w:val="28"/>
                <w:lang w:eastAsia="ru-RU"/>
              </w:rPr>
              <w:t xml:space="preserve">о поселениям </w:t>
            </w:r>
          </w:p>
        </w:tc>
        <w:tc>
          <w:tcPr>
            <w:tcW w:w="3402" w:type="dxa"/>
            <w:gridSpan w:val="4"/>
            <w:tcBorders>
              <w:left w:val="single" w:sz="4" w:space="0" w:color="auto"/>
              <w:bottom w:val="single" w:sz="4" w:space="0" w:color="auto"/>
            </w:tcBorders>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Численность работников  </w:t>
            </w:r>
            <w:proofErr w:type="gramStart"/>
            <w:r w:rsidRPr="00DE006C">
              <w:rPr>
                <w:rFonts w:ascii="Times New Roman" w:eastAsia="Times New Roman" w:hAnsi="Times New Roman" w:cs="Times New Roman"/>
                <w:sz w:val="28"/>
                <w:szCs w:val="28"/>
                <w:lang w:eastAsia="ru-RU"/>
              </w:rPr>
              <w:t>на</w:t>
            </w:r>
            <w:proofErr w:type="gramEnd"/>
            <w:r w:rsidRPr="00DE006C">
              <w:rPr>
                <w:rFonts w:ascii="Times New Roman" w:eastAsia="Times New Roman" w:hAnsi="Times New Roman" w:cs="Times New Roman"/>
                <w:sz w:val="28"/>
                <w:szCs w:val="28"/>
                <w:lang w:eastAsia="ru-RU"/>
              </w:rPr>
              <w:t xml:space="preserve"> </w:t>
            </w:r>
          </w:p>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период 2013- 2032 </w:t>
            </w:r>
            <w:proofErr w:type="gramStart"/>
            <w:r w:rsidRPr="00DE006C">
              <w:rPr>
                <w:rFonts w:ascii="Times New Roman" w:eastAsia="Times New Roman" w:hAnsi="Times New Roman" w:cs="Times New Roman"/>
                <w:sz w:val="28"/>
                <w:szCs w:val="28"/>
                <w:lang w:eastAsia="ru-RU"/>
              </w:rPr>
              <w:t>гг</w:t>
            </w:r>
            <w:proofErr w:type="gramEnd"/>
          </w:p>
        </w:tc>
      </w:tr>
      <w:tr w:rsidR="00F21B2B" w:rsidRPr="00DE006C" w:rsidTr="00F21B2B">
        <w:trPr>
          <w:trHeight w:val="552"/>
        </w:trPr>
        <w:tc>
          <w:tcPr>
            <w:tcW w:w="1242" w:type="dxa"/>
            <w:vMerge/>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p>
        </w:tc>
        <w:tc>
          <w:tcPr>
            <w:tcW w:w="3402" w:type="dxa"/>
            <w:vMerge/>
            <w:tcBorders>
              <w:bottom w:val="single" w:sz="4" w:space="0" w:color="auto"/>
              <w:right w:val="single" w:sz="4" w:space="0" w:color="auto"/>
            </w:tcBorders>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p>
        </w:tc>
        <w:tc>
          <w:tcPr>
            <w:tcW w:w="1559" w:type="dxa"/>
            <w:vMerge/>
            <w:tcBorders>
              <w:left w:val="single" w:sz="4" w:space="0" w:color="auto"/>
              <w:bottom w:val="single" w:sz="4" w:space="0" w:color="auto"/>
              <w:right w:val="single" w:sz="4" w:space="0" w:color="auto"/>
            </w:tcBorders>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2013-2017г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2018г</w:t>
            </w:r>
          </w:p>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2022г.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2023г</w:t>
            </w:r>
          </w:p>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2027г</w:t>
            </w:r>
          </w:p>
        </w:tc>
        <w:tc>
          <w:tcPr>
            <w:tcW w:w="850" w:type="dxa"/>
            <w:tcBorders>
              <w:top w:val="single" w:sz="4" w:space="0" w:color="auto"/>
              <w:left w:val="single" w:sz="4" w:space="0" w:color="auto"/>
              <w:bottom w:val="single" w:sz="4" w:space="0" w:color="auto"/>
            </w:tcBorders>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2028г</w:t>
            </w:r>
          </w:p>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2032г</w:t>
            </w:r>
          </w:p>
        </w:tc>
      </w:tr>
      <w:tr w:rsidR="00F21B2B" w:rsidRPr="00DE006C" w:rsidTr="00F21B2B">
        <w:trPr>
          <w:trHeight w:val="278"/>
        </w:trPr>
        <w:tc>
          <w:tcPr>
            <w:tcW w:w="1242" w:type="dxa"/>
            <w:shd w:val="clear" w:color="auto" w:fill="auto"/>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Холмогойское МО</w:t>
            </w:r>
          </w:p>
        </w:tc>
        <w:tc>
          <w:tcPr>
            <w:tcW w:w="3402" w:type="dxa"/>
            <w:tcBorders>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ОАО «Восход»</w:t>
            </w:r>
          </w:p>
        </w:tc>
        <w:tc>
          <w:tcPr>
            <w:tcW w:w="1559" w:type="dxa"/>
            <w:tcBorders>
              <w:left w:val="single" w:sz="4" w:space="0" w:color="auto"/>
              <w:right w:val="single" w:sz="4" w:space="0" w:color="auto"/>
            </w:tcBorders>
            <w:shd w:val="clear" w:color="auto" w:fill="auto"/>
          </w:tcPr>
          <w:p w:rsidR="00F21B2B"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851" w:type="dxa"/>
            <w:tcBorders>
              <w:left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66</w:t>
            </w:r>
          </w:p>
        </w:tc>
        <w:tc>
          <w:tcPr>
            <w:tcW w:w="850" w:type="dxa"/>
            <w:tcBorders>
              <w:left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66</w:t>
            </w:r>
          </w:p>
        </w:tc>
        <w:tc>
          <w:tcPr>
            <w:tcW w:w="851" w:type="dxa"/>
            <w:tcBorders>
              <w:left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66</w:t>
            </w:r>
          </w:p>
        </w:tc>
        <w:tc>
          <w:tcPr>
            <w:tcW w:w="850" w:type="dxa"/>
            <w:tcBorders>
              <w:lef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66</w:t>
            </w:r>
          </w:p>
        </w:tc>
      </w:tr>
      <w:tr w:rsidR="00F21B2B" w:rsidRPr="00DE006C" w:rsidTr="00F21B2B">
        <w:trPr>
          <w:trHeight w:val="278"/>
        </w:trPr>
        <w:tc>
          <w:tcPr>
            <w:tcW w:w="1242" w:type="dxa"/>
            <w:shd w:val="clear" w:color="auto" w:fill="auto"/>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
        </w:tc>
        <w:tc>
          <w:tcPr>
            <w:tcW w:w="3402" w:type="dxa"/>
            <w:tcBorders>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proofErr w:type="gramStart"/>
            <w:r w:rsidRPr="00DE006C">
              <w:rPr>
                <w:rFonts w:ascii="Times New Roman" w:eastAsia="Times New Roman" w:hAnsi="Times New Roman" w:cs="Times New Roman"/>
                <w:sz w:val="28"/>
                <w:szCs w:val="28"/>
                <w:lang w:eastAsia="ru-RU"/>
              </w:rPr>
              <w:t>Фермерские</w:t>
            </w:r>
            <w:proofErr w:type="gramEnd"/>
            <w:r w:rsidRPr="00DE006C">
              <w:rPr>
                <w:rFonts w:ascii="Times New Roman" w:eastAsia="Times New Roman" w:hAnsi="Times New Roman" w:cs="Times New Roman"/>
                <w:sz w:val="28"/>
                <w:szCs w:val="28"/>
                <w:lang w:eastAsia="ru-RU"/>
              </w:rPr>
              <w:t xml:space="preserve"> х-ва</w:t>
            </w:r>
          </w:p>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КХ «Циния»</w:t>
            </w:r>
          </w:p>
        </w:tc>
        <w:tc>
          <w:tcPr>
            <w:tcW w:w="1559" w:type="dxa"/>
            <w:tcBorders>
              <w:left w:val="single" w:sz="4" w:space="0" w:color="auto"/>
              <w:right w:val="single" w:sz="4" w:space="0" w:color="auto"/>
            </w:tcBorders>
            <w:shd w:val="clear" w:color="auto" w:fill="auto"/>
          </w:tcPr>
          <w:p w:rsidR="00F21B2B"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Borders>
              <w:left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c>
          <w:tcPr>
            <w:tcW w:w="850" w:type="dxa"/>
            <w:tcBorders>
              <w:left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p>
        </w:tc>
        <w:tc>
          <w:tcPr>
            <w:tcW w:w="851" w:type="dxa"/>
            <w:tcBorders>
              <w:left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p>
        </w:tc>
        <w:tc>
          <w:tcPr>
            <w:tcW w:w="850" w:type="dxa"/>
            <w:tcBorders>
              <w:lef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p>
        </w:tc>
      </w:tr>
      <w:tr w:rsidR="00F21B2B" w:rsidRPr="00DE006C" w:rsidTr="00F21B2B">
        <w:trPr>
          <w:trHeight w:val="278"/>
        </w:trPr>
        <w:tc>
          <w:tcPr>
            <w:tcW w:w="1242" w:type="dxa"/>
            <w:shd w:val="clear" w:color="auto" w:fill="auto"/>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
        </w:tc>
        <w:tc>
          <w:tcPr>
            <w:tcW w:w="3402" w:type="dxa"/>
            <w:tcBorders>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Распутин А.В., </w:t>
            </w:r>
          </w:p>
        </w:tc>
        <w:tc>
          <w:tcPr>
            <w:tcW w:w="1559" w:type="dxa"/>
            <w:tcBorders>
              <w:left w:val="single" w:sz="4" w:space="0" w:color="auto"/>
              <w:right w:val="single" w:sz="4" w:space="0" w:color="auto"/>
            </w:tcBorders>
            <w:shd w:val="clear" w:color="auto" w:fill="auto"/>
          </w:tcPr>
          <w:p w:rsidR="00F21B2B"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1" w:type="dxa"/>
            <w:tcBorders>
              <w:left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850" w:type="dxa"/>
            <w:tcBorders>
              <w:left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851" w:type="dxa"/>
            <w:tcBorders>
              <w:left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850" w:type="dxa"/>
            <w:tcBorders>
              <w:lef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r>
      <w:tr w:rsidR="00F21B2B" w:rsidRPr="00DE006C" w:rsidTr="00F21B2B">
        <w:trPr>
          <w:trHeight w:val="278"/>
        </w:trPr>
        <w:tc>
          <w:tcPr>
            <w:tcW w:w="1242" w:type="dxa"/>
            <w:shd w:val="clear" w:color="auto" w:fill="auto"/>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
        </w:tc>
        <w:tc>
          <w:tcPr>
            <w:tcW w:w="3402" w:type="dxa"/>
            <w:tcBorders>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Распопин В.И.</w:t>
            </w:r>
          </w:p>
        </w:tc>
        <w:tc>
          <w:tcPr>
            <w:tcW w:w="1559" w:type="dxa"/>
            <w:tcBorders>
              <w:left w:val="single" w:sz="4" w:space="0" w:color="auto"/>
              <w:right w:val="single" w:sz="4" w:space="0" w:color="auto"/>
            </w:tcBorders>
            <w:shd w:val="clear" w:color="auto" w:fill="auto"/>
          </w:tcPr>
          <w:p w:rsidR="00F21B2B"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Borders>
              <w:left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c>
          <w:tcPr>
            <w:tcW w:w="850" w:type="dxa"/>
            <w:tcBorders>
              <w:left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c>
          <w:tcPr>
            <w:tcW w:w="851" w:type="dxa"/>
            <w:tcBorders>
              <w:left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c>
          <w:tcPr>
            <w:tcW w:w="850" w:type="dxa"/>
            <w:tcBorders>
              <w:lef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r>
      <w:tr w:rsidR="00F21B2B" w:rsidRPr="00DE006C" w:rsidTr="00F21B2B">
        <w:trPr>
          <w:trHeight w:val="278"/>
        </w:trPr>
        <w:tc>
          <w:tcPr>
            <w:tcW w:w="1242" w:type="dxa"/>
            <w:shd w:val="clear" w:color="auto" w:fill="auto"/>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
        </w:tc>
        <w:tc>
          <w:tcPr>
            <w:tcW w:w="3402" w:type="dxa"/>
            <w:tcBorders>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Распутин С.В.,</w:t>
            </w:r>
          </w:p>
        </w:tc>
        <w:tc>
          <w:tcPr>
            <w:tcW w:w="1559" w:type="dxa"/>
            <w:tcBorders>
              <w:left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c>
          <w:tcPr>
            <w:tcW w:w="851" w:type="dxa"/>
            <w:tcBorders>
              <w:left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c>
          <w:tcPr>
            <w:tcW w:w="850" w:type="dxa"/>
            <w:tcBorders>
              <w:left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c>
          <w:tcPr>
            <w:tcW w:w="851" w:type="dxa"/>
            <w:tcBorders>
              <w:left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c>
          <w:tcPr>
            <w:tcW w:w="850" w:type="dxa"/>
            <w:tcBorders>
              <w:lef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r>
      <w:tr w:rsidR="00F21B2B" w:rsidRPr="00DE006C" w:rsidTr="000C2E09">
        <w:trPr>
          <w:trHeight w:val="388"/>
        </w:trPr>
        <w:tc>
          <w:tcPr>
            <w:tcW w:w="1242" w:type="dxa"/>
            <w:tcBorders>
              <w:bottom w:val="single" w:sz="4" w:space="0" w:color="auto"/>
            </w:tcBorders>
            <w:shd w:val="clear" w:color="auto" w:fill="auto"/>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
        </w:tc>
        <w:tc>
          <w:tcPr>
            <w:tcW w:w="3402" w:type="dxa"/>
            <w:tcBorders>
              <w:bottom w:val="single" w:sz="4" w:space="0" w:color="auto"/>
              <w:right w:val="single" w:sz="4" w:space="0" w:color="auto"/>
            </w:tcBorders>
            <w:shd w:val="clear" w:color="auto" w:fill="auto"/>
          </w:tcPr>
          <w:p w:rsidR="00F21B2B"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Авлохов Р.Г.</w:t>
            </w:r>
          </w:p>
        </w:tc>
        <w:tc>
          <w:tcPr>
            <w:tcW w:w="1559" w:type="dxa"/>
            <w:tcBorders>
              <w:left w:val="single" w:sz="4" w:space="0" w:color="auto"/>
              <w:bottom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851" w:type="dxa"/>
            <w:tcBorders>
              <w:left w:val="single" w:sz="4" w:space="0" w:color="auto"/>
              <w:bottom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850" w:type="dxa"/>
            <w:tcBorders>
              <w:left w:val="single" w:sz="4" w:space="0" w:color="auto"/>
              <w:bottom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851" w:type="dxa"/>
            <w:tcBorders>
              <w:left w:val="single" w:sz="4" w:space="0" w:color="auto"/>
              <w:bottom w:val="single" w:sz="4" w:space="0" w:color="auto"/>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850" w:type="dxa"/>
            <w:tcBorders>
              <w:left w:val="single" w:sz="4" w:space="0" w:color="auto"/>
              <w:bottom w:val="single" w:sz="4" w:space="0" w:color="auto"/>
            </w:tcBorders>
            <w:shd w:val="clear" w:color="auto" w:fill="auto"/>
          </w:tcPr>
          <w:p w:rsidR="000C2E09"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r>
      <w:tr w:rsidR="000C2E09" w:rsidRPr="00DE006C" w:rsidTr="000C2E09">
        <w:trPr>
          <w:trHeight w:val="396"/>
        </w:trPr>
        <w:tc>
          <w:tcPr>
            <w:tcW w:w="1242" w:type="dxa"/>
            <w:tcBorders>
              <w:top w:val="single" w:sz="4" w:space="0" w:color="auto"/>
              <w:bottom w:val="single" w:sz="4" w:space="0" w:color="auto"/>
            </w:tcBorders>
            <w:shd w:val="clear" w:color="auto" w:fill="auto"/>
          </w:tcPr>
          <w:p w:rsidR="000C2E09" w:rsidRPr="00DE006C" w:rsidRDefault="000C2E09" w:rsidP="00F21B2B">
            <w:pPr>
              <w:spacing w:after="0" w:line="240" w:lineRule="auto"/>
              <w:jc w:val="both"/>
              <w:rPr>
                <w:rFonts w:ascii="Times New Roman" w:eastAsia="Times New Roman" w:hAnsi="Times New Roman" w:cs="Times New Roman"/>
                <w:sz w:val="28"/>
                <w:szCs w:val="28"/>
                <w:lang w:eastAsia="ru-RU"/>
              </w:rPr>
            </w:pPr>
          </w:p>
        </w:tc>
        <w:tc>
          <w:tcPr>
            <w:tcW w:w="3402" w:type="dxa"/>
            <w:tcBorders>
              <w:top w:val="single" w:sz="4" w:space="0" w:color="auto"/>
              <w:bottom w:val="single" w:sz="4" w:space="0" w:color="auto"/>
              <w:right w:val="single" w:sz="4" w:space="0" w:color="auto"/>
            </w:tcBorders>
            <w:shd w:val="clear" w:color="auto" w:fill="auto"/>
          </w:tcPr>
          <w:p w:rsidR="000C2E09"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Шершнёв Л.</w:t>
            </w:r>
            <w:proofErr w:type="gramStart"/>
            <w:r>
              <w:rPr>
                <w:rFonts w:ascii="Times New Roman" w:eastAsia="Times New Roman" w:hAnsi="Times New Roman" w:cs="Times New Roman"/>
                <w:sz w:val="28"/>
                <w:szCs w:val="28"/>
                <w:lang w:eastAsia="ru-RU"/>
              </w:rPr>
              <w:t>С</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2E09"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2E09"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2E09"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2E09"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50" w:type="dxa"/>
            <w:tcBorders>
              <w:top w:val="single" w:sz="4" w:space="0" w:color="auto"/>
              <w:left w:val="single" w:sz="4" w:space="0" w:color="auto"/>
              <w:bottom w:val="single" w:sz="4" w:space="0" w:color="auto"/>
            </w:tcBorders>
            <w:shd w:val="clear" w:color="auto" w:fill="auto"/>
          </w:tcPr>
          <w:p w:rsidR="000C2E09"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0C2E09" w:rsidRPr="00DE006C" w:rsidTr="000C2E09">
        <w:trPr>
          <w:trHeight w:val="315"/>
        </w:trPr>
        <w:tc>
          <w:tcPr>
            <w:tcW w:w="1242" w:type="dxa"/>
            <w:tcBorders>
              <w:top w:val="single" w:sz="4" w:space="0" w:color="auto"/>
              <w:bottom w:val="single" w:sz="4" w:space="0" w:color="auto"/>
            </w:tcBorders>
            <w:shd w:val="clear" w:color="auto" w:fill="auto"/>
          </w:tcPr>
          <w:p w:rsidR="000C2E09" w:rsidRPr="00DE006C" w:rsidRDefault="000C2E09" w:rsidP="00F21B2B">
            <w:pPr>
              <w:spacing w:after="0" w:line="240" w:lineRule="auto"/>
              <w:jc w:val="both"/>
              <w:rPr>
                <w:rFonts w:ascii="Times New Roman" w:eastAsia="Times New Roman" w:hAnsi="Times New Roman" w:cs="Times New Roman"/>
                <w:sz w:val="28"/>
                <w:szCs w:val="28"/>
                <w:lang w:eastAsia="ru-RU"/>
              </w:rPr>
            </w:pPr>
          </w:p>
        </w:tc>
        <w:tc>
          <w:tcPr>
            <w:tcW w:w="3402" w:type="dxa"/>
            <w:tcBorders>
              <w:top w:val="single" w:sz="4" w:space="0" w:color="auto"/>
              <w:bottom w:val="single" w:sz="4" w:space="0" w:color="auto"/>
              <w:right w:val="single" w:sz="4" w:space="0" w:color="auto"/>
            </w:tcBorders>
            <w:shd w:val="clear" w:color="auto" w:fill="auto"/>
          </w:tcPr>
          <w:p w:rsidR="000C2E09"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Сайфулин А.Р.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2E09"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2E09"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2E09"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2E09"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tcBorders>
            <w:shd w:val="clear" w:color="auto" w:fill="auto"/>
          </w:tcPr>
          <w:p w:rsidR="000C2E09"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C2E09" w:rsidRPr="00DE006C" w:rsidTr="000C2E09">
        <w:trPr>
          <w:trHeight w:val="315"/>
        </w:trPr>
        <w:tc>
          <w:tcPr>
            <w:tcW w:w="1242" w:type="dxa"/>
            <w:tcBorders>
              <w:top w:val="single" w:sz="4" w:space="0" w:color="auto"/>
            </w:tcBorders>
            <w:shd w:val="clear" w:color="auto" w:fill="auto"/>
          </w:tcPr>
          <w:p w:rsidR="000C2E09" w:rsidRPr="00DE006C" w:rsidRDefault="000C2E09" w:rsidP="00F21B2B">
            <w:pPr>
              <w:spacing w:after="0" w:line="240" w:lineRule="auto"/>
              <w:jc w:val="both"/>
              <w:rPr>
                <w:rFonts w:ascii="Times New Roman" w:eastAsia="Times New Roman" w:hAnsi="Times New Roman" w:cs="Times New Roman"/>
                <w:sz w:val="28"/>
                <w:szCs w:val="28"/>
                <w:lang w:eastAsia="ru-RU"/>
              </w:rPr>
            </w:pPr>
          </w:p>
        </w:tc>
        <w:tc>
          <w:tcPr>
            <w:tcW w:w="3402" w:type="dxa"/>
            <w:tcBorders>
              <w:top w:val="single" w:sz="4" w:space="0" w:color="auto"/>
              <w:right w:val="single" w:sz="4" w:space="0" w:color="auto"/>
            </w:tcBorders>
            <w:shd w:val="clear" w:color="auto" w:fill="auto"/>
          </w:tcPr>
          <w:p w:rsidR="000C2E09"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ССПК «Татьяна»</w:t>
            </w:r>
          </w:p>
        </w:tc>
        <w:tc>
          <w:tcPr>
            <w:tcW w:w="1559" w:type="dxa"/>
            <w:tcBorders>
              <w:top w:val="single" w:sz="4" w:space="0" w:color="auto"/>
              <w:left w:val="single" w:sz="4" w:space="0" w:color="auto"/>
              <w:right w:val="single" w:sz="4" w:space="0" w:color="auto"/>
            </w:tcBorders>
            <w:shd w:val="clear" w:color="auto" w:fill="auto"/>
          </w:tcPr>
          <w:p w:rsidR="000C2E09"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right w:val="single" w:sz="4" w:space="0" w:color="auto"/>
            </w:tcBorders>
            <w:shd w:val="clear" w:color="auto" w:fill="auto"/>
          </w:tcPr>
          <w:p w:rsidR="000C2E09"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50" w:type="dxa"/>
            <w:tcBorders>
              <w:top w:val="single" w:sz="4" w:space="0" w:color="auto"/>
              <w:left w:val="single" w:sz="4" w:space="0" w:color="auto"/>
              <w:right w:val="single" w:sz="4" w:space="0" w:color="auto"/>
            </w:tcBorders>
            <w:shd w:val="clear" w:color="auto" w:fill="auto"/>
          </w:tcPr>
          <w:p w:rsidR="000C2E09"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51" w:type="dxa"/>
            <w:tcBorders>
              <w:top w:val="single" w:sz="4" w:space="0" w:color="auto"/>
              <w:left w:val="single" w:sz="4" w:space="0" w:color="auto"/>
              <w:right w:val="single" w:sz="4" w:space="0" w:color="auto"/>
            </w:tcBorders>
            <w:shd w:val="clear" w:color="auto" w:fill="auto"/>
          </w:tcPr>
          <w:p w:rsidR="000C2E09" w:rsidRPr="00DE006C"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50" w:type="dxa"/>
            <w:tcBorders>
              <w:top w:val="single" w:sz="4" w:space="0" w:color="auto"/>
              <w:left w:val="single" w:sz="4" w:space="0" w:color="auto"/>
            </w:tcBorders>
            <w:shd w:val="clear" w:color="auto" w:fill="auto"/>
          </w:tcPr>
          <w:p w:rsidR="000C2E09" w:rsidRDefault="000C2E09" w:rsidP="00F21B2B">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F21B2B" w:rsidRPr="00DE006C" w:rsidTr="00F21B2B">
        <w:trPr>
          <w:trHeight w:val="278"/>
        </w:trPr>
        <w:tc>
          <w:tcPr>
            <w:tcW w:w="1242" w:type="dxa"/>
            <w:shd w:val="clear" w:color="auto" w:fill="auto"/>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
        </w:tc>
        <w:tc>
          <w:tcPr>
            <w:tcW w:w="3402" w:type="dxa"/>
            <w:tcBorders>
              <w:right w:val="single" w:sz="4" w:space="0" w:color="auto"/>
            </w:tcBorders>
            <w:shd w:val="clear" w:color="auto" w:fill="auto"/>
          </w:tcPr>
          <w:p w:rsidR="00F21B2B" w:rsidRPr="00DE006C" w:rsidRDefault="00F21B2B" w:rsidP="00F21B2B">
            <w:pPr>
              <w:spacing w:after="0" w:line="240" w:lineRule="auto"/>
              <w:ind w:firstLine="34"/>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sz w:val="28"/>
                <w:szCs w:val="28"/>
                <w:lang w:eastAsia="ru-RU"/>
              </w:rPr>
              <w:t>Итого по поселению на 2012 г.</w:t>
            </w:r>
          </w:p>
        </w:tc>
        <w:tc>
          <w:tcPr>
            <w:tcW w:w="1559" w:type="dxa"/>
            <w:tcBorders>
              <w:left w:val="single" w:sz="4" w:space="0" w:color="auto"/>
              <w:right w:val="single" w:sz="4" w:space="0" w:color="auto"/>
            </w:tcBorders>
            <w:shd w:val="clear" w:color="auto" w:fill="auto"/>
          </w:tcPr>
          <w:p w:rsidR="00F21B2B" w:rsidRPr="00DE006C" w:rsidRDefault="000C2E09" w:rsidP="00F21B2B">
            <w:pPr>
              <w:spacing w:after="0" w:line="240" w:lineRule="auto"/>
              <w:ind w:firstLine="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95</w:t>
            </w:r>
          </w:p>
        </w:tc>
        <w:tc>
          <w:tcPr>
            <w:tcW w:w="851" w:type="dxa"/>
            <w:tcBorders>
              <w:left w:val="single" w:sz="4" w:space="0" w:color="auto"/>
              <w:right w:val="single" w:sz="4" w:space="0" w:color="auto"/>
            </w:tcBorders>
            <w:shd w:val="clear" w:color="auto" w:fill="auto"/>
          </w:tcPr>
          <w:p w:rsidR="00F21B2B" w:rsidRPr="00DE006C" w:rsidRDefault="000C2E09" w:rsidP="00F21B2B">
            <w:pPr>
              <w:spacing w:after="0" w:line="240" w:lineRule="auto"/>
              <w:ind w:firstLine="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99</w:t>
            </w:r>
          </w:p>
        </w:tc>
        <w:tc>
          <w:tcPr>
            <w:tcW w:w="850" w:type="dxa"/>
            <w:tcBorders>
              <w:left w:val="single" w:sz="4" w:space="0" w:color="auto"/>
              <w:right w:val="single" w:sz="4" w:space="0" w:color="auto"/>
            </w:tcBorders>
            <w:shd w:val="clear" w:color="auto" w:fill="auto"/>
          </w:tcPr>
          <w:p w:rsidR="00F21B2B" w:rsidRPr="00DE006C" w:rsidRDefault="000C2E09" w:rsidP="00F21B2B">
            <w:pPr>
              <w:spacing w:after="0" w:line="240" w:lineRule="auto"/>
              <w:ind w:firstLine="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100</w:t>
            </w:r>
          </w:p>
        </w:tc>
        <w:tc>
          <w:tcPr>
            <w:tcW w:w="851" w:type="dxa"/>
            <w:tcBorders>
              <w:left w:val="single" w:sz="4" w:space="0" w:color="auto"/>
              <w:right w:val="single" w:sz="4" w:space="0" w:color="auto"/>
            </w:tcBorders>
            <w:shd w:val="clear" w:color="auto" w:fill="auto"/>
          </w:tcPr>
          <w:p w:rsidR="00F21B2B" w:rsidRPr="00DE006C" w:rsidRDefault="000C2E09" w:rsidP="00F21B2B">
            <w:pPr>
              <w:spacing w:after="0" w:line="240" w:lineRule="auto"/>
              <w:ind w:firstLine="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100</w:t>
            </w:r>
          </w:p>
        </w:tc>
        <w:tc>
          <w:tcPr>
            <w:tcW w:w="850" w:type="dxa"/>
            <w:tcBorders>
              <w:left w:val="single" w:sz="4" w:space="0" w:color="auto"/>
            </w:tcBorders>
            <w:shd w:val="clear" w:color="auto" w:fill="auto"/>
          </w:tcPr>
          <w:p w:rsidR="00F21B2B" w:rsidRPr="00DE006C" w:rsidRDefault="000C2E09" w:rsidP="00F21B2B">
            <w:pPr>
              <w:spacing w:after="0" w:line="240" w:lineRule="auto"/>
              <w:ind w:firstLine="3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100</w:t>
            </w:r>
          </w:p>
        </w:tc>
      </w:tr>
    </w:tbl>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p>
    <w:tbl>
      <w:tblPr>
        <w:tblW w:w="93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1110"/>
        <w:gridCol w:w="1035"/>
        <w:gridCol w:w="1065"/>
        <w:gridCol w:w="1050"/>
        <w:gridCol w:w="1035"/>
        <w:gridCol w:w="1035"/>
      </w:tblGrid>
      <w:tr w:rsidR="00DC04C5" w:rsidRPr="00DE006C" w:rsidTr="00F21B2B">
        <w:trPr>
          <w:tblCellSpacing w:w="0" w:type="dxa"/>
          <w:jc w:val="center"/>
        </w:trPr>
        <w:tc>
          <w:tcPr>
            <w:tcW w:w="316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noWrap/>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2012г.</w:t>
            </w:r>
          </w:p>
        </w:tc>
        <w:tc>
          <w:tcPr>
            <w:tcW w:w="1035" w:type="dxa"/>
            <w:tcBorders>
              <w:top w:val="outset" w:sz="6" w:space="0" w:color="auto"/>
              <w:left w:val="outset" w:sz="6" w:space="0" w:color="auto"/>
              <w:bottom w:val="outset" w:sz="6" w:space="0" w:color="auto"/>
              <w:right w:val="outset" w:sz="6" w:space="0" w:color="auto"/>
            </w:tcBorders>
            <w:noWrap/>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2013г.</w:t>
            </w:r>
          </w:p>
        </w:tc>
        <w:tc>
          <w:tcPr>
            <w:tcW w:w="1020" w:type="dxa"/>
            <w:tcBorders>
              <w:top w:val="outset" w:sz="6" w:space="0" w:color="auto"/>
              <w:left w:val="outset" w:sz="6" w:space="0" w:color="auto"/>
              <w:bottom w:val="outset" w:sz="6" w:space="0" w:color="auto"/>
              <w:right w:val="outset" w:sz="6" w:space="0" w:color="auto"/>
            </w:tcBorders>
            <w:noWrap/>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2014г.</w:t>
            </w:r>
          </w:p>
        </w:tc>
        <w:tc>
          <w:tcPr>
            <w:tcW w:w="1005" w:type="dxa"/>
            <w:tcBorders>
              <w:top w:val="outset" w:sz="6" w:space="0" w:color="auto"/>
              <w:left w:val="outset" w:sz="6" w:space="0" w:color="auto"/>
              <w:bottom w:val="outset" w:sz="6" w:space="0" w:color="auto"/>
              <w:right w:val="outset" w:sz="6" w:space="0" w:color="auto"/>
            </w:tcBorders>
            <w:noWrap/>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2015г.</w:t>
            </w:r>
          </w:p>
        </w:tc>
        <w:tc>
          <w:tcPr>
            <w:tcW w:w="1005" w:type="dxa"/>
            <w:tcBorders>
              <w:top w:val="outset" w:sz="6" w:space="0" w:color="auto"/>
              <w:left w:val="outset" w:sz="6" w:space="0" w:color="auto"/>
              <w:bottom w:val="outset" w:sz="6" w:space="0" w:color="auto"/>
              <w:right w:val="outset" w:sz="6" w:space="0" w:color="auto"/>
            </w:tcBorders>
            <w:noWrap/>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2016г.</w:t>
            </w:r>
          </w:p>
        </w:tc>
      </w:tr>
      <w:tr w:rsidR="00DC04C5" w:rsidRPr="00DE006C" w:rsidTr="00F21B2B">
        <w:trPr>
          <w:tblCellSpacing w:w="0" w:type="dxa"/>
          <w:jc w:val="center"/>
        </w:trPr>
        <w:tc>
          <w:tcPr>
            <w:tcW w:w="316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Трудоспособное население</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0C2E09"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762</w:t>
            </w:r>
          </w:p>
        </w:tc>
        <w:tc>
          <w:tcPr>
            <w:tcW w:w="103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0C2E09"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762</w:t>
            </w:r>
          </w:p>
        </w:tc>
        <w:tc>
          <w:tcPr>
            <w:tcW w:w="1020"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0C2E09"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779</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599</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593</w:t>
            </w:r>
          </w:p>
        </w:tc>
      </w:tr>
      <w:tr w:rsidR="00DC04C5" w:rsidRPr="00DE006C" w:rsidTr="00F21B2B">
        <w:trPr>
          <w:tblCellSpacing w:w="0" w:type="dxa"/>
          <w:jc w:val="center"/>
        </w:trPr>
        <w:tc>
          <w:tcPr>
            <w:tcW w:w="316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i/>
                <w:iCs/>
                <w:sz w:val="28"/>
                <w:szCs w:val="28"/>
                <w:lang w:eastAsia="ru-RU"/>
              </w:rPr>
              <w:t>Из них занято:</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c>
        <w:tc>
          <w:tcPr>
            <w:tcW w:w="103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c>
      </w:tr>
      <w:tr w:rsidR="00DC04C5" w:rsidRPr="00DE006C" w:rsidTr="00F21B2B">
        <w:trPr>
          <w:tblCellSpacing w:w="0" w:type="dxa"/>
          <w:jc w:val="center"/>
        </w:trPr>
        <w:tc>
          <w:tcPr>
            <w:tcW w:w="316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сельскохозяйственном производстве</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чел.</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0C2E09" w:rsidP="000C2E0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554</w:t>
            </w:r>
          </w:p>
        </w:tc>
        <w:tc>
          <w:tcPr>
            <w:tcW w:w="103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0C2E09" w:rsidP="00DC04C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542</w:t>
            </w:r>
          </w:p>
        </w:tc>
        <w:tc>
          <w:tcPr>
            <w:tcW w:w="1020"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0C2E09"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554</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130</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135</w:t>
            </w:r>
          </w:p>
        </w:tc>
      </w:tr>
      <w:tr w:rsidR="00DC04C5" w:rsidRPr="00DE006C" w:rsidTr="00F21B2B">
        <w:trPr>
          <w:tblCellSpacing w:w="0" w:type="dxa"/>
          <w:jc w:val="center"/>
        </w:trPr>
        <w:tc>
          <w:tcPr>
            <w:tcW w:w="316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отраслях социальной сферы</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0C2E09"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p>
        </w:tc>
        <w:tc>
          <w:tcPr>
            <w:tcW w:w="103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0C2E09"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tc>
        <w:tc>
          <w:tcPr>
            <w:tcW w:w="1020"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0C2E09"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70</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75</w:t>
            </w:r>
          </w:p>
        </w:tc>
      </w:tr>
      <w:tr w:rsidR="00DC04C5" w:rsidRPr="00DE006C" w:rsidTr="00F21B2B">
        <w:trPr>
          <w:tblCellSpacing w:w="0" w:type="dxa"/>
          <w:jc w:val="center"/>
        </w:trPr>
        <w:tc>
          <w:tcPr>
            <w:tcW w:w="316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других отраслях</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0C2E09"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103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0C2E09"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tc>
        <w:tc>
          <w:tcPr>
            <w:tcW w:w="1020"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0C2E09"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155</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160</w:t>
            </w:r>
          </w:p>
        </w:tc>
      </w:tr>
      <w:tr w:rsidR="00DC04C5" w:rsidRPr="00DE006C" w:rsidTr="00F21B2B">
        <w:trPr>
          <w:tblCellSpacing w:w="0" w:type="dxa"/>
          <w:jc w:val="center"/>
        </w:trPr>
        <w:tc>
          <w:tcPr>
            <w:tcW w:w="3165" w:type="dxa"/>
            <w:vMerge w:val="restart"/>
            <w:tcBorders>
              <w:top w:val="outset" w:sz="6" w:space="0" w:color="auto"/>
              <w:left w:val="outset" w:sz="6" w:space="0" w:color="auto"/>
              <w:bottom w:val="outset" w:sz="6" w:space="0" w:color="auto"/>
              <w:right w:val="outset" w:sz="6" w:space="0" w:color="auto"/>
            </w:tcBorders>
            <w:vAlign w:val="bottom"/>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c>
        <w:tc>
          <w:tcPr>
            <w:tcW w:w="103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c>
      </w:tr>
      <w:tr w:rsidR="00DC04C5" w:rsidRPr="00DE006C" w:rsidTr="00F21B2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4C5" w:rsidRPr="00DE006C" w:rsidRDefault="00DC04C5" w:rsidP="00DC04C5">
            <w:pPr>
              <w:spacing w:after="0" w:line="240" w:lineRule="auto"/>
              <w:rPr>
                <w:rFonts w:ascii="Times New Roman" w:eastAsia="Times New Roman" w:hAnsi="Times New Roman" w:cs="Times New Roman"/>
                <w:sz w:val="28"/>
                <w:szCs w:val="28"/>
                <w:lang w:eastAsia="ru-RU"/>
              </w:rPr>
            </w:pP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возраст </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25-35</w:t>
            </w:r>
          </w:p>
        </w:tc>
        <w:tc>
          <w:tcPr>
            <w:tcW w:w="103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25-35</w:t>
            </w:r>
          </w:p>
        </w:tc>
        <w:tc>
          <w:tcPr>
            <w:tcW w:w="1020"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25-35</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25-35</w:t>
            </w:r>
          </w:p>
        </w:tc>
        <w:tc>
          <w:tcPr>
            <w:tcW w:w="1005" w:type="dxa"/>
            <w:tcBorders>
              <w:top w:val="outset" w:sz="6" w:space="0" w:color="auto"/>
              <w:left w:val="outset" w:sz="6" w:space="0" w:color="auto"/>
              <w:bottom w:val="outset" w:sz="6" w:space="0" w:color="auto"/>
              <w:right w:val="outset" w:sz="6" w:space="0" w:color="auto"/>
            </w:tcBorders>
            <w:noWrap/>
            <w:vAlign w:val="bottom"/>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25-35</w:t>
            </w:r>
          </w:p>
        </w:tc>
      </w:tr>
    </w:tbl>
    <w:p w:rsidR="00F21B2B" w:rsidRPr="00DE006C" w:rsidRDefault="00F21B2B" w:rsidP="00F21B2B">
      <w:pPr>
        <w:keepNext/>
        <w:spacing w:after="0" w:line="240" w:lineRule="auto"/>
        <w:jc w:val="center"/>
        <w:outlineLvl w:val="0"/>
        <w:rPr>
          <w:rFonts w:ascii="Times New Roman" w:eastAsia="Times New Roman" w:hAnsi="Times New Roman" w:cs="Times New Roman"/>
          <w:b/>
          <w:bCs/>
          <w:sz w:val="28"/>
          <w:szCs w:val="28"/>
          <w:lang w:eastAsia="x-none"/>
        </w:rPr>
      </w:pPr>
      <w:r w:rsidRPr="00DE006C">
        <w:rPr>
          <w:rFonts w:ascii="Times New Roman" w:eastAsia="Times New Roman" w:hAnsi="Times New Roman" w:cs="Times New Roman"/>
          <w:b/>
          <w:sz w:val="28"/>
          <w:szCs w:val="28"/>
          <w:lang w:val="x-none" w:eastAsia="x-none"/>
        </w:rPr>
        <w:t>Таблица 5. - Структура обслуживающих кадров</w:t>
      </w:r>
    </w:p>
    <w:p w:rsidR="00F21B2B" w:rsidRPr="00DE006C" w:rsidRDefault="00F21B2B" w:rsidP="00F21B2B">
      <w:pPr>
        <w:spacing w:after="0" w:line="240" w:lineRule="auto"/>
        <w:jc w:val="center"/>
        <w:rPr>
          <w:rFonts w:ascii="Times New Roman" w:eastAsia="Times New Roman" w:hAnsi="Times New Roman" w:cs="Times New Roman"/>
          <w:sz w:val="28"/>
          <w:szCs w:val="28"/>
          <w:lang w:val="x-none" w:eastAsia="x-none"/>
        </w:rPr>
      </w:pPr>
    </w:p>
    <w:tbl>
      <w:tblPr>
        <w:tblW w:w="5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1786"/>
      </w:tblGrid>
      <w:tr w:rsidR="00F21B2B" w:rsidRPr="00DE006C" w:rsidTr="00F21B2B">
        <w:trPr>
          <w:jc w:val="center"/>
        </w:trPr>
        <w:tc>
          <w:tcPr>
            <w:tcW w:w="3873" w:type="dxa"/>
            <w:tcBorders>
              <w:bottom w:val="single" w:sz="4" w:space="0" w:color="auto"/>
            </w:tcBorders>
          </w:tcPr>
          <w:p w:rsidR="00F21B2B" w:rsidRPr="00DE006C" w:rsidRDefault="00F21B2B" w:rsidP="00F21B2B">
            <w:pPr>
              <w:spacing w:after="0" w:line="240" w:lineRule="auto"/>
              <w:rPr>
                <w:rFonts w:ascii="Times New Roman" w:eastAsia="Times New Roman" w:hAnsi="Times New Roman" w:cs="Times New Roman"/>
                <w:sz w:val="28"/>
                <w:szCs w:val="28"/>
                <w:lang w:val="x-none" w:eastAsia="x-none"/>
              </w:rPr>
            </w:pPr>
          </w:p>
        </w:tc>
        <w:tc>
          <w:tcPr>
            <w:tcW w:w="1786" w:type="dxa"/>
            <w:tcBorders>
              <w:bottom w:val="single" w:sz="4" w:space="0" w:color="auto"/>
            </w:tcBorders>
            <w:vAlign w:val="center"/>
          </w:tcPr>
          <w:p w:rsidR="00F21B2B" w:rsidRPr="00DE006C" w:rsidRDefault="00FA4319" w:rsidP="00F21B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w:t>
            </w:r>
            <w:r w:rsidR="00F21B2B" w:rsidRPr="00DE006C">
              <w:rPr>
                <w:rFonts w:ascii="Times New Roman" w:eastAsia="Times New Roman" w:hAnsi="Times New Roman" w:cs="Times New Roman"/>
                <w:sz w:val="28"/>
                <w:szCs w:val="28"/>
                <w:lang w:eastAsia="ru-RU"/>
              </w:rPr>
              <w:t xml:space="preserve"> г., чел.</w:t>
            </w:r>
          </w:p>
        </w:tc>
      </w:tr>
      <w:tr w:rsidR="00F21B2B" w:rsidRPr="00DE006C" w:rsidTr="00F21B2B">
        <w:trPr>
          <w:jc w:val="center"/>
        </w:trPr>
        <w:tc>
          <w:tcPr>
            <w:tcW w:w="3873" w:type="dxa"/>
            <w:tcBorders>
              <w:top w:val="single" w:sz="4" w:space="0" w:color="auto"/>
              <w:left w:val="single" w:sz="4" w:space="0" w:color="auto"/>
              <w:bottom w:val="single" w:sz="4" w:space="0" w:color="auto"/>
              <w:right w:val="single" w:sz="4" w:space="0" w:color="auto"/>
            </w:tcBorders>
          </w:tcPr>
          <w:p w:rsidR="00F21B2B" w:rsidRPr="00DE006C" w:rsidRDefault="00F21B2B" w:rsidP="00F21B2B">
            <w:pPr>
              <w:spacing w:after="0" w:line="240" w:lineRule="auto"/>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lastRenderedPageBreak/>
              <w:t>Образование</w:t>
            </w:r>
          </w:p>
        </w:tc>
        <w:tc>
          <w:tcPr>
            <w:tcW w:w="1786" w:type="dxa"/>
            <w:tcBorders>
              <w:top w:val="single" w:sz="4" w:space="0" w:color="auto"/>
              <w:left w:val="single" w:sz="4" w:space="0" w:color="auto"/>
              <w:bottom w:val="single" w:sz="4" w:space="0" w:color="auto"/>
              <w:right w:val="single" w:sz="4" w:space="0" w:color="auto"/>
            </w:tcBorders>
          </w:tcPr>
          <w:p w:rsidR="00F21B2B" w:rsidRPr="00DE006C" w:rsidRDefault="00FA4319" w:rsidP="00F21B2B">
            <w:pPr>
              <w:spacing w:after="0" w:line="240" w:lineRule="auto"/>
              <w:jc w:val="center"/>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53</w:t>
            </w:r>
          </w:p>
        </w:tc>
      </w:tr>
      <w:tr w:rsidR="00F21B2B" w:rsidRPr="00DE006C" w:rsidTr="00F21B2B">
        <w:trPr>
          <w:jc w:val="center"/>
        </w:trPr>
        <w:tc>
          <w:tcPr>
            <w:tcW w:w="3873" w:type="dxa"/>
            <w:tcBorders>
              <w:top w:val="single" w:sz="4" w:space="0" w:color="auto"/>
            </w:tcBorders>
          </w:tcPr>
          <w:p w:rsidR="00F21B2B" w:rsidRPr="00DE006C" w:rsidRDefault="00F21B2B" w:rsidP="00F21B2B">
            <w:pPr>
              <w:spacing w:after="0" w:line="240" w:lineRule="auto"/>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Культура</w:t>
            </w:r>
          </w:p>
        </w:tc>
        <w:tc>
          <w:tcPr>
            <w:tcW w:w="1786" w:type="dxa"/>
            <w:tcBorders>
              <w:top w:val="single" w:sz="4" w:space="0" w:color="auto"/>
            </w:tcBorders>
          </w:tcPr>
          <w:p w:rsidR="00F21B2B" w:rsidRPr="00DE006C" w:rsidRDefault="00FA4319" w:rsidP="00F21B2B">
            <w:pPr>
              <w:spacing w:after="0" w:line="240" w:lineRule="auto"/>
              <w:jc w:val="center"/>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14</w:t>
            </w:r>
          </w:p>
        </w:tc>
      </w:tr>
      <w:tr w:rsidR="00F21B2B" w:rsidRPr="00DE006C" w:rsidTr="00F21B2B">
        <w:trPr>
          <w:jc w:val="center"/>
        </w:trPr>
        <w:tc>
          <w:tcPr>
            <w:tcW w:w="3873" w:type="dxa"/>
          </w:tcPr>
          <w:p w:rsidR="00F21B2B" w:rsidRPr="00DE006C" w:rsidRDefault="00F21B2B" w:rsidP="00F21B2B">
            <w:pPr>
              <w:spacing w:after="0" w:line="240" w:lineRule="auto"/>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Здравоохранение</w:t>
            </w:r>
          </w:p>
        </w:tc>
        <w:tc>
          <w:tcPr>
            <w:tcW w:w="178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5</w:t>
            </w:r>
          </w:p>
        </w:tc>
      </w:tr>
      <w:tr w:rsidR="00F21B2B" w:rsidRPr="00DE006C" w:rsidTr="00F21B2B">
        <w:trPr>
          <w:jc w:val="center"/>
        </w:trPr>
        <w:tc>
          <w:tcPr>
            <w:tcW w:w="3873" w:type="dxa"/>
          </w:tcPr>
          <w:p w:rsidR="00F21B2B" w:rsidRPr="00DE006C" w:rsidRDefault="00F21B2B" w:rsidP="00F21B2B">
            <w:pPr>
              <w:spacing w:after="0" w:line="240" w:lineRule="auto"/>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Торговля и общественное питание</w:t>
            </w:r>
          </w:p>
        </w:tc>
        <w:tc>
          <w:tcPr>
            <w:tcW w:w="1786" w:type="dxa"/>
          </w:tcPr>
          <w:p w:rsidR="00F21B2B" w:rsidRPr="00DE006C" w:rsidRDefault="00FA4319" w:rsidP="00F21B2B">
            <w:pPr>
              <w:spacing w:after="0" w:line="240" w:lineRule="auto"/>
              <w:jc w:val="center"/>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9</w:t>
            </w:r>
          </w:p>
        </w:tc>
      </w:tr>
      <w:tr w:rsidR="00F21B2B" w:rsidRPr="00DE006C" w:rsidTr="00FA4319">
        <w:trPr>
          <w:trHeight w:val="405"/>
          <w:jc w:val="center"/>
        </w:trPr>
        <w:tc>
          <w:tcPr>
            <w:tcW w:w="3873" w:type="dxa"/>
          </w:tcPr>
          <w:p w:rsidR="00F21B2B" w:rsidRPr="00DE006C" w:rsidRDefault="00F21B2B" w:rsidP="00F21B2B">
            <w:pPr>
              <w:spacing w:after="0" w:line="240" w:lineRule="auto"/>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Управление, связь</w:t>
            </w:r>
          </w:p>
        </w:tc>
        <w:tc>
          <w:tcPr>
            <w:tcW w:w="1786" w:type="dxa"/>
          </w:tcPr>
          <w:p w:rsidR="00FA4319" w:rsidRPr="00DE006C" w:rsidRDefault="00FA4319" w:rsidP="00F21B2B">
            <w:pPr>
              <w:spacing w:after="0" w:line="240" w:lineRule="auto"/>
              <w:jc w:val="center"/>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w:t>
            </w:r>
          </w:p>
        </w:tc>
      </w:tr>
      <w:tr w:rsidR="00FA4319" w:rsidRPr="00DE006C" w:rsidTr="000C2E09">
        <w:trPr>
          <w:trHeight w:val="375"/>
          <w:jc w:val="center"/>
        </w:trPr>
        <w:tc>
          <w:tcPr>
            <w:tcW w:w="3873" w:type="dxa"/>
          </w:tcPr>
          <w:p w:rsidR="00FA4319" w:rsidRPr="00FA4319" w:rsidRDefault="00FA4319" w:rsidP="00F21B2B">
            <w:pPr>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администрация</w:t>
            </w:r>
          </w:p>
        </w:tc>
        <w:tc>
          <w:tcPr>
            <w:tcW w:w="1786" w:type="dxa"/>
          </w:tcPr>
          <w:p w:rsidR="000C2E09" w:rsidRDefault="000C2E09" w:rsidP="00F21B2B">
            <w:pPr>
              <w:spacing w:after="0" w:line="240" w:lineRule="auto"/>
              <w:jc w:val="center"/>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17</w:t>
            </w:r>
          </w:p>
        </w:tc>
      </w:tr>
      <w:tr w:rsidR="000C2E09" w:rsidRPr="00DE006C" w:rsidTr="00F21B2B">
        <w:trPr>
          <w:trHeight w:val="255"/>
          <w:jc w:val="center"/>
        </w:trPr>
        <w:tc>
          <w:tcPr>
            <w:tcW w:w="3873" w:type="dxa"/>
          </w:tcPr>
          <w:p w:rsidR="000C2E09" w:rsidRDefault="000C2E09" w:rsidP="00F21B2B">
            <w:pPr>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Вспомогательный персонал в культур</w:t>
            </w:r>
            <w:proofErr w:type="gramStart"/>
            <w:r>
              <w:rPr>
                <w:rFonts w:ascii="Times New Roman" w:eastAsia="Times New Roman" w:hAnsi="Times New Roman" w:cs="Times New Roman"/>
                <w:sz w:val="28"/>
                <w:szCs w:val="28"/>
                <w:lang w:eastAsia="x-none"/>
              </w:rPr>
              <w:t>а-</w:t>
            </w:r>
            <w:proofErr w:type="gramEnd"/>
            <w:r>
              <w:rPr>
                <w:rFonts w:ascii="Times New Roman" w:eastAsia="Times New Roman" w:hAnsi="Times New Roman" w:cs="Times New Roman"/>
                <w:sz w:val="28"/>
                <w:szCs w:val="28"/>
                <w:lang w:eastAsia="x-none"/>
              </w:rPr>
              <w:t xml:space="preserve"> сервис</w:t>
            </w:r>
          </w:p>
        </w:tc>
        <w:tc>
          <w:tcPr>
            <w:tcW w:w="1786" w:type="dxa"/>
          </w:tcPr>
          <w:p w:rsidR="000C2E09" w:rsidRDefault="000C2E09" w:rsidP="00F21B2B">
            <w:pPr>
              <w:spacing w:after="0" w:line="240" w:lineRule="auto"/>
              <w:jc w:val="center"/>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12</w:t>
            </w:r>
          </w:p>
        </w:tc>
      </w:tr>
      <w:tr w:rsidR="00F21B2B" w:rsidRPr="00DE006C" w:rsidTr="00F21B2B">
        <w:trPr>
          <w:jc w:val="center"/>
        </w:trPr>
        <w:tc>
          <w:tcPr>
            <w:tcW w:w="3873" w:type="dxa"/>
          </w:tcPr>
          <w:p w:rsidR="00F21B2B" w:rsidRPr="00DE006C" w:rsidRDefault="00F21B2B" w:rsidP="00F21B2B">
            <w:pPr>
              <w:spacing w:after="0" w:line="240" w:lineRule="auto"/>
              <w:rPr>
                <w:rFonts w:ascii="Times New Roman" w:eastAsia="Times New Roman" w:hAnsi="Times New Roman" w:cs="Times New Roman"/>
                <w:b/>
                <w:bCs/>
                <w:iCs/>
                <w:sz w:val="28"/>
                <w:szCs w:val="28"/>
                <w:lang w:val="x-none" w:eastAsia="x-none"/>
              </w:rPr>
            </w:pPr>
            <w:r w:rsidRPr="00DE006C">
              <w:rPr>
                <w:rFonts w:ascii="Times New Roman" w:eastAsia="Times New Roman" w:hAnsi="Times New Roman" w:cs="Times New Roman"/>
                <w:b/>
                <w:bCs/>
                <w:iCs/>
                <w:sz w:val="28"/>
                <w:szCs w:val="28"/>
                <w:lang w:val="x-none" w:eastAsia="x-none"/>
              </w:rPr>
              <w:t>Всего</w:t>
            </w:r>
          </w:p>
        </w:tc>
        <w:tc>
          <w:tcPr>
            <w:tcW w:w="1786" w:type="dxa"/>
          </w:tcPr>
          <w:p w:rsidR="00F21B2B" w:rsidRPr="00DE006C" w:rsidRDefault="000C2E09" w:rsidP="00F21B2B">
            <w:pPr>
              <w:spacing w:after="0" w:line="240" w:lineRule="auto"/>
              <w:jc w:val="center"/>
              <w:rPr>
                <w:rFonts w:ascii="Times New Roman" w:eastAsia="Times New Roman" w:hAnsi="Times New Roman" w:cs="Times New Roman"/>
                <w:b/>
                <w:bCs/>
                <w:iCs/>
                <w:sz w:val="28"/>
                <w:szCs w:val="28"/>
                <w:lang w:eastAsia="x-none"/>
              </w:rPr>
            </w:pPr>
            <w:r>
              <w:rPr>
                <w:rFonts w:ascii="Times New Roman" w:eastAsia="Times New Roman" w:hAnsi="Times New Roman" w:cs="Times New Roman"/>
                <w:b/>
                <w:bCs/>
                <w:iCs/>
                <w:sz w:val="28"/>
                <w:szCs w:val="28"/>
                <w:lang w:eastAsia="x-none"/>
              </w:rPr>
              <w:t>112</w:t>
            </w:r>
          </w:p>
        </w:tc>
      </w:tr>
    </w:tbl>
    <w:p w:rsidR="00F21B2B" w:rsidRPr="00DE006C" w:rsidRDefault="00F21B2B" w:rsidP="00F21B2B">
      <w:pPr>
        <w:spacing w:after="0" w:line="240" w:lineRule="auto"/>
        <w:rPr>
          <w:rFonts w:ascii="Times New Roman" w:eastAsia="Times New Roman" w:hAnsi="Times New Roman" w:cs="Times New Roman"/>
          <w:sz w:val="28"/>
          <w:szCs w:val="28"/>
          <w:lang w:val="x-none" w:eastAsia="x-none"/>
        </w:rPr>
      </w:pPr>
    </w:p>
    <w:p w:rsidR="00F21B2B" w:rsidRPr="00DE006C" w:rsidRDefault="00F21B2B" w:rsidP="00F21B2B">
      <w:pPr>
        <w:tabs>
          <w:tab w:val="left" w:pos="0"/>
        </w:tabs>
        <w:spacing w:after="0" w:line="240" w:lineRule="auto"/>
        <w:jc w:val="both"/>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ab/>
      </w:r>
      <w:r w:rsidRPr="00DE006C">
        <w:rPr>
          <w:rFonts w:ascii="Times New Roman" w:eastAsia="Times New Roman" w:hAnsi="Times New Roman" w:cs="Times New Roman"/>
          <w:sz w:val="28"/>
          <w:szCs w:val="28"/>
          <w:lang w:val="x-none" w:eastAsia="x-none"/>
        </w:rPr>
        <w:t xml:space="preserve">К обслуживающей группе населения относятся занятые на предприятиях, в учреждениях и организациях, обеспечивающих потребности поселения. В настоящее время численность обслуживающей группы составляет </w:t>
      </w:r>
      <w:r w:rsidRPr="00DE006C">
        <w:rPr>
          <w:rFonts w:ascii="Times New Roman" w:eastAsia="Times New Roman" w:hAnsi="Times New Roman" w:cs="Times New Roman"/>
          <w:sz w:val="28"/>
          <w:szCs w:val="28"/>
          <w:lang w:eastAsia="x-none"/>
        </w:rPr>
        <w:t>125</w:t>
      </w:r>
      <w:r w:rsidRPr="00DE006C">
        <w:rPr>
          <w:rFonts w:ascii="Times New Roman" w:eastAsia="Times New Roman" w:hAnsi="Times New Roman" w:cs="Times New Roman"/>
          <w:sz w:val="28"/>
          <w:szCs w:val="28"/>
          <w:lang w:val="x-none" w:eastAsia="x-none"/>
        </w:rPr>
        <w:t xml:space="preserve"> чел. В связи с увеличением численности занятых в градообразующих отраслях</w:t>
      </w:r>
      <w:r w:rsidRPr="00DE006C">
        <w:rPr>
          <w:rFonts w:ascii="Times New Roman" w:eastAsia="Times New Roman" w:hAnsi="Times New Roman" w:cs="Times New Roman"/>
          <w:sz w:val="28"/>
          <w:szCs w:val="28"/>
          <w:lang w:eastAsia="x-none"/>
        </w:rPr>
        <w:t>,</w:t>
      </w:r>
      <w:r w:rsidRPr="00DE006C">
        <w:rPr>
          <w:rFonts w:ascii="Times New Roman" w:eastAsia="Times New Roman" w:hAnsi="Times New Roman" w:cs="Times New Roman"/>
          <w:sz w:val="28"/>
          <w:szCs w:val="28"/>
          <w:lang w:val="x-none" w:eastAsia="x-none"/>
        </w:rPr>
        <w:t xml:space="preserve"> прогнозом роста уровня жизни </w:t>
      </w:r>
      <w:r w:rsidRPr="00DE006C">
        <w:rPr>
          <w:rFonts w:ascii="Times New Roman" w:eastAsia="Times New Roman" w:hAnsi="Times New Roman" w:cs="Times New Roman"/>
          <w:sz w:val="28"/>
          <w:szCs w:val="28"/>
          <w:lang w:eastAsia="x-none"/>
        </w:rPr>
        <w:t xml:space="preserve">населения и размещения объектов социального и культурно-бытового обслуживания </w:t>
      </w:r>
      <w:r w:rsidRPr="00DE006C">
        <w:rPr>
          <w:rFonts w:ascii="Times New Roman" w:eastAsia="Times New Roman" w:hAnsi="Times New Roman" w:cs="Times New Roman"/>
          <w:sz w:val="28"/>
          <w:szCs w:val="28"/>
          <w:lang w:val="x-none" w:eastAsia="x-none"/>
        </w:rPr>
        <w:t xml:space="preserve">проектом предусматривается увеличение численности кадров обслуживающих кадров до </w:t>
      </w:r>
      <w:r w:rsidRPr="00DE006C">
        <w:rPr>
          <w:rFonts w:ascii="Times New Roman" w:eastAsia="Times New Roman" w:hAnsi="Times New Roman" w:cs="Times New Roman"/>
          <w:b/>
          <w:sz w:val="28"/>
          <w:szCs w:val="28"/>
          <w:lang w:eastAsia="x-none"/>
        </w:rPr>
        <w:t>0,16</w:t>
      </w:r>
      <w:r w:rsidRPr="00DE006C">
        <w:rPr>
          <w:rFonts w:ascii="Times New Roman" w:eastAsia="Times New Roman" w:hAnsi="Times New Roman" w:cs="Times New Roman"/>
          <w:b/>
          <w:sz w:val="28"/>
          <w:szCs w:val="28"/>
          <w:lang w:val="x-none" w:eastAsia="x-none"/>
        </w:rPr>
        <w:t xml:space="preserve"> тыс. чел.</w:t>
      </w:r>
      <w:r w:rsidRPr="00DE006C">
        <w:rPr>
          <w:rFonts w:ascii="Times New Roman" w:eastAsia="Times New Roman" w:hAnsi="Times New Roman" w:cs="Times New Roman"/>
          <w:sz w:val="28"/>
          <w:szCs w:val="28"/>
          <w:lang w:val="x-none" w:eastAsia="x-none"/>
        </w:rPr>
        <w:t xml:space="preserve"> на </w:t>
      </w:r>
      <w:r w:rsidRPr="00DE006C">
        <w:rPr>
          <w:rFonts w:ascii="Times New Roman" w:eastAsia="Times New Roman" w:hAnsi="Times New Roman" w:cs="Times New Roman"/>
          <w:sz w:val="28"/>
          <w:szCs w:val="28"/>
          <w:lang w:val="en-US" w:eastAsia="x-none"/>
        </w:rPr>
        <w:t>I</w:t>
      </w:r>
      <w:r w:rsidRPr="00DE006C">
        <w:rPr>
          <w:rFonts w:ascii="Times New Roman" w:eastAsia="Times New Roman" w:hAnsi="Times New Roman" w:cs="Times New Roman"/>
          <w:sz w:val="28"/>
          <w:szCs w:val="28"/>
          <w:lang w:val="x-none" w:eastAsia="x-none"/>
        </w:rPr>
        <w:t xml:space="preserve"> очередь </w:t>
      </w:r>
      <w:r w:rsidRPr="00DE006C">
        <w:rPr>
          <w:rFonts w:ascii="Times New Roman" w:eastAsia="Times New Roman" w:hAnsi="Times New Roman" w:cs="Times New Roman"/>
          <w:sz w:val="28"/>
          <w:szCs w:val="28"/>
          <w:lang w:eastAsia="x-none"/>
        </w:rPr>
        <w:t xml:space="preserve">и до </w:t>
      </w:r>
      <w:r w:rsidRPr="00DE006C">
        <w:rPr>
          <w:rFonts w:ascii="Times New Roman" w:eastAsia="Times New Roman" w:hAnsi="Times New Roman" w:cs="Times New Roman"/>
          <w:b/>
          <w:sz w:val="28"/>
          <w:szCs w:val="28"/>
          <w:lang w:eastAsia="x-none"/>
        </w:rPr>
        <w:t>0,20</w:t>
      </w:r>
      <w:r w:rsidRPr="00DE006C">
        <w:rPr>
          <w:rFonts w:ascii="Times New Roman" w:eastAsia="Times New Roman" w:hAnsi="Times New Roman" w:cs="Times New Roman"/>
          <w:b/>
          <w:sz w:val="28"/>
          <w:szCs w:val="28"/>
          <w:lang w:val="x-none" w:eastAsia="x-none"/>
        </w:rPr>
        <w:t xml:space="preserve"> тыс. чел.</w:t>
      </w:r>
      <w:r w:rsidRPr="00DE006C">
        <w:rPr>
          <w:rFonts w:ascii="Times New Roman" w:eastAsia="Times New Roman" w:hAnsi="Times New Roman" w:cs="Times New Roman"/>
          <w:sz w:val="28"/>
          <w:szCs w:val="28"/>
          <w:lang w:val="x-none" w:eastAsia="x-none"/>
        </w:rPr>
        <w:t xml:space="preserve"> </w:t>
      </w:r>
      <w:r w:rsidRPr="00DE006C">
        <w:rPr>
          <w:rFonts w:ascii="Times New Roman" w:eastAsia="Times New Roman" w:hAnsi="Times New Roman" w:cs="Times New Roman"/>
          <w:sz w:val="28"/>
          <w:szCs w:val="28"/>
          <w:lang w:eastAsia="x-none"/>
        </w:rPr>
        <w:t xml:space="preserve">- </w:t>
      </w:r>
      <w:r w:rsidRPr="00DE006C">
        <w:rPr>
          <w:rFonts w:ascii="Times New Roman" w:eastAsia="Times New Roman" w:hAnsi="Times New Roman" w:cs="Times New Roman"/>
          <w:sz w:val="28"/>
          <w:szCs w:val="28"/>
          <w:lang w:val="x-none" w:eastAsia="x-none"/>
        </w:rPr>
        <w:t>на расчетный срок генплана.</w:t>
      </w:r>
    </w:p>
    <w:p w:rsidR="00F21B2B" w:rsidRPr="00DE006C" w:rsidRDefault="00F21B2B" w:rsidP="00F21B2B">
      <w:pPr>
        <w:tabs>
          <w:tab w:val="left" w:pos="0"/>
        </w:tabs>
        <w:spacing w:after="0" w:line="240" w:lineRule="auto"/>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eastAsia="x-none"/>
        </w:rPr>
        <w:tab/>
      </w:r>
      <w:r w:rsidRPr="00DE006C">
        <w:rPr>
          <w:rFonts w:ascii="Times New Roman" w:eastAsia="Times New Roman" w:hAnsi="Times New Roman" w:cs="Times New Roman"/>
          <w:sz w:val="28"/>
          <w:szCs w:val="28"/>
          <w:lang w:val="x-none" w:eastAsia="x-none"/>
        </w:rPr>
        <w:t xml:space="preserve">Общая численность самодеятельного населения (лиц, занятых в экономике) </w:t>
      </w:r>
      <w:r w:rsidR="000C2E09">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val="x-none" w:eastAsia="x-none"/>
        </w:rPr>
        <w:t xml:space="preserve">на перспективу проектом предусматривается в объеме </w:t>
      </w:r>
      <w:r w:rsidRPr="00DE006C">
        <w:rPr>
          <w:rFonts w:ascii="Times New Roman" w:eastAsia="Times New Roman" w:hAnsi="Times New Roman" w:cs="Times New Roman"/>
          <w:b/>
          <w:sz w:val="28"/>
          <w:szCs w:val="28"/>
          <w:lang w:eastAsia="x-none"/>
        </w:rPr>
        <w:t>0,25</w:t>
      </w:r>
      <w:r w:rsidRPr="00DE006C">
        <w:rPr>
          <w:rFonts w:ascii="Times New Roman" w:eastAsia="Times New Roman" w:hAnsi="Times New Roman" w:cs="Times New Roman"/>
          <w:b/>
          <w:sz w:val="28"/>
          <w:szCs w:val="28"/>
          <w:lang w:val="x-none" w:eastAsia="x-none"/>
        </w:rPr>
        <w:t xml:space="preserve"> тыс. чел.</w:t>
      </w:r>
      <w:r w:rsidRPr="00DE006C">
        <w:rPr>
          <w:rFonts w:ascii="Times New Roman" w:eastAsia="Times New Roman" w:hAnsi="Times New Roman" w:cs="Times New Roman"/>
          <w:sz w:val="28"/>
          <w:szCs w:val="28"/>
          <w:lang w:val="x-none" w:eastAsia="x-none"/>
        </w:rPr>
        <w:t xml:space="preserve"> на </w:t>
      </w:r>
      <w:r w:rsidRPr="00DE006C">
        <w:rPr>
          <w:rFonts w:ascii="Times New Roman" w:eastAsia="Times New Roman" w:hAnsi="Times New Roman" w:cs="Times New Roman"/>
          <w:sz w:val="28"/>
          <w:szCs w:val="28"/>
          <w:lang w:val="en-US" w:eastAsia="x-none"/>
        </w:rPr>
        <w:t>I</w:t>
      </w:r>
      <w:r w:rsidRPr="00DE006C">
        <w:rPr>
          <w:rFonts w:ascii="Times New Roman" w:eastAsia="Times New Roman" w:hAnsi="Times New Roman" w:cs="Times New Roman"/>
          <w:sz w:val="28"/>
          <w:szCs w:val="28"/>
          <w:lang w:val="x-none" w:eastAsia="x-none"/>
        </w:rPr>
        <w:t xml:space="preserve"> очередь (202</w:t>
      </w:r>
      <w:r w:rsidRPr="00DE006C">
        <w:rPr>
          <w:rFonts w:ascii="Times New Roman" w:eastAsia="Times New Roman" w:hAnsi="Times New Roman" w:cs="Times New Roman"/>
          <w:sz w:val="28"/>
          <w:szCs w:val="28"/>
          <w:lang w:eastAsia="x-none"/>
        </w:rPr>
        <w:t>2</w:t>
      </w:r>
      <w:r w:rsidRPr="00DE006C">
        <w:rPr>
          <w:rFonts w:ascii="Times New Roman" w:eastAsia="Times New Roman" w:hAnsi="Times New Roman" w:cs="Times New Roman"/>
          <w:sz w:val="28"/>
          <w:szCs w:val="28"/>
          <w:lang w:val="x-none" w:eastAsia="x-none"/>
        </w:rPr>
        <w:t xml:space="preserve"> г.) и до </w:t>
      </w:r>
      <w:r w:rsidRPr="00DE006C">
        <w:rPr>
          <w:rFonts w:ascii="Times New Roman" w:eastAsia="Times New Roman" w:hAnsi="Times New Roman" w:cs="Times New Roman"/>
          <w:b/>
          <w:sz w:val="28"/>
          <w:szCs w:val="28"/>
          <w:lang w:eastAsia="x-none"/>
        </w:rPr>
        <w:t>0,30</w:t>
      </w:r>
      <w:r w:rsidRPr="00DE006C">
        <w:rPr>
          <w:rFonts w:ascii="Times New Roman" w:eastAsia="Times New Roman" w:hAnsi="Times New Roman" w:cs="Times New Roman"/>
          <w:b/>
          <w:sz w:val="28"/>
          <w:szCs w:val="28"/>
          <w:lang w:val="x-none" w:eastAsia="x-none"/>
        </w:rPr>
        <w:t xml:space="preserve"> тыс. чел.</w:t>
      </w:r>
      <w:r w:rsidRPr="00DE006C">
        <w:rPr>
          <w:rFonts w:ascii="Times New Roman" w:eastAsia="Times New Roman" w:hAnsi="Times New Roman" w:cs="Times New Roman"/>
          <w:sz w:val="28"/>
          <w:szCs w:val="28"/>
          <w:lang w:val="x-none" w:eastAsia="x-none"/>
        </w:rPr>
        <w:t xml:space="preserve"> на расчетный срок генерального плана (203</w:t>
      </w:r>
      <w:r w:rsidRPr="00DE006C">
        <w:rPr>
          <w:rFonts w:ascii="Times New Roman" w:eastAsia="Times New Roman" w:hAnsi="Times New Roman" w:cs="Times New Roman"/>
          <w:sz w:val="28"/>
          <w:szCs w:val="28"/>
          <w:lang w:eastAsia="x-none"/>
        </w:rPr>
        <w:t>2</w:t>
      </w:r>
      <w:r w:rsidRPr="00DE006C">
        <w:rPr>
          <w:rFonts w:ascii="Times New Roman" w:eastAsia="Times New Roman" w:hAnsi="Times New Roman" w:cs="Times New Roman"/>
          <w:sz w:val="28"/>
          <w:szCs w:val="28"/>
          <w:lang w:val="x-none" w:eastAsia="x-none"/>
        </w:rPr>
        <w:t xml:space="preserve"> г.) - см. таблицу </w:t>
      </w:r>
      <w:r w:rsidR="00FA4319">
        <w:rPr>
          <w:rFonts w:ascii="Times New Roman" w:eastAsia="Times New Roman" w:hAnsi="Times New Roman" w:cs="Times New Roman"/>
          <w:sz w:val="28"/>
          <w:szCs w:val="28"/>
          <w:lang w:eastAsia="x-none"/>
        </w:rPr>
        <w:t>6.</w:t>
      </w:r>
    </w:p>
    <w:p w:rsidR="00F21B2B" w:rsidRPr="00DE006C" w:rsidRDefault="00F21B2B" w:rsidP="00F21B2B">
      <w:pPr>
        <w:spacing w:after="0" w:line="240" w:lineRule="auto"/>
        <w:jc w:val="right"/>
        <w:outlineLvl w:val="1"/>
        <w:rPr>
          <w:rFonts w:ascii="Times New Roman" w:eastAsia="Times New Roman" w:hAnsi="Times New Roman" w:cs="Times New Roman"/>
          <w:iCs/>
          <w:sz w:val="28"/>
          <w:szCs w:val="28"/>
          <w:lang w:eastAsia="x-none"/>
        </w:rPr>
      </w:pPr>
    </w:p>
    <w:p w:rsidR="00F21B2B" w:rsidRPr="00DE006C" w:rsidRDefault="0012528C" w:rsidP="00F21B2B">
      <w:pPr>
        <w:keepNext/>
        <w:spacing w:before="120" w:after="120" w:line="240" w:lineRule="auto"/>
        <w:ind w:firstLine="709"/>
        <w:jc w:val="both"/>
        <w:outlineLvl w:val="0"/>
        <w:rPr>
          <w:rFonts w:ascii="Times New Roman" w:eastAsia="Times New Roman" w:hAnsi="Times New Roman" w:cs="Times New Roman"/>
          <w:b/>
          <w:bCs/>
          <w:sz w:val="28"/>
          <w:szCs w:val="28"/>
          <w:lang w:eastAsia="x-none"/>
        </w:rPr>
      </w:pPr>
      <w:r>
        <w:rPr>
          <w:rFonts w:ascii="Times New Roman" w:eastAsia="Times New Roman" w:hAnsi="Times New Roman" w:cs="Times New Roman"/>
          <w:b/>
          <w:sz w:val="28"/>
          <w:szCs w:val="28"/>
          <w:lang w:val="x-none" w:eastAsia="x-none"/>
        </w:rPr>
        <w:t xml:space="preserve">Таблица </w:t>
      </w:r>
      <w:r>
        <w:rPr>
          <w:rFonts w:ascii="Times New Roman" w:eastAsia="Times New Roman" w:hAnsi="Times New Roman" w:cs="Times New Roman"/>
          <w:b/>
          <w:sz w:val="28"/>
          <w:szCs w:val="28"/>
          <w:lang w:eastAsia="x-none"/>
        </w:rPr>
        <w:t>6.</w:t>
      </w:r>
      <w:r w:rsidR="00F21B2B" w:rsidRPr="00DE006C">
        <w:rPr>
          <w:rFonts w:ascii="Times New Roman" w:eastAsia="Times New Roman" w:hAnsi="Times New Roman" w:cs="Times New Roman"/>
          <w:b/>
          <w:sz w:val="28"/>
          <w:szCs w:val="28"/>
          <w:lang w:val="x-none" w:eastAsia="x-none"/>
        </w:rPr>
        <w:t xml:space="preserve"> - Структура самодеятельного населения </w:t>
      </w:r>
      <w:r w:rsidR="00F21B2B" w:rsidRPr="00DE006C">
        <w:rPr>
          <w:rFonts w:ascii="Times New Roman" w:eastAsia="Times New Roman" w:hAnsi="Times New Roman" w:cs="Times New Roman"/>
          <w:b/>
          <w:sz w:val="28"/>
          <w:szCs w:val="28"/>
          <w:lang w:eastAsia="x-none"/>
        </w:rPr>
        <w:t>(</w:t>
      </w:r>
      <w:r w:rsidR="00F21B2B" w:rsidRPr="00DE006C">
        <w:rPr>
          <w:rFonts w:ascii="Times New Roman" w:eastAsia="Times New Roman" w:hAnsi="Times New Roman" w:cs="Times New Roman"/>
          <w:b/>
          <w:sz w:val="28"/>
          <w:szCs w:val="28"/>
          <w:lang w:val="x-none" w:eastAsia="x-none"/>
        </w:rPr>
        <w:t>тыс. чел.</w:t>
      </w:r>
      <w:r w:rsidR="00F21B2B" w:rsidRPr="00DE006C">
        <w:rPr>
          <w:rFonts w:ascii="Times New Roman" w:eastAsia="Times New Roman" w:hAnsi="Times New Roman" w:cs="Times New Roman"/>
          <w:b/>
          <w:sz w:val="28"/>
          <w:szCs w:val="28"/>
          <w:lang w:eastAsia="x-none"/>
        </w:rPr>
        <w:t>)</w:t>
      </w:r>
    </w:p>
    <w:tbl>
      <w:tblPr>
        <w:tblW w:w="8524" w:type="dxa"/>
        <w:jc w:val="center"/>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440"/>
        <w:gridCol w:w="1431"/>
        <w:gridCol w:w="1945"/>
      </w:tblGrid>
      <w:tr w:rsidR="00F21B2B" w:rsidRPr="00DE006C" w:rsidTr="00F21B2B">
        <w:trPr>
          <w:cantSplit/>
          <w:jc w:val="center"/>
        </w:trPr>
        <w:tc>
          <w:tcPr>
            <w:tcW w:w="3708" w:type="dxa"/>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
        </w:tc>
        <w:tc>
          <w:tcPr>
            <w:tcW w:w="1440"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Исходный</w:t>
            </w:r>
          </w:p>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год</w:t>
            </w:r>
          </w:p>
        </w:tc>
        <w:tc>
          <w:tcPr>
            <w:tcW w:w="1431"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val="en-US" w:eastAsia="ru-RU"/>
              </w:rPr>
              <w:t>I</w:t>
            </w:r>
            <w:r w:rsidRPr="00DE006C">
              <w:rPr>
                <w:rFonts w:ascii="Times New Roman" w:eastAsia="Times New Roman" w:hAnsi="Times New Roman" w:cs="Times New Roman"/>
                <w:sz w:val="28"/>
                <w:szCs w:val="28"/>
                <w:lang w:eastAsia="ru-RU"/>
              </w:rPr>
              <w:t xml:space="preserve"> очередь</w:t>
            </w:r>
          </w:p>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(2022 г.)</w:t>
            </w:r>
          </w:p>
        </w:tc>
        <w:tc>
          <w:tcPr>
            <w:tcW w:w="1945"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Расчетный срок</w:t>
            </w:r>
          </w:p>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(2032 г.)</w:t>
            </w:r>
          </w:p>
        </w:tc>
      </w:tr>
      <w:tr w:rsidR="00F21B2B" w:rsidRPr="00DE006C" w:rsidTr="00F21B2B">
        <w:trPr>
          <w:cantSplit/>
          <w:jc w:val="center"/>
        </w:trPr>
        <w:tc>
          <w:tcPr>
            <w:tcW w:w="3708" w:type="dxa"/>
          </w:tcPr>
          <w:p w:rsidR="00F21B2B" w:rsidRPr="00DE006C" w:rsidRDefault="00F21B2B" w:rsidP="00F21B2B">
            <w:pPr>
              <w:spacing w:after="0" w:line="240" w:lineRule="auto"/>
              <w:jc w:val="both"/>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Самодеятельное население</w:t>
            </w:r>
          </w:p>
        </w:tc>
        <w:tc>
          <w:tcPr>
            <w:tcW w:w="1440" w:type="dxa"/>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0,20</w:t>
            </w:r>
          </w:p>
        </w:tc>
        <w:tc>
          <w:tcPr>
            <w:tcW w:w="1431" w:type="dxa"/>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0,25</w:t>
            </w:r>
          </w:p>
        </w:tc>
        <w:tc>
          <w:tcPr>
            <w:tcW w:w="1945" w:type="dxa"/>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0,30</w:t>
            </w:r>
          </w:p>
        </w:tc>
      </w:tr>
      <w:tr w:rsidR="00F21B2B" w:rsidRPr="00DE006C" w:rsidTr="00F21B2B">
        <w:trPr>
          <w:cantSplit/>
          <w:jc w:val="center"/>
        </w:trPr>
        <w:tc>
          <w:tcPr>
            <w:tcW w:w="3708" w:type="dxa"/>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т. ч. градообразующая группа</w:t>
            </w:r>
          </w:p>
        </w:tc>
        <w:tc>
          <w:tcPr>
            <w:tcW w:w="1440"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0,08</w:t>
            </w:r>
          </w:p>
        </w:tc>
        <w:tc>
          <w:tcPr>
            <w:tcW w:w="1431"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0,09</w:t>
            </w:r>
          </w:p>
        </w:tc>
        <w:tc>
          <w:tcPr>
            <w:tcW w:w="1945"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0,10</w:t>
            </w:r>
          </w:p>
        </w:tc>
      </w:tr>
      <w:tr w:rsidR="00F21B2B" w:rsidRPr="00DE006C" w:rsidTr="00F21B2B">
        <w:trPr>
          <w:cantSplit/>
          <w:jc w:val="center"/>
        </w:trPr>
        <w:tc>
          <w:tcPr>
            <w:tcW w:w="3708" w:type="dxa"/>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обслуживающая группа</w:t>
            </w:r>
          </w:p>
        </w:tc>
        <w:tc>
          <w:tcPr>
            <w:tcW w:w="1440"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0,12</w:t>
            </w:r>
          </w:p>
        </w:tc>
        <w:tc>
          <w:tcPr>
            <w:tcW w:w="1431"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0,16</w:t>
            </w:r>
          </w:p>
        </w:tc>
        <w:tc>
          <w:tcPr>
            <w:tcW w:w="1945"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0,20</w:t>
            </w:r>
          </w:p>
        </w:tc>
      </w:tr>
    </w:tbl>
    <w:p w:rsidR="00F21B2B" w:rsidRPr="00DE006C" w:rsidRDefault="00F21B2B" w:rsidP="00F21B2B">
      <w:pPr>
        <w:spacing w:before="240" w:after="240" w:line="240" w:lineRule="auto"/>
        <w:ind w:firstLine="709"/>
        <w:outlineLvl w:val="1"/>
        <w:rPr>
          <w:rFonts w:ascii="Times New Roman" w:eastAsia="Times New Roman" w:hAnsi="Times New Roman" w:cs="Times New Roman"/>
          <w:b/>
          <w:bCs/>
          <w:sz w:val="28"/>
          <w:szCs w:val="28"/>
          <w:lang w:eastAsia="x-none"/>
        </w:rPr>
      </w:pPr>
      <w:r w:rsidRPr="00DE006C">
        <w:rPr>
          <w:rFonts w:ascii="Times New Roman" w:eastAsia="Times New Roman" w:hAnsi="Times New Roman" w:cs="Times New Roman"/>
          <w:b/>
          <w:bCs/>
          <w:sz w:val="28"/>
          <w:szCs w:val="28"/>
          <w:lang w:eastAsia="x-none"/>
        </w:rPr>
        <w:t xml:space="preserve">5.2 </w:t>
      </w:r>
      <w:r w:rsidRPr="00DE006C">
        <w:rPr>
          <w:rFonts w:ascii="Times New Roman" w:eastAsia="Times New Roman" w:hAnsi="Times New Roman" w:cs="Times New Roman"/>
          <w:b/>
          <w:bCs/>
          <w:sz w:val="28"/>
          <w:szCs w:val="28"/>
          <w:lang w:val="x-none" w:eastAsia="x-none"/>
        </w:rPr>
        <w:t>Население</w:t>
      </w:r>
      <w:r w:rsidRPr="00DE006C">
        <w:rPr>
          <w:rFonts w:ascii="Times New Roman" w:eastAsia="Times New Roman" w:hAnsi="Times New Roman" w:cs="Times New Roman"/>
          <w:b/>
          <w:bCs/>
          <w:sz w:val="28"/>
          <w:szCs w:val="28"/>
          <w:lang w:eastAsia="x-none"/>
        </w:rPr>
        <w:t xml:space="preserve"> </w:t>
      </w:r>
    </w:p>
    <w:p w:rsidR="00F21B2B" w:rsidRPr="00DE006C" w:rsidRDefault="00F21B2B" w:rsidP="00F21B2B">
      <w:pPr>
        <w:spacing w:after="0" w:line="240" w:lineRule="auto"/>
        <w:ind w:firstLine="708"/>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Формирование постоянного населения на территории</w:t>
      </w:r>
      <w:r w:rsidR="000C2E09" w:rsidRPr="000C2E09">
        <w:rPr>
          <w:rFonts w:ascii="Times New Roman" w:eastAsia="Times New Roman" w:hAnsi="Times New Roman" w:cs="Times New Roman"/>
          <w:sz w:val="28"/>
          <w:szCs w:val="28"/>
          <w:lang w:eastAsia="ru-RU"/>
        </w:rPr>
        <w:t xml:space="preserve"> </w:t>
      </w:r>
      <w:r w:rsidR="000C2E09">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eastAsia="ru-RU"/>
        </w:rPr>
        <w:t xml:space="preserve"> началось в первой половине </w:t>
      </w:r>
      <w:r w:rsidRPr="00DE006C">
        <w:rPr>
          <w:rFonts w:ascii="Times New Roman" w:eastAsia="Times New Roman" w:hAnsi="Times New Roman" w:cs="Times New Roman"/>
          <w:sz w:val="28"/>
          <w:szCs w:val="28"/>
          <w:lang w:val="en-US" w:eastAsia="ru-RU"/>
        </w:rPr>
        <w:t>XVIII</w:t>
      </w:r>
      <w:r w:rsidRPr="00DE006C">
        <w:rPr>
          <w:rFonts w:ascii="Times New Roman" w:eastAsia="Times New Roman" w:hAnsi="Times New Roman" w:cs="Times New Roman"/>
          <w:sz w:val="28"/>
          <w:szCs w:val="28"/>
          <w:lang w:eastAsia="ru-RU"/>
        </w:rPr>
        <w:t xml:space="preserve"> века, когда были основаны с. Холмогой (1700 г.) и д. Романова (1720 г.). Благоприятные для ведения сельского хозяйства условия привлекали переселенцев, в 1825 г. появилась заимка Сенная Падь, в 1876 г. – Стрелова, и многие другие населенные пункты. Село Холмогой стало волостным центром. Основными занятиями населения были сельское хозяйство и таежные промыслы. В 1926 г. </w:t>
      </w:r>
      <w:proofErr w:type="gramStart"/>
      <w:r w:rsidRPr="00DE006C">
        <w:rPr>
          <w:rFonts w:ascii="Times New Roman" w:eastAsia="Times New Roman" w:hAnsi="Times New Roman" w:cs="Times New Roman"/>
          <w:sz w:val="28"/>
          <w:szCs w:val="28"/>
          <w:lang w:eastAsia="ru-RU"/>
        </w:rPr>
        <w:t>в</w:t>
      </w:r>
      <w:proofErr w:type="gramEnd"/>
      <w:r w:rsidRPr="00DE006C">
        <w:rPr>
          <w:rFonts w:ascii="Times New Roman" w:eastAsia="Times New Roman" w:hAnsi="Times New Roman" w:cs="Times New Roman"/>
          <w:sz w:val="28"/>
          <w:szCs w:val="28"/>
          <w:lang w:eastAsia="ru-RU"/>
        </w:rPr>
        <w:t xml:space="preserve"> с. Холмогой </w:t>
      </w:r>
      <w:r w:rsidRPr="00DE006C">
        <w:rPr>
          <w:rFonts w:ascii="Times New Roman" w:eastAsia="Times New Roman" w:hAnsi="Times New Roman" w:cs="Times New Roman"/>
          <w:sz w:val="28"/>
          <w:szCs w:val="28"/>
          <w:lang w:eastAsia="ru-RU"/>
        </w:rPr>
        <w:lastRenderedPageBreak/>
        <w:t xml:space="preserve">проживало 1 360 </w:t>
      </w:r>
      <w:proofErr w:type="gramStart"/>
      <w:r w:rsidRPr="00DE006C">
        <w:rPr>
          <w:rFonts w:ascii="Times New Roman" w:eastAsia="Times New Roman" w:hAnsi="Times New Roman" w:cs="Times New Roman"/>
          <w:sz w:val="28"/>
          <w:szCs w:val="28"/>
          <w:lang w:eastAsia="ru-RU"/>
        </w:rPr>
        <w:t>чел</w:t>
      </w:r>
      <w:proofErr w:type="gramEnd"/>
      <w:r w:rsidRPr="00DE006C">
        <w:rPr>
          <w:rFonts w:ascii="Times New Roman" w:eastAsia="Times New Roman" w:hAnsi="Times New Roman" w:cs="Times New Roman"/>
          <w:sz w:val="28"/>
          <w:szCs w:val="28"/>
          <w:lang w:eastAsia="ru-RU"/>
        </w:rPr>
        <w:t xml:space="preserve">., в деревнях Романова и Сенная Падь – соответственно 467 и 169 чел., не считая многочисленных заимок. Период коллективизации и индустриализации был отмечен оттоком населения из сельской местности, и к 1939 г. большинство мелких населенных пунктов исчезло, а население Холмогоя, Романовой и Сенной Пади составило 1 020, 205 и 186 чел. соответственно. В 40-е – 50-е годы численность жителей выросла за счет деревень Романова и Сенная Падь, и в 1959 г. население Холмогойского сельсовета составило 1 663 чел. (см. таблицу 5.3). В 1965 г. был создан совхоз «Холмогойский», в результате с. Холмогой, где разместилась центральная усадьба, стало развиваться, и к 1970 г. его население превысило 1 тыс. чел, а в целом по сельсовету выросло до 1,8 тыс. чел. (см. таблицу 5.3). В 70-е – 80-е годы прошлого века был снова отмечен отток населения, и к 1989 г. численность жителей сократилась до 1,2 тыс. чел., уменьшившись по сравнению с 1970 г. на 30%. </w:t>
      </w:r>
    </w:p>
    <w:p w:rsidR="00F21B2B" w:rsidRPr="00DE006C" w:rsidRDefault="00F21B2B" w:rsidP="00F21B2B">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Последующий период характеризовался стабилизацией численности населения. В отличие от характерных для Иркутской области и для всей России в целом демографических тенденций, Холмогойское сельское поселение в последнее десятилетие ХХ века не испытало существенной убыли населения, численность которого в конце ХХ и в начале </w:t>
      </w:r>
      <w:r w:rsidRPr="00DE006C">
        <w:rPr>
          <w:rFonts w:ascii="Times New Roman" w:eastAsia="Times New Roman" w:hAnsi="Times New Roman" w:cs="Times New Roman"/>
          <w:sz w:val="28"/>
          <w:szCs w:val="28"/>
          <w:lang w:val="en-US" w:eastAsia="ru-RU"/>
        </w:rPr>
        <w:t>XXI</w:t>
      </w:r>
      <w:r w:rsidRPr="00DE006C">
        <w:rPr>
          <w:rFonts w:ascii="Times New Roman" w:eastAsia="Times New Roman" w:hAnsi="Times New Roman" w:cs="Times New Roman"/>
          <w:sz w:val="28"/>
          <w:szCs w:val="28"/>
          <w:lang w:eastAsia="ru-RU"/>
        </w:rPr>
        <w:t xml:space="preserve"> века составляла около 1,2 тыс. чел. (см. </w:t>
      </w:r>
      <w:r w:rsidRPr="00DE006C">
        <w:rPr>
          <w:rFonts w:ascii="Times New Roman" w:eastAsia="Times New Roman" w:hAnsi="Times New Roman" w:cs="Times New Roman"/>
          <w:bCs/>
          <w:sz w:val="28"/>
          <w:szCs w:val="28"/>
          <w:lang w:eastAsia="ru-RU"/>
        </w:rPr>
        <w:t>таблицу</w:t>
      </w:r>
      <w:proofErr w:type="gramStart"/>
      <w:r w:rsidR="00FA4319">
        <w:rPr>
          <w:rFonts w:ascii="Times New Roman" w:eastAsia="Times New Roman" w:hAnsi="Times New Roman" w:cs="Times New Roman"/>
          <w:bCs/>
          <w:sz w:val="28"/>
          <w:szCs w:val="28"/>
          <w:lang w:eastAsia="ru-RU"/>
        </w:rPr>
        <w:t>7</w:t>
      </w:r>
      <w:proofErr w:type="gramEnd"/>
      <w:r w:rsidRPr="00DE006C">
        <w:rPr>
          <w:rFonts w:ascii="Times New Roman" w:eastAsia="Times New Roman" w:hAnsi="Times New Roman" w:cs="Times New Roman"/>
          <w:bCs/>
          <w:sz w:val="28"/>
          <w:szCs w:val="28"/>
          <w:lang w:eastAsia="ru-RU"/>
        </w:rPr>
        <w:t>).</w:t>
      </w:r>
    </w:p>
    <w:p w:rsidR="00F21B2B" w:rsidRPr="00DE006C" w:rsidRDefault="0012528C" w:rsidP="00F21B2B">
      <w:pPr>
        <w:keepNext/>
        <w:overflowPunct w:val="0"/>
        <w:autoSpaceDE w:val="0"/>
        <w:autoSpaceDN w:val="0"/>
        <w:adjustRightInd w:val="0"/>
        <w:spacing w:before="120" w:after="0" w:line="240" w:lineRule="auto"/>
        <w:ind w:firstLine="709"/>
        <w:jc w:val="both"/>
        <w:textAlignment w:val="baseline"/>
        <w:outlineLvl w:val="3"/>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val="x-none" w:eastAsia="x-none"/>
        </w:rPr>
        <w:t xml:space="preserve">Таблица </w:t>
      </w:r>
      <w:r>
        <w:rPr>
          <w:rFonts w:ascii="Times New Roman" w:eastAsia="Times New Roman" w:hAnsi="Times New Roman" w:cs="Times New Roman"/>
          <w:b/>
          <w:sz w:val="28"/>
          <w:szCs w:val="28"/>
          <w:lang w:eastAsia="x-none"/>
        </w:rPr>
        <w:t>7.</w:t>
      </w:r>
      <w:r w:rsidR="00F21B2B" w:rsidRPr="00DE006C">
        <w:rPr>
          <w:rFonts w:ascii="Times New Roman" w:eastAsia="Times New Roman" w:hAnsi="Times New Roman" w:cs="Times New Roman"/>
          <w:b/>
          <w:sz w:val="28"/>
          <w:szCs w:val="28"/>
          <w:lang w:val="x-none" w:eastAsia="x-none"/>
        </w:rPr>
        <w:t xml:space="preserve"> - Численность жителей </w:t>
      </w:r>
      <w:r w:rsidR="00F21B2B" w:rsidRPr="00DE006C">
        <w:rPr>
          <w:rFonts w:ascii="Times New Roman" w:eastAsia="Times New Roman" w:hAnsi="Times New Roman" w:cs="Times New Roman"/>
          <w:b/>
          <w:sz w:val="28"/>
          <w:szCs w:val="28"/>
          <w:lang w:eastAsia="x-none"/>
        </w:rPr>
        <w:t>населенных пунктов Холмогой</w:t>
      </w:r>
      <w:r w:rsidR="00F21B2B" w:rsidRPr="00DE006C">
        <w:rPr>
          <w:rFonts w:ascii="Times New Roman" w:eastAsia="Times New Roman" w:hAnsi="Times New Roman" w:cs="Times New Roman"/>
          <w:b/>
          <w:sz w:val="28"/>
          <w:szCs w:val="28"/>
          <w:lang w:val="x-none" w:eastAsia="x-none"/>
        </w:rPr>
        <w:t>ского сельского поселения</w:t>
      </w:r>
      <w:r w:rsidR="00F21B2B" w:rsidRPr="00DE006C">
        <w:rPr>
          <w:rFonts w:ascii="Times New Roman" w:eastAsia="Times New Roman" w:hAnsi="Times New Roman" w:cs="Times New Roman"/>
          <w:b/>
          <w:sz w:val="28"/>
          <w:szCs w:val="28"/>
          <w:lang w:eastAsia="x-none"/>
        </w:rPr>
        <w:t xml:space="preserve"> </w:t>
      </w:r>
      <w:r w:rsidR="00F21B2B" w:rsidRPr="00DE006C">
        <w:rPr>
          <w:rFonts w:ascii="Times New Roman" w:eastAsia="Times New Roman" w:hAnsi="Times New Roman" w:cs="Times New Roman"/>
          <w:sz w:val="28"/>
          <w:szCs w:val="28"/>
          <w:lang w:val="x-none" w:eastAsia="x-none"/>
        </w:rPr>
        <w:t>по данным переписей населения</w:t>
      </w:r>
      <w:r w:rsidR="00F21B2B" w:rsidRPr="00DE006C">
        <w:rPr>
          <w:rFonts w:ascii="Times New Roman" w:eastAsia="Times New Roman" w:hAnsi="Times New Roman" w:cs="Times New Roman"/>
          <w:sz w:val="28"/>
          <w:szCs w:val="28"/>
          <w:lang w:eastAsia="x-none"/>
        </w:rPr>
        <w:t xml:space="preserve"> 1959-1989 гг.</w:t>
      </w:r>
    </w:p>
    <w:p w:rsidR="00F21B2B" w:rsidRPr="00DE006C" w:rsidRDefault="00F21B2B" w:rsidP="00F21B2B">
      <w:pPr>
        <w:spacing w:after="0" w:line="240" w:lineRule="auto"/>
        <w:ind w:left="7068"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чел.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0"/>
        <w:gridCol w:w="996"/>
        <w:gridCol w:w="996"/>
        <w:gridCol w:w="1035"/>
        <w:gridCol w:w="1035"/>
      </w:tblGrid>
      <w:tr w:rsidR="00F21B2B" w:rsidRPr="00DE006C" w:rsidTr="00F21B2B">
        <w:trPr>
          <w:jc w:val="center"/>
        </w:trPr>
        <w:tc>
          <w:tcPr>
            <w:tcW w:w="2660" w:type="dxa"/>
            <w:shd w:val="clear" w:color="auto" w:fill="auto"/>
            <w:vAlign w:val="bottom"/>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1959 г.</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1970 г.</w:t>
            </w:r>
          </w:p>
        </w:tc>
        <w:tc>
          <w:tcPr>
            <w:tcW w:w="1035"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1979 г.</w:t>
            </w:r>
          </w:p>
        </w:tc>
        <w:tc>
          <w:tcPr>
            <w:tcW w:w="1035"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1989 г.</w:t>
            </w:r>
          </w:p>
        </w:tc>
      </w:tr>
      <w:tr w:rsidR="00F21B2B" w:rsidRPr="00DE006C" w:rsidTr="00F21B2B">
        <w:trPr>
          <w:jc w:val="center"/>
        </w:trPr>
        <w:tc>
          <w:tcPr>
            <w:tcW w:w="2660" w:type="dxa"/>
            <w:shd w:val="clear" w:color="auto" w:fill="auto"/>
            <w:vAlign w:val="bottom"/>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 Холмогой</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909</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1 078</w:t>
            </w:r>
          </w:p>
        </w:tc>
        <w:tc>
          <w:tcPr>
            <w:tcW w:w="1035"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953</w:t>
            </w:r>
          </w:p>
        </w:tc>
        <w:tc>
          <w:tcPr>
            <w:tcW w:w="1035"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865</w:t>
            </w:r>
          </w:p>
        </w:tc>
      </w:tr>
      <w:tr w:rsidR="00F21B2B" w:rsidRPr="00DE006C" w:rsidTr="00F21B2B">
        <w:trPr>
          <w:jc w:val="center"/>
        </w:trPr>
        <w:tc>
          <w:tcPr>
            <w:tcW w:w="2660" w:type="dxa"/>
            <w:shd w:val="clear" w:color="auto" w:fill="auto"/>
            <w:vAlign w:val="bottom"/>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 Романова</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305</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389</w:t>
            </w:r>
          </w:p>
        </w:tc>
        <w:tc>
          <w:tcPr>
            <w:tcW w:w="1035"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283</w:t>
            </w:r>
          </w:p>
        </w:tc>
        <w:tc>
          <w:tcPr>
            <w:tcW w:w="1035"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262</w:t>
            </w:r>
          </w:p>
        </w:tc>
      </w:tr>
      <w:tr w:rsidR="00F21B2B" w:rsidRPr="00DE006C" w:rsidTr="00F21B2B">
        <w:trPr>
          <w:jc w:val="center"/>
        </w:trPr>
        <w:tc>
          <w:tcPr>
            <w:tcW w:w="2660" w:type="dxa"/>
            <w:shd w:val="clear" w:color="auto" w:fill="auto"/>
            <w:vAlign w:val="bottom"/>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 Сенная Падь</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449</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307</w:t>
            </w:r>
          </w:p>
        </w:tc>
        <w:tc>
          <w:tcPr>
            <w:tcW w:w="1035"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201</w:t>
            </w:r>
          </w:p>
        </w:tc>
        <w:tc>
          <w:tcPr>
            <w:tcW w:w="1035"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115</w:t>
            </w:r>
          </w:p>
        </w:tc>
      </w:tr>
      <w:tr w:rsidR="00F21B2B" w:rsidRPr="00DE006C" w:rsidTr="00F21B2B">
        <w:trPr>
          <w:jc w:val="center"/>
        </w:trPr>
        <w:tc>
          <w:tcPr>
            <w:tcW w:w="2660" w:type="dxa"/>
            <w:shd w:val="clear" w:color="auto" w:fill="auto"/>
          </w:tcPr>
          <w:p w:rsidR="00F21B2B" w:rsidRPr="00DE006C" w:rsidRDefault="00F21B2B" w:rsidP="00F21B2B">
            <w:pPr>
              <w:spacing w:after="0" w:line="240" w:lineRule="auto"/>
              <w:jc w:val="both"/>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Всего</w:t>
            </w:r>
          </w:p>
        </w:tc>
        <w:tc>
          <w:tcPr>
            <w:tcW w:w="996"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1 663</w:t>
            </w:r>
          </w:p>
        </w:tc>
        <w:tc>
          <w:tcPr>
            <w:tcW w:w="996"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1 774</w:t>
            </w:r>
          </w:p>
        </w:tc>
        <w:tc>
          <w:tcPr>
            <w:tcW w:w="1035"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1 437</w:t>
            </w:r>
          </w:p>
        </w:tc>
        <w:tc>
          <w:tcPr>
            <w:tcW w:w="1035"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1 242</w:t>
            </w:r>
          </w:p>
        </w:tc>
      </w:tr>
    </w:tbl>
    <w:p w:rsidR="00FA4319" w:rsidRDefault="00F21B2B" w:rsidP="00A52B86">
      <w:pPr>
        <w:spacing w:before="120"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В настоящее время численность населения сравнительно стабильна с тенденцией некоторого сокращения. Рождаемость и смертность находятся приблизительно на одном уровне, </w:t>
      </w:r>
      <w:proofErr w:type="gramStart"/>
      <w:r w:rsidRPr="00DE006C">
        <w:rPr>
          <w:rFonts w:ascii="Times New Roman" w:eastAsia="Times New Roman" w:hAnsi="Times New Roman" w:cs="Times New Roman"/>
          <w:sz w:val="28"/>
          <w:szCs w:val="28"/>
          <w:lang w:eastAsia="ru-RU"/>
        </w:rPr>
        <w:t>изменяясь</w:t>
      </w:r>
      <w:proofErr w:type="gramEnd"/>
      <w:r w:rsidRPr="00DE006C">
        <w:rPr>
          <w:rFonts w:ascii="Times New Roman" w:eastAsia="Times New Roman" w:hAnsi="Times New Roman" w:cs="Times New Roman"/>
          <w:sz w:val="28"/>
          <w:szCs w:val="28"/>
          <w:lang w:eastAsia="ru-RU"/>
        </w:rPr>
        <w:t xml:space="preserve"> год от года в силу вероятностных причин; имеет место незначительный отток населения. На перспективу в связи с прогнозом размещения новых рабочих мест ожидается стабилизация (с небольшим ростом) существующей численности населения, что позволяет прогнозировать стабилизацию и его демографической структуры с учетом процессов старения существующего населения. </w:t>
      </w:r>
    </w:p>
    <w:p w:rsidR="00F21B2B" w:rsidRPr="00DE006C" w:rsidRDefault="0012528C" w:rsidP="00A52B86">
      <w:pPr>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Таблица 8.</w:t>
      </w:r>
      <w:r w:rsidR="00F21B2B" w:rsidRPr="00DE006C">
        <w:rPr>
          <w:rFonts w:ascii="Times New Roman" w:eastAsia="Times New Roman" w:hAnsi="Times New Roman" w:cs="Times New Roman"/>
          <w:b/>
          <w:sz w:val="28"/>
          <w:szCs w:val="28"/>
          <w:lang w:eastAsia="ru-RU"/>
        </w:rPr>
        <w:t xml:space="preserve"> - </w:t>
      </w:r>
      <w:r w:rsidR="00F21B2B" w:rsidRPr="00DE006C">
        <w:rPr>
          <w:rFonts w:ascii="Times New Roman" w:eastAsia="Times New Roman" w:hAnsi="Times New Roman" w:cs="Times New Roman"/>
          <w:b/>
          <w:bCs/>
          <w:sz w:val="28"/>
          <w:szCs w:val="28"/>
          <w:lang w:eastAsia="ru-RU"/>
        </w:rPr>
        <w:t xml:space="preserve">Динамика людности населенных пунктов </w:t>
      </w:r>
      <w:r w:rsidR="000C2E09">
        <w:rPr>
          <w:rFonts w:ascii="Times New Roman" w:eastAsia="Times New Roman" w:hAnsi="Times New Roman" w:cs="Times New Roman"/>
          <w:sz w:val="28"/>
          <w:szCs w:val="28"/>
          <w:lang w:eastAsia="ru-RU"/>
        </w:rPr>
        <w:t xml:space="preserve">МО </w:t>
      </w:r>
      <w:r w:rsidR="000C2E09" w:rsidRPr="000C2E09">
        <w:rPr>
          <w:rFonts w:ascii="Times New Roman" w:eastAsia="Times New Roman" w:hAnsi="Times New Roman" w:cs="Times New Roman"/>
          <w:b/>
          <w:sz w:val="28"/>
          <w:szCs w:val="28"/>
          <w:lang w:eastAsia="ru-RU"/>
        </w:rPr>
        <w:t xml:space="preserve">«Холмогойское сельское поселение» </w:t>
      </w:r>
      <w:r w:rsidR="00F21B2B" w:rsidRPr="000C2E09">
        <w:rPr>
          <w:rFonts w:ascii="Times New Roman" w:eastAsia="Times New Roman" w:hAnsi="Times New Roman" w:cs="Times New Roman"/>
          <w:b/>
          <w:bCs/>
          <w:sz w:val="28"/>
          <w:szCs w:val="28"/>
          <w:lang w:eastAsia="ru-RU"/>
        </w:rPr>
        <w:t>за 2002</w:t>
      </w:r>
      <w:r w:rsidR="00F21B2B" w:rsidRPr="00DE006C">
        <w:rPr>
          <w:rFonts w:ascii="Times New Roman" w:eastAsia="Times New Roman" w:hAnsi="Times New Roman" w:cs="Times New Roman"/>
          <w:b/>
          <w:bCs/>
          <w:sz w:val="28"/>
          <w:szCs w:val="28"/>
          <w:lang w:eastAsia="ru-RU"/>
        </w:rPr>
        <w:t>-2011 гг. (чел.)</w:t>
      </w:r>
    </w:p>
    <w:tbl>
      <w:tblPr>
        <w:tblW w:w="9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90"/>
        <w:gridCol w:w="996"/>
        <w:gridCol w:w="996"/>
        <w:gridCol w:w="916"/>
        <w:gridCol w:w="996"/>
        <w:gridCol w:w="996"/>
        <w:gridCol w:w="1035"/>
        <w:gridCol w:w="996"/>
        <w:gridCol w:w="967"/>
      </w:tblGrid>
      <w:tr w:rsidR="00F21B2B" w:rsidRPr="00DE006C" w:rsidTr="00F21B2B">
        <w:trPr>
          <w:jc w:val="center"/>
        </w:trPr>
        <w:tc>
          <w:tcPr>
            <w:tcW w:w="1890" w:type="dxa"/>
            <w:shd w:val="clear" w:color="auto" w:fill="auto"/>
            <w:vAlign w:val="bottom"/>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2002 г.</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2001 г.</w:t>
            </w:r>
          </w:p>
        </w:tc>
        <w:tc>
          <w:tcPr>
            <w:tcW w:w="91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2005 г.</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2006 г.</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2007 г.</w:t>
            </w:r>
          </w:p>
        </w:tc>
        <w:tc>
          <w:tcPr>
            <w:tcW w:w="1035"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2008 г.</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2009 г.</w:t>
            </w:r>
          </w:p>
        </w:tc>
        <w:tc>
          <w:tcPr>
            <w:tcW w:w="967"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2011 г.</w:t>
            </w:r>
          </w:p>
        </w:tc>
      </w:tr>
      <w:tr w:rsidR="00F21B2B" w:rsidRPr="00DE006C" w:rsidTr="00F21B2B">
        <w:trPr>
          <w:jc w:val="center"/>
        </w:trPr>
        <w:tc>
          <w:tcPr>
            <w:tcW w:w="1890" w:type="dxa"/>
            <w:shd w:val="clear" w:color="auto" w:fill="auto"/>
            <w:vAlign w:val="bottom"/>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 Холмогой</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801</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804</w:t>
            </w:r>
          </w:p>
        </w:tc>
        <w:tc>
          <w:tcPr>
            <w:tcW w:w="91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803</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773</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799</w:t>
            </w:r>
          </w:p>
        </w:tc>
        <w:tc>
          <w:tcPr>
            <w:tcW w:w="1035"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808</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692</w:t>
            </w:r>
          </w:p>
        </w:tc>
        <w:tc>
          <w:tcPr>
            <w:tcW w:w="967"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674</w:t>
            </w:r>
          </w:p>
        </w:tc>
      </w:tr>
      <w:tr w:rsidR="00F21B2B" w:rsidRPr="00DE006C" w:rsidTr="00F21B2B">
        <w:trPr>
          <w:jc w:val="center"/>
        </w:trPr>
        <w:tc>
          <w:tcPr>
            <w:tcW w:w="1890" w:type="dxa"/>
            <w:shd w:val="clear" w:color="auto" w:fill="auto"/>
            <w:vAlign w:val="bottom"/>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 Романова</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257</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260</w:t>
            </w:r>
          </w:p>
        </w:tc>
        <w:tc>
          <w:tcPr>
            <w:tcW w:w="91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257</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231</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239</w:t>
            </w:r>
          </w:p>
        </w:tc>
        <w:tc>
          <w:tcPr>
            <w:tcW w:w="1035"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237</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219</w:t>
            </w:r>
          </w:p>
        </w:tc>
        <w:tc>
          <w:tcPr>
            <w:tcW w:w="967"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228</w:t>
            </w:r>
          </w:p>
        </w:tc>
      </w:tr>
      <w:tr w:rsidR="00F21B2B" w:rsidRPr="00DE006C" w:rsidTr="00F21B2B">
        <w:trPr>
          <w:jc w:val="center"/>
        </w:trPr>
        <w:tc>
          <w:tcPr>
            <w:tcW w:w="1890" w:type="dxa"/>
            <w:shd w:val="clear" w:color="auto" w:fill="auto"/>
            <w:vAlign w:val="bottom"/>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д. Сенная </w:t>
            </w:r>
            <w:r w:rsidRPr="00DE006C">
              <w:rPr>
                <w:rFonts w:ascii="Times New Roman" w:eastAsia="Times New Roman" w:hAnsi="Times New Roman" w:cs="Times New Roman"/>
                <w:sz w:val="28"/>
                <w:szCs w:val="28"/>
                <w:lang w:eastAsia="ru-RU"/>
              </w:rPr>
              <w:lastRenderedPageBreak/>
              <w:t>Падь</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139</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137</w:t>
            </w:r>
          </w:p>
        </w:tc>
        <w:tc>
          <w:tcPr>
            <w:tcW w:w="91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131</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135</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137</w:t>
            </w:r>
          </w:p>
        </w:tc>
        <w:tc>
          <w:tcPr>
            <w:tcW w:w="1035"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136</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127</w:t>
            </w:r>
          </w:p>
        </w:tc>
        <w:tc>
          <w:tcPr>
            <w:tcW w:w="967"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111</w:t>
            </w:r>
          </w:p>
        </w:tc>
      </w:tr>
      <w:tr w:rsidR="00F21B2B" w:rsidRPr="00DE006C" w:rsidTr="00F21B2B">
        <w:trPr>
          <w:jc w:val="center"/>
        </w:trPr>
        <w:tc>
          <w:tcPr>
            <w:tcW w:w="1890" w:type="dxa"/>
            <w:shd w:val="clear" w:color="auto" w:fill="auto"/>
          </w:tcPr>
          <w:p w:rsidR="00F21B2B" w:rsidRPr="00DE006C" w:rsidRDefault="00F21B2B" w:rsidP="00F21B2B">
            <w:pPr>
              <w:spacing w:after="0" w:line="240" w:lineRule="auto"/>
              <w:jc w:val="both"/>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lastRenderedPageBreak/>
              <w:t>Всего</w:t>
            </w:r>
          </w:p>
        </w:tc>
        <w:tc>
          <w:tcPr>
            <w:tcW w:w="996"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1 197</w:t>
            </w:r>
          </w:p>
        </w:tc>
        <w:tc>
          <w:tcPr>
            <w:tcW w:w="996"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1 201</w:t>
            </w:r>
          </w:p>
        </w:tc>
        <w:tc>
          <w:tcPr>
            <w:tcW w:w="916"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1 191</w:t>
            </w:r>
          </w:p>
        </w:tc>
        <w:tc>
          <w:tcPr>
            <w:tcW w:w="996"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1 139</w:t>
            </w:r>
          </w:p>
        </w:tc>
        <w:tc>
          <w:tcPr>
            <w:tcW w:w="996"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1 175</w:t>
            </w:r>
          </w:p>
        </w:tc>
        <w:tc>
          <w:tcPr>
            <w:tcW w:w="1035"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1 181</w:t>
            </w:r>
          </w:p>
        </w:tc>
        <w:tc>
          <w:tcPr>
            <w:tcW w:w="996"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1 038</w:t>
            </w:r>
          </w:p>
        </w:tc>
        <w:tc>
          <w:tcPr>
            <w:tcW w:w="967"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1 013</w:t>
            </w:r>
          </w:p>
        </w:tc>
      </w:tr>
    </w:tbl>
    <w:p w:rsidR="00F21B2B" w:rsidRPr="00DE006C" w:rsidRDefault="00F21B2B" w:rsidP="00F21B2B">
      <w:pPr>
        <w:spacing w:before="120"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состав трудовых ресурсов включаются лица в трудоспособном возрасте, работающие пенсионеры и подростки. По состоянию на исходный год разработки генерального плана их численность составила 0,65 тыс. чел., или 64,4% населения, из них 19,8% (0,20 тыс. чел.) занято в экономике. В связи с недостатком рабочих мест очень высок удельный вес незанятого населения – 41,6% общей численности. Фактически в подавляющей части они заняты в личном подсобном сельском хозяйстве.</w:t>
      </w:r>
    </w:p>
    <w:p w:rsidR="00F21B2B" w:rsidRPr="00DE006C" w:rsidRDefault="0012528C" w:rsidP="00F21B2B">
      <w:pPr>
        <w:spacing w:before="120" w:after="12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 9.</w:t>
      </w:r>
      <w:r w:rsidR="00F21B2B" w:rsidRPr="00DE006C">
        <w:rPr>
          <w:rFonts w:ascii="Times New Roman" w:eastAsia="Times New Roman" w:hAnsi="Times New Roman" w:cs="Times New Roman"/>
          <w:b/>
          <w:sz w:val="28"/>
          <w:szCs w:val="28"/>
          <w:lang w:eastAsia="ru-RU"/>
        </w:rPr>
        <w:t xml:space="preserve"> - </w:t>
      </w:r>
      <w:r w:rsidR="00F21B2B" w:rsidRPr="00DE006C">
        <w:rPr>
          <w:rFonts w:ascii="Times New Roman" w:eastAsia="Times New Roman" w:hAnsi="Times New Roman" w:cs="Times New Roman"/>
          <w:b/>
          <w:bCs/>
          <w:sz w:val="28"/>
          <w:szCs w:val="28"/>
          <w:lang w:eastAsia="ru-RU"/>
        </w:rPr>
        <w:t xml:space="preserve">Возрастная структура населения </w:t>
      </w:r>
      <w:r w:rsidR="00F21B2B" w:rsidRPr="00DE006C">
        <w:rPr>
          <w:rFonts w:ascii="Times New Roman" w:eastAsia="Times New Roman" w:hAnsi="Times New Roman" w:cs="Times New Roman"/>
          <w:sz w:val="28"/>
          <w:szCs w:val="28"/>
          <w:lang w:eastAsia="ru-RU"/>
        </w:rPr>
        <w:t>(</w:t>
      </w:r>
      <w:proofErr w:type="gramStart"/>
      <w:r w:rsidR="00F21B2B" w:rsidRPr="00DE006C">
        <w:rPr>
          <w:rFonts w:ascii="Times New Roman" w:eastAsia="Times New Roman" w:hAnsi="Times New Roman" w:cs="Times New Roman"/>
          <w:sz w:val="28"/>
          <w:szCs w:val="28"/>
          <w:lang w:eastAsia="ru-RU"/>
        </w:rPr>
        <w:t>в</w:t>
      </w:r>
      <w:proofErr w:type="gramEnd"/>
      <w:r w:rsidR="00F21B2B" w:rsidRPr="00DE006C">
        <w:rPr>
          <w:rFonts w:ascii="Times New Roman" w:eastAsia="Times New Roman" w:hAnsi="Times New Roman" w:cs="Times New Roman"/>
          <w:sz w:val="28"/>
          <w:szCs w:val="28"/>
          <w:lang w:eastAsia="ru-RU"/>
        </w:rPr>
        <w:t xml:space="preserve"> % к общей численности)</w:t>
      </w:r>
    </w:p>
    <w:tbl>
      <w:tblPr>
        <w:tblW w:w="8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4"/>
        <w:gridCol w:w="1453"/>
        <w:gridCol w:w="978"/>
        <w:gridCol w:w="1068"/>
      </w:tblGrid>
      <w:tr w:rsidR="00F21B2B" w:rsidRPr="00DE006C" w:rsidTr="00F21B2B">
        <w:trPr>
          <w:jc w:val="center"/>
        </w:trPr>
        <w:tc>
          <w:tcPr>
            <w:tcW w:w="5556" w:type="dxa"/>
            <w:vMerge w:val="restart"/>
            <w:shd w:val="clear" w:color="auto" w:fill="auto"/>
            <w:vAlign w:val="center"/>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Возрастные группы</w:t>
            </w:r>
          </w:p>
        </w:tc>
        <w:tc>
          <w:tcPr>
            <w:tcW w:w="1277" w:type="dxa"/>
            <w:vMerge w:val="restart"/>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Исходный год</w:t>
            </w:r>
          </w:p>
        </w:tc>
        <w:tc>
          <w:tcPr>
            <w:tcW w:w="2070" w:type="dxa"/>
            <w:gridSpan w:val="2"/>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прогноз</w:t>
            </w:r>
          </w:p>
        </w:tc>
      </w:tr>
      <w:tr w:rsidR="00F21B2B" w:rsidRPr="00DE006C" w:rsidTr="00F21B2B">
        <w:trPr>
          <w:jc w:val="center"/>
        </w:trPr>
        <w:tc>
          <w:tcPr>
            <w:tcW w:w="5556" w:type="dxa"/>
            <w:vMerge/>
            <w:shd w:val="clear" w:color="auto" w:fill="auto"/>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
        </w:tc>
        <w:tc>
          <w:tcPr>
            <w:tcW w:w="1277" w:type="dxa"/>
            <w:vMerge/>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p>
        </w:tc>
        <w:tc>
          <w:tcPr>
            <w:tcW w:w="988"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2022 г.</w:t>
            </w:r>
          </w:p>
        </w:tc>
        <w:tc>
          <w:tcPr>
            <w:tcW w:w="1082"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2032 г.</w:t>
            </w:r>
          </w:p>
        </w:tc>
      </w:tr>
      <w:tr w:rsidR="00F21B2B" w:rsidRPr="00DE006C" w:rsidTr="00F21B2B">
        <w:trPr>
          <w:jc w:val="center"/>
        </w:trPr>
        <w:tc>
          <w:tcPr>
            <w:tcW w:w="5556" w:type="dxa"/>
            <w:shd w:val="clear" w:color="auto" w:fill="auto"/>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лица моложе трудоспособного возраста (0-15 лет)</w:t>
            </w:r>
          </w:p>
        </w:tc>
        <w:tc>
          <w:tcPr>
            <w:tcW w:w="1277"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22,5</w:t>
            </w:r>
          </w:p>
        </w:tc>
        <w:tc>
          <w:tcPr>
            <w:tcW w:w="988"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23,0</w:t>
            </w:r>
          </w:p>
        </w:tc>
        <w:tc>
          <w:tcPr>
            <w:tcW w:w="1082"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23,0</w:t>
            </w:r>
          </w:p>
        </w:tc>
      </w:tr>
      <w:tr w:rsidR="00F21B2B" w:rsidRPr="00DE006C" w:rsidTr="00F21B2B">
        <w:trPr>
          <w:jc w:val="center"/>
        </w:trPr>
        <w:tc>
          <w:tcPr>
            <w:tcW w:w="5556" w:type="dxa"/>
            <w:shd w:val="clear" w:color="auto" w:fill="auto"/>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лица в трудоспособном возрасте</w:t>
            </w:r>
          </w:p>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(мужчины 16-59 лет; женщины 16-54 года)</w:t>
            </w:r>
          </w:p>
        </w:tc>
        <w:tc>
          <w:tcPr>
            <w:tcW w:w="1277"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62,4</w:t>
            </w:r>
          </w:p>
        </w:tc>
        <w:tc>
          <w:tcPr>
            <w:tcW w:w="988"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60,0</w:t>
            </w:r>
          </w:p>
        </w:tc>
        <w:tc>
          <w:tcPr>
            <w:tcW w:w="1082"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56,7</w:t>
            </w:r>
          </w:p>
        </w:tc>
      </w:tr>
      <w:tr w:rsidR="00F21B2B" w:rsidRPr="00DE006C" w:rsidTr="00F21B2B">
        <w:trPr>
          <w:jc w:val="center"/>
        </w:trPr>
        <w:tc>
          <w:tcPr>
            <w:tcW w:w="5556" w:type="dxa"/>
            <w:shd w:val="clear" w:color="auto" w:fill="auto"/>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лица старше трудоспособного возраста</w:t>
            </w:r>
          </w:p>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(мужчины 60 лет и старше; женщины 55 лет и старше)</w:t>
            </w:r>
          </w:p>
        </w:tc>
        <w:tc>
          <w:tcPr>
            <w:tcW w:w="1277"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15,1</w:t>
            </w:r>
          </w:p>
        </w:tc>
        <w:tc>
          <w:tcPr>
            <w:tcW w:w="988"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17,0</w:t>
            </w:r>
          </w:p>
        </w:tc>
        <w:tc>
          <w:tcPr>
            <w:tcW w:w="1082" w:type="dxa"/>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20,3</w:t>
            </w:r>
          </w:p>
        </w:tc>
      </w:tr>
      <w:tr w:rsidR="00F21B2B" w:rsidRPr="00DE006C" w:rsidTr="00F21B2B">
        <w:trPr>
          <w:jc w:val="center"/>
        </w:trPr>
        <w:tc>
          <w:tcPr>
            <w:tcW w:w="5556" w:type="dxa"/>
            <w:shd w:val="clear" w:color="auto" w:fill="auto"/>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итого</w:t>
            </w:r>
          </w:p>
        </w:tc>
        <w:tc>
          <w:tcPr>
            <w:tcW w:w="1277"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100,0</w:t>
            </w:r>
          </w:p>
        </w:tc>
        <w:tc>
          <w:tcPr>
            <w:tcW w:w="988"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100</w:t>
            </w:r>
          </w:p>
        </w:tc>
        <w:tc>
          <w:tcPr>
            <w:tcW w:w="1082" w:type="dxa"/>
            <w:shd w:val="clear" w:color="auto" w:fill="auto"/>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100</w:t>
            </w:r>
          </w:p>
        </w:tc>
      </w:tr>
    </w:tbl>
    <w:p w:rsidR="00F21B2B" w:rsidRPr="00DE006C" w:rsidRDefault="00F21B2B" w:rsidP="00F21B2B">
      <w:pPr>
        <w:spacing w:before="120"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На основании прогноза возрастной структуры населения, анализа современного баланса трудовых ресурсов и перспектив экономического развития села составлен расчет трудовых ресурсов на </w:t>
      </w:r>
      <w:r w:rsidRPr="00DE006C">
        <w:rPr>
          <w:rFonts w:ascii="Times New Roman" w:eastAsia="Times New Roman" w:hAnsi="Times New Roman" w:cs="Times New Roman"/>
          <w:sz w:val="28"/>
          <w:szCs w:val="28"/>
          <w:lang w:val="en-US" w:eastAsia="ru-RU"/>
        </w:rPr>
        <w:t>I</w:t>
      </w:r>
      <w:r w:rsidRPr="00DE006C">
        <w:rPr>
          <w:rFonts w:ascii="Times New Roman" w:eastAsia="Times New Roman" w:hAnsi="Times New Roman" w:cs="Times New Roman"/>
          <w:sz w:val="28"/>
          <w:szCs w:val="28"/>
          <w:lang w:eastAsia="ru-RU"/>
        </w:rPr>
        <w:t xml:space="preserve"> очередь и расчетный срок генераль</w:t>
      </w:r>
      <w:r w:rsidR="00FA4319">
        <w:rPr>
          <w:rFonts w:ascii="Times New Roman" w:eastAsia="Times New Roman" w:hAnsi="Times New Roman" w:cs="Times New Roman"/>
          <w:sz w:val="28"/>
          <w:szCs w:val="28"/>
          <w:lang w:eastAsia="ru-RU"/>
        </w:rPr>
        <w:t>ного плана</w:t>
      </w:r>
      <w:proofErr w:type="gramStart"/>
      <w:r w:rsidR="00FA4319">
        <w:rPr>
          <w:rFonts w:ascii="Times New Roman" w:eastAsia="Times New Roman" w:hAnsi="Times New Roman" w:cs="Times New Roman"/>
          <w:sz w:val="28"/>
          <w:szCs w:val="28"/>
          <w:lang w:eastAsia="ru-RU"/>
        </w:rPr>
        <w:t xml:space="preserve"> </w:t>
      </w:r>
      <w:r w:rsidRPr="00DE006C">
        <w:rPr>
          <w:rFonts w:ascii="Times New Roman" w:eastAsia="Times New Roman" w:hAnsi="Times New Roman" w:cs="Times New Roman"/>
          <w:sz w:val="28"/>
          <w:szCs w:val="28"/>
          <w:lang w:eastAsia="ru-RU"/>
        </w:rPr>
        <w:t>.</w:t>
      </w:r>
      <w:proofErr w:type="gramEnd"/>
      <w:r w:rsidRPr="00DE006C">
        <w:rPr>
          <w:rFonts w:ascii="Times New Roman" w:eastAsia="Times New Roman" w:hAnsi="Times New Roman" w:cs="Times New Roman"/>
          <w:sz w:val="28"/>
          <w:szCs w:val="28"/>
          <w:lang w:eastAsia="ru-RU"/>
        </w:rPr>
        <w:t xml:space="preserve"> В связи с созданием новых рабочих мест ожидается рост численности трудовых ресурсов и занятых в экономике, повышение уровня занятости населения. Предусматривается рост занятости лиц старше трудоспособного возраста, что связано с увеличением продолжительности жизни. </w:t>
      </w:r>
    </w:p>
    <w:p w:rsidR="00F21B2B" w:rsidRPr="00DE006C" w:rsidRDefault="00F21B2B" w:rsidP="00F21B2B">
      <w:pPr>
        <w:spacing w:after="0" w:line="240" w:lineRule="auto"/>
        <w:ind w:firstLine="708"/>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число лиц, занятых в экономике (самодеятельное население), входят кадры градообразующих отраслей, а также предприятий и учреждений обслуживания. Абсолютная численность лиц, занятых в экономике, соответствует прогнозным показа</w:t>
      </w:r>
      <w:r w:rsidR="00FA4319">
        <w:rPr>
          <w:rFonts w:ascii="Times New Roman" w:eastAsia="Times New Roman" w:hAnsi="Times New Roman" w:cs="Times New Roman"/>
          <w:sz w:val="28"/>
          <w:szCs w:val="28"/>
          <w:lang w:eastAsia="ru-RU"/>
        </w:rPr>
        <w:t>телям</w:t>
      </w:r>
      <w:r w:rsidRPr="00DE006C">
        <w:rPr>
          <w:rFonts w:ascii="Times New Roman" w:eastAsia="Times New Roman" w:hAnsi="Times New Roman" w:cs="Times New Roman"/>
          <w:sz w:val="28"/>
          <w:szCs w:val="28"/>
          <w:lang w:eastAsia="ru-RU"/>
        </w:rPr>
        <w:t>.</w:t>
      </w:r>
    </w:p>
    <w:p w:rsidR="00F21B2B" w:rsidRPr="00DE006C" w:rsidRDefault="00F21B2B" w:rsidP="00F21B2B">
      <w:pPr>
        <w:spacing w:after="0" w:line="240" w:lineRule="auto"/>
        <w:ind w:firstLine="708"/>
        <w:jc w:val="both"/>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sz w:val="28"/>
          <w:szCs w:val="28"/>
          <w:lang w:eastAsia="ru-RU"/>
        </w:rPr>
        <w:t xml:space="preserve">При условии реализации намеченных мероприятий по развитию экономики поселения численность жителей численность жителей </w:t>
      </w:r>
      <w:r w:rsidR="000C2E09">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eastAsia="ru-RU"/>
        </w:rPr>
        <w:t xml:space="preserve">на </w:t>
      </w:r>
      <w:r w:rsidRPr="00DE006C">
        <w:rPr>
          <w:rFonts w:ascii="Times New Roman" w:eastAsia="Times New Roman" w:hAnsi="Times New Roman" w:cs="Times New Roman"/>
          <w:sz w:val="28"/>
          <w:szCs w:val="28"/>
          <w:lang w:val="en-US" w:eastAsia="ru-RU"/>
        </w:rPr>
        <w:t>I</w:t>
      </w:r>
      <w:r w:rsidRPr="00DE006C">
        <w:rPr>
          <w:rFonts w:ascii="Times New Roman" w:eastAsia="Times New Roman" w:hAnsi="Times New Roman" w:cs="Times New Roman"/>
          <w:sz w:val="28"/>
          <w:szCs w:val="28"/>
          <w:lang w:eastAsia="ru-RU"/>
        </w:rPr>
        <w:t xml:space="preserve"> очередь генерального плана (2022 г.) составит </w:t>
      </w:r>
      <w:r w:rsidRPr="00DE006C">
        <w:rPr>
          <w:rFonts w:ascii="Times New Roman" w:eastAsia="Times New Roman" w:hAnsi="Times New Roman" w:cs="Times New Roman"/>
          <w:b/>
          <w:bCs/>
          <w:sz w:val="28"/>
          <w:szCs w:val="28"/>
          <w:lang w:eastAsia="ru-RU"/>
        </w:rPr>
        <w:t>1,1 тыс. чел.</w:t>
      </w:r>
      <w:r w:rsidRPr="00DE006C">
        <w:rPr>
          <w:rFonts w:ascii="Times New Roman" w:eastAsia="Times New Roman" w:hAnsi="Times New Roman" w:cs="Times New Roman"/>
          <w:sz w:val="28"/>
          <w:szCs w:val="28"/>
          <w:lang w:eastAsia="ru-RU"/>
        </w:rPr>
        <w:t xml:space="preserve"> На период до расчетного срока ожидается сохранение тенденции роста численности занятых в экономике, что приведет к стабилизации численности населения к 2032 г. на уровне        </w:t>
      </w:r>
      <w:r w:rsidRPr="00DE006C">
        <w:rPr>
          <w:rFonts w:ascii="Times New Roman" w:eastAsia="Times New Roman" w:hAnsi="Times New Roman" w:cs="Times New Roman"/>
          <w:b/>
          <w:sz w:val="28"/>
          <w:szCs w:val="28"/>
          <w:lang w:eastAsia="ru-RU"/>
        </w:rPr>
        <w:t>1,2</w:t>
      </w:r>
      <w:r w:rsidRPr="00DE006C">
        <w:rPr>
          <w:rFonts w:ascii="Times New Roman" w:eastAsia="Times New Roman" w:hAnsi="Times New Roman" w:cs="Times New Roman"/>
          <w:b/>
          <w:bCs/>
          <w:sz w:val="28"/>
          <w:szCs w:val="28"/>
          <w:lang w:eastAsia="ru-RU"/>
        </w:rPr>
        <w:t xml:space="preserve"> тыс. чел.</w:t>
      </w:r>
      <w:proofErr w:type="gramStart"/>
      <w:r w:rsidRPr="00DE006C">
        <w:rPr>
          <w:rFonts w:ascii="Times New Roman" w:eastAsia="Times New Roman" w:hAnsi="Times New Roman" w:cs="Times New Roman"/>
          <w:b/>
          <w:bCs/>
          <w:sz w:val="28"/>
          <w:szCs w:val="28"/>
          <w:lang w:eastAsia="ru-RU"/>
        </w:rPr>
        <w:t xml:space="preserve"> </w:t>
      </w:r>
      <w:r w:rsidRPr="00DE006C">
        <w:rPr>
          <w:rFonts w:ascii="Times New Roman" w:eastAsia="Times New Roman" w:hAnsi="Times New Roman" w:cs="Times New Roman"/>
          <w:bCs/>
          <w:sz w:val="28"/>
          <w:szCs w:val="28"/>
          <w:lang w:eastAsia="ru-RU"/>
        </w:rPr>
        <w:t>.</w:t>
      </w:r>
      <w:proofErr w:type="gramEnd"/>
    </w:p>
    <w:p w:rsidR="00F21B2B" w:rsidRPr="00DE006C" w:rsidRDefault="00F21B2B" w:rsidP="00F21B2B">
      <w:pPr>
        <w:spacing w:after="0" w:line="240" w:lineRule="auto"/>
        <w:ind w:firstLine="709"/>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 xml:space="preserve">Прогноз развития населенных пунктов </w:t>
      </w:r>
      <w:r w:rsidR="000C2E09">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val="x-none" w:eastAsia="x-none"/>
        </w:rPr>
        <w:t>предусматривает сбалансированное развитие всех нас</w:t>
      </w:r>
      <w:r w:rsidR="00FA4319">
        <w:rPr>
          <w:rFonts w:ascii="Times New Roman" w:eastAsia="Times New Roman" w:hAnsi="Times New Roman" w:cs="Times New Roman"/>
          <w:sz w:val="28"/>
          <w:szCs w:val="28"/>
          <w:lang w:val="x-none" w:eastAsia="x-none"/>
        </w:rPr>
        <w:t xml:space="preserve">еленных пунктов </w:t>
      </w:r>
      <w:r w:rsidRPr="00DE006C">
        <w:rPr>
          <w:rFonts w:ascii="Times New Roman" w:eastAsia="Times New Roman" w:hAnsi="Times New Roman" w:cs="Times New Roman"/>
          <w:sz w:val="28"/>
          <w:szCs w:val="28"/>
          <w:lang w:val="x-none" w:eastAsia="x-none"/>
        </w:rPr>
        <w:t xml:space="preserve">. Наиболее интенсивно будет развиваться центр поселения, с. Холмогой. </w:t>
      </w:r>
    </w:p>
    <w:p w:rsidR="00F21B2B" w:rsidRPr="00DE006C" w:rsidRDefault="0012528C" w:rsidP="00F21B2B">
      <w:pPr>
        <w:keepNext/>
        <w:spacing w:before="120" w:after="120" w:line="240" w:lineRule="auto"/>
        <w:ind w:firstLine="709"/>
        <w:jc w:val="both"/>
        <w:outlineLvl w:val="0"/>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sz w:val="28"/>
          <w:szCs w:val="28"/>
          <w:lang w:val="x-none" w:eastAsia="x-none"/>
        </w:rPr>
        <w:lastRenderedPageBreak/>
        <w:t xml:space="preserve">Таблица </w:t>
      </w:r>
      <w:r>
        <w:rPr>
          <w:rFonts w:ascii="Times New Roman" w:eastAsia="Times New Roman" w:hAnsi="Times New Roman" w:cs="Times New Roman"/>
          <w:b/>
          <w:sz w:val="28"/>
          <w:szCs w:val="28"/>
          <w:lang w:eastAsia="x-none"/>
        </w:rPr>
        <w:t>10.</w:t>
      </w:r>
      <w:r w:rsidR="00F21B2B" w:rsidRPr="00DE006C">
        <w:rPr>
          <w:rFonts w:ascii="Times New Roman" w:eastAsia="Times New Roman" w:hAnsi="Times New Roman" w:cs="Times New Roman"/>
          <w:b/>
          <w:sz w:val="28"/>
          <w:szCs w:val="28"/>
          <w:lang w:val="x-none" w:eastAsia="x-none"/>
        </w:rPr>
        <w:t xml:space="preserve"> -</w:t>
      </w:r>
      <w:r w:rsidR="00F21B2B" w:rsidRPr="00DE006C">
        <w:rPr>
          <w:rFonts w:ascii="Times New Roman" w:eastAsia="Times New Roman" w:hAnsi="Times New Roman" w:cs="Times New Roman"/>
          <w:b/>
          <w:bCs/>
          <w:sz w:val="28"/>
          <w:szCs w:val="28"/>
          <w:lang w:eastAsia="x-none"/>
        </w:rPr>
        <w:t xml:space="preserve"> </w:t>
      </w:r>
      <w:r w:rsidR="00F21B2B" w:rsidRPr="00DE006C">
        <w:rPr>
          <w:rFonts w:ascii="Times New Roman" w:eastAsia="Times New Roman" w:hAnsi="Times New Roman" w:cs="Times New Roman"/>
          <w:b/>
          <w:bCs/>
          <w:sz w:val="28"/>
          <w:szCs w:val="28"/>
          <w:lang w:val="x-none" w:eastAsia="x-none"/>
        </w:rPr>
        <w:t>Расчет трудовых ресурсов</w:t>
      </w:r>
    </w:p>
    <w:tbl>
      <w:tblPr>
        <w:tblW w:w="9420" w:type="dxa"/>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2"/>
        <w:gridCol w:w="992"/>
        <w:gridCol w:w="851"/>
        <w:gridCol w:w="992"/>
        <w:gridCol w:w="851"/>
        <w:gridCol w:w="992"/>
        <w:gridCol w:w="740"/>
      </w:tblGrid>
      <w:tr w:rsidR="00F21B2B" w:rsidRPr="00DE006C" w:rsidTr="00F21B2B">
        <w:trPr>
          <w:tblHeader/>
          <w:jc w:val="center"/>
        </w:trPr>
        <w:tc>
          <w:tcPr>
            <w:tcW w:w="4002" w:type="dxa"/>
            <w:vMerge w:val="restart"/>
            <w:shd w:val="clear" w:color="auto" w:fill="auto"/>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
        </w:tc>
        <w:tc>
          <w:tcPr>
            <w:tcW w:w="1843" w:type="dxa"/>
            <w:gridSpan w:val="2"/>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Исходный</w:t>
            </w:r>
          </w:p>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год</w:t>
            </w:r>
          </w:p>
        </w:tc>
        <w:tc>
          <w:tcPr>
            <w:tcW w:w="1843" w:type="dxa"/>
            <w:gridSpan w:val="2"/>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val="en-US" w:eastAsia="ru-RU"/>
              </w:rPr>
              <w:t>I</w:t>
            </w:r>
            <w:r w:rsidRPr="00DE006C">
              <w:rPr>
                <w:rFonts w:ascii="Times New Roman" w:eastAsia="Times New Roman" w:hAnsi="Times New Roman" w:cs="Times New Roman"/>
                <w:sz w:val="28"/>
                <w:szCs w:val="28"/>
                <w:lang w:eastAsia="ru-RU"/>
              </w:rPr>
              <w:t xml:space="preserve"> очередь</w:t>
            </w:r>
          </w:p>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(2022 г.)</w:t>
            </w:r>
          </w:p>
        </w:tc>
        <w:tc>
          <w:tcPr>
            <w:tcW w:w="1732" w:type="dxa"/>
            <w:gridSpan w:val="2"/>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Расчетный срок</w:t>
            </w:r>
          </w:p>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(2032 г.)</w:t>
            </w:r>
          </w:p>
        </w:tc>
      </w:tr>
      <w:tr w:rsidR="00F21B2B" w:rsidRPr="00DE006C" w:rsidTr="00F21B2B">
        <w:trPr>
          <w:tblHeader/>
          <w:jc w:val="center"/>
        </w:trPr>
        <w:tc>
          <w:tcPr>
            <w:tcW w:w="4002" w:type="dxa"/>
            <w:vMerge/>
            <w:shd w:val="clear" w:color="auto" w:fill="auto"/>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
        </w:tc>
        <w:tc>
          <w:tcPr>
            <w:tcW w:w="992" w:type="dxa"/>
            <w:vAlign w:val="center"/>
          </w:tcPr>
          <w:p w:rsidR="00F21B2B" w:rsidRPr="00DE006C" w:rsidRDefault="00F21B2B" w:rsidP="00F21B2B">
            <w:pPr>
              <w:spacing w:after="0" w:line="240" w:lineRule="auto"/>
              <w:ind w:left="-108" w:right="-151"/>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тыс. чел.</w:t>
            </w: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992" w:type="dxa"/>
            <w:vAlign w:val="center"/>
          </w:tcPr>
          <w:p w:rsidR="00F21B2B" w:rsidRPr="00DE006C" w:rsidRDefault="00F21B2B" w:rsidP="00F21B2B">
            <w:pPr>
              <w:spacing w:after="0" w:line="240" w:lineRule="auto"/>
              <w:ind w:left="-90" w:right="-7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тыс. чел.</w:t>
            </w: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992" w:type="dxa"/>
            <w:vAlign w:val="center"/>
          </w:tcPr>
          <w:p w:rsidR="00F21B2B" w:rsidRPr="00DE006C" w:rsidRDefault="00F21B2B" w:rsidP="00F21B2B">
            <w:pPr>
              <w:spacing w:after="0" w:line="240" w:lineRule="auto"/>
              <w:ind w:left="-108" w:right="-127"/>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тыс. чел.</w:t>
            </w:r>
          </w:p>
        </w:tc>
        <w:tc>
          <w:tcPr>
            <w:tcW w:w="740" w:type="dxa"/>
            <w:vAlign w:val="center"/>
          </w:tcPr>
          <w:p w:rsidR="00F21B2B" w:rsidRPr="00DE006C" w:rsidRDefault="00F21B2B" w:rsidP="00F21B2B">
            <w:pPr>
              <w:spacing w:after="0" w:line="240" w:lineRule="auto"/>
              <w:ind w:left="-89" w:right="-77"/>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r>
      <w:tr w:rsidR="00F21B2B" w:rsidRPr="00DE006C" w:rsidTr="00F21B2B">
        <w:trPr>
          <w:jc w:val="center"/>
        </w:trPr>
        <w:tc>
          <w:tcPr>
            <w:tcW w:w="4002" w:type="dxa"/>
          </w:tcPr>
          <w:p w:rsidR="00F21B2B" w:rsidRPr="00DE006C" w:rsidRDefault="00F21B2B" w:rsidP="00F21B2B">
            <w:pPr>
              <w:spacing w:after="0" w:line="240" w:lineRule="auto"/>
              <w:jc w:val="both"/>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Население всего</w:t>
            </w:r>
          </w:p>
        </w:tc>
        <w:tc>
          <w:tcPr>
            <w:tcW w:w="992" w:type="dxa"/>
            <w:vAlign w:val="center"/>
          </w:tcPr>
          <w:p w:rsidR="00F21B2B" w:rsidRPr="00DE006C" w:rsidRDefault="00F21B2B" w:rsidP="00F21B2B">
            <w:pPr>
              <w:spacing w:after="0" w:line="240" w:lineRule="auto"/>
              <w:ind w:left="-108" w:right="-151"/>
              <w:jc w:val="center"/>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1,01</w:t>
            </w: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100,0</w:t>
            </w:r>
          </w:p>
        </w:tc>
        <w:tc>
          <w:tcPr>
            <w:tcW w:w="992" w:type="dxa"/>
            <w:vAlign w:val="center"/>
          </w:tcPr>
          <w:p w:rsidR="00F21B2B" w:rsidRPr="00DE006C" w:rsidRDefault="00F21B2B" w:rsidP="00F21B2B">
            <w:pPr>
              <w:spacing w:after="0" w:line="240" w:lineRule="auto"/>
              <w:ind w:left="-90" w:right="-78"/>
              <w:jc w:val="center"/>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1,10</w:t>
            </w: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100,0</w:t>
            </w:r>
          </w:p>
        </w:tc>
        <w:tc>
          <w:tcPr>
            <w:tcW w:w="992" w:type="dxa"/>
            <w:vAlign w:val="center"/>
          </w:tcPr>
          <w:p w:rsidR="00F21B2B" w:rsidRPr="00DE006C" w:rsidRDefault="00F21B2B" w:rsidP="00F21B2B">
            <w:pPr>
              <w:spacing w:after="0" w:line="240" w:lineRule="auto"/>
              <w:ind w:left="-108" w:right="-127"/>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1,20</w:t>
            </w:r>
          </w:p>
        </w:tc>
        <w:tc>
          <w:tcPr>
            <w:tcW w:w="740" w:type="dxa"/>
            <w:vAlign w:val="center"/>
          </w:tcPr>
          <w:p w:rsidR="00F21B2B" w:rsidRPr="00DE006C" w:rsidRDefault="00F21B2B" w:rsidP="00F21B2B">
            <w:pPr>
              <w:spacing w:after="0" w:line="240" w:lineRule="auto"/>
              <w:ind w:left="-89" w:right="-77"/>
              <w:jc w:val="center"/>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100,0</w:t>
            </w:r>
          </w:p>
        </w:tc>
      </w:tr>
      <w:tr w:rsidR="00F21B2B" w:rsidRPr="00DE006C" w:rsidTr="00F21B2B">
        <w:trPr>
          <w:jc w:val="center"/>
        </w:trPr>
        <w:tc>
          <w:tcPr>
            <w:tcW w:w="4002" w:type="dxa"/>
          </w:tcPr>
          <w:p w:rsidR="00F21B2B" w:rsidRPr="00DE006C" w:rsidRDefault="00F21B2B" w:rsidP="00F21B2B">
            <w:pPr>
              <w:spacing w:after="0" w:line="240" w:lineRule="auto"/>
              <w:jc w:val="both"/>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Трудовые ресурсы всего</w:t>
            </w:r>
          </w:p>
        </w:tc>
        <w:tc>
          <w:tcPr>
            <w:tcW w:w="992" w:type="dxa"/>
            <w:vAlign w:val="center"/>
          </w:tcPr>
          <w:p w:rsidR="00F21B2B" w:rsidRPr="00DE006C" w:rsidRDefault="00F21B2B" w:rsidP="00F21B2B">
            <w:pPr>
              <w:spacing w:after="0" w:line="240" w:lineRule="auto"/>
              <w:ind w:left="-108" w:right="-151"/>
              <w:jc w:val="center"/>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0,65</w:t>
            </w: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64,4</w:t>
            </w:r>
          </w:p>
        </w:tc>
        <w:tc>
          <w:tcPr>
            <w:tcW w:w="992" w:type="dxa"/>
            <w:vAlign w:val="center"/>
          </w:tcPr>
          <w:p w:rsidR="00F21B2B" w:rsidRPr="00DE006C" w:rsidRDefault="00F21B2B" w:rsidP="00F21B2B">
            <w:pPr>
              <w:spacing w:after="0" w:line="240" w:lineRule="auto"/>
              <w:ind w:left="-90" w:right="-78"/>
              <w:jc w:val="center"/>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0,69</w:t>
            </w: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62,7</w:t>
            </w:r>
          </w:p>
        </w:tc>
        <w:tc>
          <w:tcPr>
            <w:tcW w:w="992" w:type="dxa"/>
            <w:vAlign w:val="center"/>
          </w:tcPr>
          <w:p w:rsidR="00F21B2B" w:rsidRPr="00DE006C" w:rsidRDefault="00F21B2B" w:rsidP="00F21B2B">
            <w:pPr>
              <w:spacing w:after="0" w:line="240" w:lineRule="auto"/>
              <w:ind w:left="-108" w:right="-127"/>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0,72</w:t>
            </w:r>
          </w:p>
        </w:tc>
        <w:tc>
          <w:tcPr>
            <w:tcW w:w="740" w:type="dxa"/>
            <w:vAlign w:val="center"/>
          </w:tcPr>
          <w:p w:rsidR="00F21B2B" w:rsidRPr="00DE006C" w:rsidRDefault="00F21B2B" w:rsidP="00F21B2B">
            <w:pPr>
              <w:spacing w:after="0" w:line="240" w:lineRule="auto"/>
              <w:ind w:left="-89" w:right="-77"/>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60,0</w:t>
            </w:r>
          </w:p>
        </w:tc>
      </w:tr>
      <w:tr w:rsidR="00F21B2B" w:rsidRPr="00DE006C" w:rsidTr="00F21B2B">
        <w:trPr>
          <w:jc w:val="center"/>
        </w:trPr>
        <w:tc>
          <w:tcPr>
            <w:tcW w:w="4002" w:type="dxa"/>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в т. ч. население в </w:t>
            </w:r>
            <w:proofErr w:type="gramStart"/>
            <w:r w:rsidRPr="00DE006C">
              <w:rPr>
                <w:rFonts w:ascii="Times New Roman" w:eastAsia="Times New Roman" w:hAnsi="Times New Roman" w:cs="Times New Roman"/>
                <w:sz w:val="28"/>
                <w:szCs w:val="28"/>
                <w:lang w:eastAsia="ru-RU"/>
              </w:rPr>
              <w:t>трудоспособном</w:t>
            </w:r>
            <w:proofErr w:type="gramEnd"/>
          </w:p>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roofErr w:type="gramStart"/>
            <w:r w:rsidRPr="00DE006C">
              <w:rPr>
                <w:rFonts w:ascii="Times New Roman" w:eastAsia="Times New Roman" w:hAnsi="Times New Roman" w:cs="Times New Roman"/>
                <w:sz w:val="28"/>
                <w:szCs w:val="28"/>
                <w:lang w:eastAsia="ru-RU"/>
              </w:rPr>
              <w:t>возрасте</w:t>
            </w:r>
            <w:proofErr w:type="gramEnd"/>
          </w:p>
        </w:tc>
        <w:tc>
          <w:tcPr>
            <w:tcW w:w="992" w:type="dxa"/>
            <w:vAlign w:val="center"/>
          </w:tcPr>
          <w:p w:rsidR="00F21B2B" w:rsidRPr="00DE006C" w:rsidRDefault="00F21B2B" w:rsidP="00F21B2B">
            <w:pPr>
              <w:spacing w:after="0" w:line="240" w:lineRule="auto"/>
              <w:ind w:left="-108" w:right="-151"/>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0,63</w:t>
            </w: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62,4</w:t>
            </w:r>
          </w:p>
        </w:tc>
        <w:tc>
          <w:tcPr>
            <w:tcW w:w="992" w:type="dxa"/>
            <w:vAlign w:val="center"/>
          </w:tcPr>
          <w:p w:rsidR="00F21B2B" w:rsidRPr="00DE006C" w:rsidRDefault="00F21B2B" w:rsidP="00F21B2B">
            <w:pPr>
              <w:spacing w:after="0" w:line="240" w:lineRule="auto"/>
              <w:ind w:left="-90" w:right="-7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0,66</w:t>
            </w: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60,0</w:t>
            </w:r>
          </w:p>
        </w:tc>
        <w:tc>
          <w:tcPr>
            <w:tcW w:w="992" w:type="dxa"/>
            <w:vAlign w:val="center"/>
          </w:tcPr>
          <w:p w:rsidR="00F21B2B" w:rsidRPr="00DE006C" w:rsidRDefault="00F21B2B" w:rsidP="00F21B2B">
            <w:pPr>
              <w:spacing w:after="0" w:line="240" w:lineRule="auto"/>
              <w:ind w:left="-108" w:right="-127"/>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0,68</w:t>
            </w:r>
          </w:p>
        </w:tc>
        <w:tc>
          <w:tcPr>
            <w:tcW w:w="740" w:type="dxa"/>
            <w:vAlign w:val="center"/>
          </w:tcPr>
          <w:p w:rsidR="00F21B2B" w:rsidRPr="00DE006C" w:rsidRDefault="00F21B2B" w:rsidP="00F21B2B">
            <w:pPr>
              <w:spacing w:after="0" w:line="240" w:lineRule="auto"/>
              <w:ind w:left="-89" w:right="-77"/>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56,7</w:t>
            </w:r>
          </w:p>
        </w:tc>
      </w:tr>
      <w:tr w:rsidR="00F21B2B" w:rsidRPr="00DE006C" w:rsidTr="00F21B2B">
        <w:trPr>
          <w:jc w:val="center"/>
        </w:trPr>
        <w:tc>
          <w:tcPr>
            <w:tcW w:w="4002" w:type="dxa"/>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работающие лица старше и моложе трудоспособного возраста</w:t>
            </w:r>
          </w:p>
        </w:tc>
        <w:tc>
          <w:tcPr>
            <w:tcW w:w="992" w:type="dxa"/>
            <w:vAlign w:val="center"/>
          </w:tcPr>
          <w:p w:rsidR="00F21B2B" w:rsidRPr="00DE006C" w:rsidRDefault="00F21B2B" w:rsidP="00F21B2B">
            <w:pPr>
              <w:spacing w:after="0" w:line="240" w:lineRule="auto"/>
              <w:ind w:left="-108" w:right="-151"/>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0,02</w:t>
            </w: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w:t>
            </w:r>
          </w:p>
        </w:tc>
        <w:tc>
          <w:tcPr>
            <w:tcW w:w="992" w:type="dxa"/>
            <w:vAlign w:val="center"/>
          </w:tcPr>
          <w:p w:rsidR="00F21B2B" w:rsidRPr="00DE006C" w:rsidRDefault="00F21B2B" w:rsidP="00F21B2B">
            <w:pPr>
              <w:spacing w:after="0" w:line="240" w:lineRule="auto"/>
              <w:ind w:left="-90" w:right="-7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0,03</w:t>
            </w: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2,7</w:t>
            </w:r>
          </w:p>
        </w:tc>
        <w:tc>
          <w:tcPr>
            <w:tcW w:w="992" w:type="dxa"/>
            <w:vAlign w:val="center"/>
          </w:tcPr>
          <w:p w:rsidR="00F21B2B" w:rsidRPr="00DE006C" w:rsidRDefault="00F21B2B" w:rsidP="00F21B2B">
            <w:pPr>
              <w:spacing w:after="0" w:line="240" w:lineRule="auto"/>
              <w:ind w:left="-108" w:right="-127"/>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0,04</w:t>
            </w:r>
          </w:p>
        </w:tc>
        <w:tc>
          <w:tcPr>
            <w:tcW w:w="740" w:type="dxa"/>
            <w:vAlign w:val="center"/>
          </w:tcPr>
          <w:p w:rsidR="00F21B2B" w:rsidRPr="00DE006C" w:rsidRDefault="00F21B2B" w:rsidP="00F21B2B">
            <w:pPr>
              <w:spacing w:after="0" w:line="240" w:lineRule="auto"/>
              <w:ind w:left="-89" w:right="-77"/>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3,3</w:t>
            </w:r>
          </w:p>
        </w:tc>
      </w:tr>
      <w:tr w:rsidR="00F21B2B" w:rsidRPr="00DE006C" w:rsidTr="00F21B2B">
        <w:trPr>
          <w:jc w:val="center"/>
        </w:trPr>
        <w:tc>
          <w:tcPr>
            <w:tcW w:w="4002" w:type="dxa"/>
          </w:tcPr>
          <w:p w:rsidR="00F21B2B" w:rsidRPr="00DE006C" w:rsidRDefault="00F21B2B" w:rsidP="00F21B2B">
            <w:pPr>
              <w:spacing w:after="0" w:line="240" w:lineRule="auto"/>
              <w:jc w:val="both"/>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Распределение трудовых ресурсов</w:t>
            </w:r>
          </w:p>
        </w:tc>
        <w:tc>
          <w:tcPr>
            <w:tcW w:w="992" w:type="dxa"/>
            <w:vAlign w:val="center"/>
          </w:tcPr>
          <w:p w:rsidR="00F21B2B" w:rsidRPr="00DE006C" w:rsidRDefault="00F21B2B" w:rsidP="00F21B2B">
            <w:pPr>
              <w:spacing w:after="0" w:line="240" w:lineRule="auto"/>
              <w:ind w:left="-108" w:right="-151"/>
              <w:jc w:val="center"/>
              <w:rPr>
                <w:rFonts w:ascii="Times New Roman" w:eastAsia="Times New Roman" w:hAnsi="Times New Roman" w:cs="Times New Roman"/>
                <w:b/>
                <w:bCs/>
                <w:sz w:val="28"/>
                <w:szCs w:val="28"/>
                <w:lang w:eastAsia="ru-RU"/>
              </w:rPr>
            </w:pP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b/>
                <w:bCs/>
                <w:sz w:val="28"/>
                <w:szCs w:val="28"/>
                <w:lang w:eastAsia="ru-RU"/>
              </w:rPr>
            </w:pPr>
          </w:p>
        </w:tc>
        <w:tc>
          <w:tcPr>
            <w:tcW w:w="992" w:type="dxa"/>
            <w:vAlign w:val="center"/>
          </w:tcPr>
          <w:p w:rsidR="00F21B2B" w:rsidRPr="00DE006C" w:rsidRDefault="00F21B2B" w:rsidP="00F21B2B">
            <w:pPr>
              <w:spacing w:after="0" w:line="240" w:lineRule="auto"/>
              <w:ind w:left="-90" w:right="-78"/>
              <w:jc w:val="center"/>
              <w:rPr>
                <w:rFonts w:ascii="Times New Roman" w:eastAsia="Times New Roman" w:hAnsi="Times New Roman" w:cs="Times New Roman"/>
                <w:b/>
                <w:bCs/>
                <w:sz w:val="28"/>
                <w:szCs w:val="28"/>
                <w:lang w:eastAsia="ru-RU"/>
              </w:rPr>
            </w:pP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b/>
                <w:i/>
                <w:sz w:val="28"/>
                <w:szCs w:val="28"/>
                <w:lang w:eastAsia="ru-RU"/>
              </w:rPr>
            </w:pPr>
          </w:p>
        </w:tc>
        <w:tc>
          <w:tcPr>
            <w:tcW w:w="992" w:type="dxa"/>
            <w:vAlign w:val="center"/>
          </w:tcPr>
          <w:p w:rsidR="00F21B2B" w:rsidRPr="00DE006C" w:rsidRDefault="00F21B2B" w:rsidP="00F21B2B">
            <w:pPr>
              <w:spacing w:after="0" w:line="240" w:lineRule="auto"/>
              <w:ind w:left="-108" w:right="-127"/>
              <w:jc w:val="center"/>
              <w:rPr>
                <w:rFonts w:ascii="Times New Roman" w:eastAsia="Times New Roman" w:hAnsi="Times New Roman" w:cs="Times New Roman"/>
                <w:b/>
                <w:i/>
                <w:sz w:val="28"/>
                <w:szCs w:val="28"/>
                <w:lang w:eastAsia="ru-RU"/>
              </w:rPr>
            </w:pPr>
          </w:p>
        </w:tc>
        <w:tc>
          <w:tcPr>
            <w:tcW w:w="740" w:type="dxa"/>
            <w:vAlign w:val="center"/>
          </w:tcPr>
          <w:p w:rsidR="00F21B2B" w:rsidRPr="00DE006C" w:rsidRDefault="00F21B2B" w:rsidP="00F21B2B">
            <w:pPr>
              <w:spacing w:after="0" w:line="240" w:lineRule="auto"/>
              <w:ind w:left="-89" w:right="-77"/>
              <w:jc w:val="center"/>
              <w:rPr>
                <w:rFonts w:ascii="Times New Roman" w:eastAsia="Times New Roman" w:hAnsi="Times New Roman" w:cs="Times New Roman"/>
                <w:b/>
                <w:i/>
                <w:sz w:val="28"/>
                <w:szCs w:val="28"/>
                <w:lang w:eastAsia="ru-RU"/>
              </w:rPr>
            </w:pPr>
          </w:p>
        </w:tc>
      </w:tr>
      <w:tr w:rsidR="00F21B2B" w:rsidRPr="00DE006C" w:rsidTr="00F21B2B">
        <w:trPr>
          <w:jc w:val="center"/>
        </w:trPr>
        <w:tc>
          <w:tcPr>
            <w:tcW w:w="4002" w:type="dxa"/>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roofErr w:type="gramStart"/>
            <w:r w:rsidRPr="00DE006C">
              <w:rPr>
                <w:rFonts w:ascii="Times New Roman" w:eastAsia="Times New Roman" w:hAnsi="Times New Roman" w:cs="Times New Roman"/>
                <w:sz w:val="28"/>
                <w:szCs w:val="28"/>
                <w:lang w:eastAsia="ru-RU"/>
              </w:rPr>
              <w:t>Занятые</w:t>
            </w:r>
            <w:proofErr w:type="gramEnd"/>
            <w:r w:rsidRPr="00DE006C">
              <w:rPr>
                <w:rFonts w:ascii="Times New Roman" w:eastAsia="Times New Roman" w:hAnsi="Times New Roman" w:cs="Times New Roman"/>
                <w:sz w:val="28"/>
                <w:szCs w:val="28"/>
                <w:lang w:eastAsia="ru-RU"/>
              </w:rPr>
              <w:t xml:space="preserve"> в экономике</w:t>
            </w:r>
          </w:p>
        </w:tc>
        <w:tc>
          <w:tcPr>
            <w:tcW w:w="992" w:type="dxa"/>
            <w:vAlign w:val="center"/>
          </w:tcPr>
          <w:p w:rsidR="00F21B2B" w:rsidRPr="00DE006C" w:rsidRDefault="00F21B2B" w:rsidP="00F21B2B">
            <w:pPr>
              <w:spacing w:after="0" w:line="240" w:lineRule="auto"/>
              <w:ind w:left="-108" w:right="-151"/>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0,20</w:t>
            </w: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19,8</w:t>
            </w:r>
          </w:p>
        </w:tc>
        <w:tc>
          <w:tcPr>
            <w:tcW w:w="992" w:type="dxa"/>
            <w:vAlign w:val="center"/>
          </w:tcPr>
          <w:p w:rsidR="00F21B2B" w:rsidRPr="00DE006C" w:rsidRDefault="00F21B2B" w:rsidP="00F21B2B">
            <w:pPr>
              <w:spacing w:after="0" w:line="240" w:lineRule="auto"/>
              <w:ind w:left="-90" w:right="-7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0,25</w:t>
            </w: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22,7</w:t>
            </w:r>
          </w:p>
        </w:tc>
        <w:tc>
          <w:tcPr>
            <w:tcW w:w="992" w:type="dxa"/>
            <w:vAlign w:val="center"/>
          </w:tcPr>
          <w:p w:rsidR="00F21B2B" w:rsidRPr="00DE006C" w:rsidRDefault="00F21B2B" w:rsidP="00F21B2B">
            <w:pPr>
              <w:spacing w:after="0" w:line="240" w:lineRule="auto"/>
              <w:ind w:left="-108" w:right="-127"/>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0,30</w:t>
            </w:r>
          </w:p>
        </w:tc>
        <w:tc>
          <w:tcPr>
            <w:tcW w:w="740" w:type="dxa"/>
            <w:vAlign w:val="center"/>
          </w:tcPr>
          <w:p w:rsidR="00F21B2B" w:rsidRPr="00DE006C" w:rsidRDefault="00F21B2B" w:rsidP="00F21B2B">
            <w:pPr>
              <w:spacing w:after="0" w:line="240" w:lineRule="auto"/>
              <w:ind w:left="-89" w:right="-77"/>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25,0</w:t>
            </w:r>
          </w:p>
        </w:tc>
      </w:tr>
      <w:tr w:rsidR="00F21B2B" w:rsidRPr="00DE006C" w:rsidTr="00F21B2B">
        <w:trPr>
          <w:jc w:val="center"/>
        </w:trPr>
        <w:tc>
          <w:tcPr>
            <w:tcW w:w="4002" w:type="dxa"/>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Неработающие учащиеся </w:t>
            </w:r>
            <w:proofErr w:type="gramStart"/>
            <w:r w:rsidRPr="00DE006C">
              <w:rPr>
                <w:rFonts w:ascii="Times New Roman" w:eastAsia="Times New Roman" w:hAnsi="Times New Roman" w:cs="Times New Roman"/>
                <w:sz w:val="28"/>
                <w:szCs w:val="28"/>
                <w:lang w:eastAsia="ru-RU"/>
              </w:rPr>
              <w:t>в</w:t>
            </w:r>
            <w:proofErr w:type="gramEnd"/>
          </w:p>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трудоспособном </w:t>
            </w:r>
            <w:proofErr w:type="gramStart"/>
            <w:r w:rsidRPr="00DE006C">
              <w:rPr>
                <w:rFonts w:ascii="Times New Roman" w:eastAsia="Times New Roman" w:hAnsi="Times New Roman" w:cs="Times New Roman"/>
                <w:sz w:val="28"/>
                <w:szCs w:val="28"/>
                <w:lang w:eastAsia="ru-RU"/>
              </w:rPr>
              <w:t>возрасте</w:t>
            </w:r>
            <w:proofErr w:type="gramEnd"/>
            <w:r w:rsidRPr="00DE006C">
              <w:rPr>
                <w:rFonts w:ascii="Times New Roman" w:eastAsia="Times New Roman" w:hAnsi="Times New Roman" w:cs="Times New Roman"/>
                <w:sz w:val="28"/>
                <w:szCs w:val="28"/>
                <w:lang w:eastAsia="ru-RU"/>
              </w:rPr>
              <w:t xml:space="preserve"> </w:t>
            </w:r>
          </w:p>
        </w:tc>
        <w:tc>
          <w:tcPr>
            <w:tcW w:w="992" w:type="dxa"/>
            <w:vAlign w:val="center"/>
          </w:tcPr>
          <w:p w:rsidR="00F21B2B" w:rsidRPr="00DE006C" w:rsidRDefault="00F21B2B" w:rsidP="00F21B2B">
            <w:pPr>
              <w:spacing w:after="0" w:line="240" w:lineRule="auto"/>
              <w:ind w:left="-108" w:right="-151"/>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0,03</w:t>
            </w: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3,0</w:t>
            </w:r>
          </w:p>
        </w:tc>
        <w:tc>
          <w:tcPr>
            <w:tcW w:w="992" w:type="dxa"/>
            <w:vAlign w:val="center"/>
          </w:tcPr>
          <w:p w:rsidR="00F21B2B" w:rsidRPr="00DE006C" w:rsidRDefault="00F21B2B" w:rsidP="00F21B2B">
            <w:pPr>
              <w:spacing w:after="0" w:line="240" w:lineRule="auto"/>
              <w:ind w:left="-90" w:right="-7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0,03</w:t>
            </w: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2,7</w:t>
            </w:r>
          </w:p>
        </w:tc>
        <w:tc>
          <w:tcPr>
            <w:tcW w:w="992" w:type="dxa"/>
            <w:vAlign w:val="center"/>
          </w:tcPr>
          <w:p w:rsidR="00F21B2B" w:rsidRPr="00DE006C" w:rsidRDefault="00F21B2B" w:rsidP="00F21B2B">
            <w:pPr>
              <w:spacing w:after="0" w:line="240" w:lineRule="auto"/>
              <w:ind w:left="-108" w:right="-127"/>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0,03</w:t>
            </w:r>
          </w:p>
        </w:tc>
        <w:tc>
          <w:tcPr>
            <w:tcW w:w="740" w:type="dxa"/>
            <w:vAlign w:val="center"/>
          </w:tcPr>
          <w:p w:rsidR="00F21B2B" w:rsidRPr="00DE006C" w:rsidRDefault="00F21B2B" w:rsidP="00F21B2B">
            <w:pPr>
              <w:spacing w:after="0" w:line="240" w:lineRule="auto"/>
              <w:ind w:left="-89" w:right="-77"/>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w:t>
            </w:r>
          </w:p>
        </w:tc>
      </w:tr>
      <w:tr w:rsidR="00F21B2B" w:rsidRPr="00DE006C" w:rsidTr="00F21B2B">
        <w:trPr>
          <w:jc w:val="center"/>
        </w:trPr>
        <w:tc>
          <w:tcPr>
            <w:tcW w:w="4002" w:type="dxa"/>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Трудоспособные лица, не занятые </w:t>
            </w:r>
            <w:proofErr w:type="gramStart"/>
            <w:r w:rsidRPr="00DE006C">
              <w:rPr>
                <w:rFonts w:ascii="Times New Roman" w:eastAsia="Times New Roman" w:hAnsi="Times New Roman" w:cs="Times New Roman"/>
                <w:sz w:val="28"/>
                <w:szCs w:val="28"/>
                <w:lang w:eastAsia="ru-RU"/>
              </w:rPr>
              <w:t>в</w:t>
            </w:r>
            <w:proofErr w:type="gramEnd"/>
          </w:p>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экономике*</w:t>
            </w:r>
          </w:p>
        </w:tc>
        <w:tc>
          <w:tcPr>
            <w:tcW w:w="992" w:type="dxa"/>
            <w:vAlign w:val="center"/>
          </w:tcPr>
          <w:p w:rsidR="00F21B2B" w:rsidRPr="00DE006C" w:rsidRDefault="00F21B2B" w:rsidP="00F21B2B">
            <w:pPr>
              <w:spacing w:after="0" w:line="240" w:lineRule="auto"/>
              <w:ind w:left="-108" w:right="-151"/>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0,42</w:t>
            </w: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41,6</w:t>
            </w:r>
          </w:p>
        </w:tc>
        <w:tc>
          <w:tcPr>
            <w:tcW w:w="992" w:type="dxa"/>
            <w:vAlign w:val="center"/>
          </w:tcPr>
          <w:p w:rsidR="00F21B2B" w:rsidRPr="00DE006C" w:rsidRDefault="00F21B2B" w:rsidP="00F21B2B">
            <w:pPr>
              <w:spacing w:after="0" w:line="240" w:lineRule="auto"/>
              <w:ind w:left="-90" w:right="-7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0,41</w:t>
            </w:r>
          </w:p>
        </w:tc>
        <w:tc>
          <w:tcPr>
            <w:tcW w:w="851" w:type="dxa"/>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37,3</w:t>
            </w:r>
          </w:p>
        </w:tc>
        <w:tc>
          <w:tcPr>
            <w:tcW w:w="992" w:type="dxa"/>
            <w:vAlign w:val="center"/>
          </w:tcPr>
          <w:p w:rsidR="00F21B2B" w:rsidRPr="00DE006C" w:rsidRDefault="00F21B2B" w:rsidP="00F21B2B">
            <w:pPr>
              <w:spacing w:after="0" w:line="240" w:lineRule="auto"/>
              <w:ind w:left="-108" w:right="-127"/>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0,39</w:t>
            </w:r>
          </w:p>
        </w:tc>
        <w:tc>
          <w:tcPr>
            <w:tcW w:w="740" w:type="dxa"/>
            <w:vAlign w:val="center"/>
          </w:tcPr>
          <w:p w:rsidR="00F21B2B" w:rsidRPr="00DE006C" w:rsidRDefault="00F21B2B" w:rsidP="00F21B2B">
            <w:pPr>
              <w:spacing w:after="0" w:line="240" w:lineRule="auto"/>
              <w:ind w:left="-89" w:right="-77"/>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32,5</w:t>
            </w:r>
          </w:p>
        </w:tc>
      </w:tr>
    </w:tbl>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включают военнослужащих, безработных, лиц, занятых в домашнем, личном подсобном хозяйстве, неработающих инвалидов и пенсионеров в трудоспособном возрасте и др.</w:t>
      </w:r>
    </w:p>
    <w:p w:rsidR="00F21B2B" w:rsidRPr="00DE006C" w:rsidRDefault="0012528C" w:rsidP="00F21B2B">
      <w:pPr>
        <w:spacing w:before="120" w:after="120" w:line="240" w:lineRule="auto"/>
        <w:ind w:firstLine="709"/>
        <w:jc w:val="both"/>
        <w:outlineLvl w:val="1"/>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bCs/>
          <w:sz w:val="28"/>
          <w:szCs w:val="28"/>
          <w:lang w:val="x-none" w:eastAsia="x-none"/>
        </w:rPr>
        <w:t xml:space="preserve">Таблица </w:t>
      </w:r>
      <w:r>
        <w:rPr>
          <w:rFonts w:ascii="Times New Roman" w:eastAsia="Times New Roman" w:hAnsi="Times New Roman" w:cs="Times New Roman"/>
          <w:b/>
          <w:bCs/>
          <w:sz w:val="28"/>
          <w:szCs w:val="28"/>
          <w:lang w:eastAsia="x-none"/>
        </w:rPr>
        <w:t>11.</w:t>
      </w:r>
      <w:r w:rsidR="00F21B2B" w:rsidRPr="00DE006C">
        <w:rPr>
          <w:rFonts w:ascii="Times New Roman" w:eastAsia="Times New Roman" w:hAnsi="Times New Roman" w:cs="Times New Roman"/>
          <w:b/>
          <w:bCs/>
          <w:sz w:val="28"/>
          <w:szCs w:val="28"/>
          <w:lang w:val="x-none" w:eastAsia="x-none"/>
        </w:rPr>
        <w:t xml:space="preserve"> -</w:t>
      </w:r>
      <w:r w:rsidR="00F21B2B" w:rsidRPr="00DE006C">
        <w:rPr>
          <w:rFonts w:ascii="Times New Roman" w:eastAsia="Times New Roman" w:hAnsi="Times New Roman" w:cs="Times New Roman"/>
          <w:bCs/>
          <w:sz w:val="28"/>
          <w:szCs w:val="28"/>
          <w:lang w:val="x-none" w:eastAsia="x-none"/>
        </w:rPr>
        <w:t xml:space="preserve"> </w:t>
      </w:r>
      <w:r w:rsidR="00F21B2B" w:rsidRPr="00DE006C">
        <w:rPr>
          <w:rFonts w:ascii="Times New Roman" w:eastAsia="Times New Roman" w:hAnsi="Times New Roman" w:cs="Times New Roman"/>
          <w:b/>
          <w:bCs/>
          <w:sz w:val="28"/>
          <w:szCs w:val="28"/>
          <w:lang w:val="x-none" w:eastAsia="x-none"/>
        </w:rPr>
        <w:t>Трудовая структура населения</w:t>
      </w:r>
    </w:p>
    <w:tbl>
      <w:tblPr>
        <w:tblW w:w="99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9"/>
        <w:gridCol w:w="1236"/>
        <w:gridCol w:w="876"/>
        <w:gridCol w:w="1236"/>
        <w:gridCol w:w="876"/>
        <w:gridCol w:w="1236"/>
        <w:gridCol w:w="876"/>
      </w:tblGrid>
      <w:tr w:rsidR="00F21B2B" w:rsidRPr="00DE006C" w:rsidTr="00F21B2B">
        <w:trPr>
          <w:cantSplit/>
          <w:jc w:val="center"/>
        </w:trPr>
        <w:tc>
          <w:tcPr>
            <w:tcW w:w="3569" w:type="dxa"/>
            <w:vMerge w:val="restart"/>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
        </w:tc>
        <w:tc>
          <w:tcPr>
            <w:tcW w:w="2112" w:type="dxa"/>
            <w:gridSpan w:val="2"/>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Исходный год</w:t>
            </w:r>
          </w:p>
        </w:tc>
        <w:tc>
          <w:tcPr>
            <w:tcW w:w="2112" w:type="dxa"/>
            <w:gridSpan w:val="2"/>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val="en-US" w:eastAsia="ru-RU"/>
              </w:rPr>
              <w:t>I</w:t>
            </w:r>
            <w:r w:rsidRPr="00DE006C">
              <w:rPr>
                <w:rFonts w:ascii="Times New Roman" w:eastAsia="Times New Roman" w:hAnsi="Times New Roman" w:cs="Times New Roman"/>
                <w:sz w:val="28"/>
                <w:szCs w:val="28"/>
                <w:lang w:eastAsia="ru-RU"/>
              </w:rPr>
              <w:t>очередь</w:t>
            </w:r>
          </w:p>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sz w:val="28"/>
                <w:szCs w:val="28"/>
                <w:lang w:eastAsia="ru-RU"/>
              </w:rPr>
              <w:t>2022 г.</w:t>
            </w:r>
          </w:p>
        </w:tc>
        <w:tc>
          <w:tcPr>
            <w:tcW w:w="2112" w:type="dxa"/>
            <w:gridSpan w:val="2"/>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Расчетный</w:t>
            </w:r>
          </w:p>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sz w:val="28"/>
                <w:szCs w:val="28"/>
                <w:lang w:eastAsia="ru-RU"/>
              </w:rPr>
              <w:t>срок 2032 г.</w:t>
            </w:r>
          </w:p>
        </w:tc>
      </w:tr>
      <w:tr w:rsidR="00F21B2B" w:rsidRPr="00DE006C" w:rsidTr="00F21B2B">
        <w:trPr>
          <w:cantSplit/>
          <w:jc w:val="center"/>
        </w:trPr>
        <w:tc>
          <w:tcPr>
            <w:tcW w:w="3569" w:type="dxa"/>
            <w:vMerge/>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
        </w:tc>
        <w:tc>
          <w:tcPr>
            <w:tcW w:w="123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тыс. чел.</w:t>
            </w:r>
          </w:p>
        </w:tc>
        <w:tc>
          <w:tcPr>
            <w:tcW w:w="87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23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тыс. чел.</w:t>
            </w:r>
          </w:p>
        </w:tc>
        <w:tc>
          <w:tcPr>
            <w:tcW w:w="87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23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тыс. чел.</w:t>
            </w:r>
          </w:p>
        </w:tc>
        <w:tc>
          <w:tcPr>
            <w:tcW w:w="87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r>
      <w:tr w:rsidR="00F21B2B" w:rsidRPr="00DE006C" w:rsidTr="00F21B2B">
        <w:trPr>
          <w:jc w:val="center"/>
        </w:trPr>
        <w:tc>
          <w:tcPr>
            <w:tcW w:w="3569" w:type="dxa"/>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Самодеятельное население</w:t>
            </w:r>
          </w:p>
        </w:tc>
        <w:tc>
          <w:tcPr>
            <w:tcW w:w="123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0,20</w:t>
            </w:r>
          </w:p>
        </w:tc>
        <w:tc>
          <w:tcPr>
            <w:tcW w:w="87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19,8</w:t>
            </w:r>
          </w:p>
        </w:tc>
        <w:tc>
          <w:tcPr>
            <w:tcW w:w="1236" w:type="dxa"/>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0,25</w:t>
            </w:r>
          </w:p>
        </w:tc>
        <w:tc>
          <w:tcPr>
            <w:tcW w:w="876" w:type="dxa"/>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22,7</w:t>
            </w:r>
          </w:p>
        </w:tc>
        <w:tc>
          <w:tcPr>
            <w:tcW w:w="1236" w:type="dxa"/>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0,30</w:t>
            </w:r>
          </w:p>
        </w:tc>
        <w:tc>
          <w:tcPr>
            <w:tcW w:w="876" w:type="dxa"/>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25,0</w:t>
            </w:r>
          </w:p>
        </w:tc>
      </w:tr>
      <w:tr w:rsidR="00F21B2B" w:rsidRPr="00DE006C" w:rsidTr="00F21B2B">
        <w:trPr>
          <w:jc w:val="center"/>
        </w:trPr>
        <w:tc>
          <w:tcPr>
            <w:tcW w:w="3569" w:type="dxa"/>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т. ч. градообразующая группа</w:t>
            </w:r>
          </w:p>
        </w:tc>
        <w:tc>
          <w:tcPr>
            <w:tcW w:w="123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0,08</w:t>
            </w:r>
          </w:p>
        </w:tc>
        <w:tc>
          <w:tcPr>
            <w:tcW w:w="87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7,9</w:t>
            </w:r>
          </w:p>
        </w:tc>
        <w:tc>
          <w:tcPr>
            <w:tcW w:w="123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0,09</w:t>
            </w:r>
          </w:p>
        </w:tc>
        <w:tc>
          <w:tcPr>
            <w:tcW w:w="87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8,2</w:t>
            </w:r>
          </w:p>
        </w:tc>
        <w:tc>
          <w:tcPr>
            <w:tcW w:w="123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0,10</w:t>
            </w:r>
          </w:p>
        </w:tc>
        <w:tc>
          <w:tcPr>
            <w:tcW w:w="87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8,3</w:t>
            </w:r>
          </w:p>
        </w:tc>
      </w:tr>
      <w:tr w:rsidR="00F21B2B" w:rsidRPr="00DE006C" w:rsidTr="00F21B2B">
        <w:trPr>
          <w:jc w:val="center"/>
        </w:trPr>
        <w:tc>
          <w:tcPr>
            <w:tcW w:w="3569" w:type="dxa"/>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обслуживающая группа</w:t>
            </w:r>
          </w:p>
        </w:tc>
        <w:tc>
          <w:tcPr>
            <w:tcW w:w="123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0,12</w:t>
            </w:r>
          </w:p>
        </w:tc>
        <w:tc>
          <w:tcPr>
            <w:tcW w:w="87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11,9</w:t>
            </w:r>
          </w:p>
        </w:tc>
        <w:tc>
          <w:tcPr>
            <w:tcW w:w="123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0,16</w:t>
            </w:r>
          </w:p>
        </w:tc>
        <w:tc>
          <w:tcPr>
            <w:tcW w:w="87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14,5</w:t>
            </w:r>
          </w:p>
        </w:tc>
        <w:tc>
          <w:tcPr>
            <w:tcW w:w="123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0,20</w:t>
            </w:r>
          </w:p>
        </w:tc>
        <w:tc>
          <w:tcPr>
            <w:tcW w:w="87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16,7</w:t>
            </w:r>
          </w:p>
        </w:tc>
      </w:tr>
      <w:tr w:rsidR="00F21B2B" w:rsidRPr="00DE006C" w:rsidTr="00F21B2B">
        <w:trPr>
          <w:jc w:val="center"/>
        </w:trPr>
        <w:tc>
          <w:tcPr>
            <w:tcW w:w="3569" w:type="dxa"/>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Несамодеятельное население</w:t>
            </w:r>
          </w:p>
        </w:tc>
        <w:tc>
          <w:tcPr>
            <w:tcW w:w="123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0,81</w:t>
            </w:r>
          </w:p>
        </w:tc>
        <w:tc>
          <w:tcPr>
            <w:tcW w:w="87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80,2</w:t>
            </w:r>
          </w:p>
        </w:tc>
        <w:tc>
          <w:tcPr>
            <w:tcW w:w="123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0,85</w:t>
            </w:r>
          </w:p>
        </w:tc>
        <w:tc>
          <w:tcPr>
            <w:tcW w:w="87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77,3</w:t>
            </w:r>
          </w:p>
        </w:tc>
        <w:tc>
          <w:tcPr>
            <w:tcW w:w="123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0,90</w:t>
            </w:r>
          </w:p>
        </w:tc>
        <w:tc>
          <w:tcPr>
            <w:tcW w:w="876" w:type="dxa"/>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75,0</w:t>
            </w:r>
          </w:p>
        </w:tc>
      </w:tr>
      <w:tr w:rsidR="00F21B2B" w:rsidRPr="00DE006C" w:rsidTr="00F21B2B">
        <w:trPr>
          <w:jc w:val="center"/>
        </w:trPr>
        <w:tc>
          <w:tcPr>
            <w:tcW w:w="3569" w:type="dxa"/>
          </w:tcPr>
          <w:p w:rsidR="00F21B2B" w:rsidRPr="00DE006C" w:rsidRDefault="00F21B2B" w:rsidP="00F21B2B">
            <w:pPr>
              <w:spacing w:after="0" w:line="240" w:lineRule="auto"/>
              <w:jc w:val="both"/>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Население всего</w:t>
            </w:r>
          </w:p>
        </w:tc>
        <w:tc>
          <w:tcPr>
            <w:tcW w:w="1236" w:type="dxa"/>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1,01</w:t>
            </w:r>
          </w:p>
        </w:tc>
        <w:tc>
          <w:tcPr>
            <w:tcW w:w="876" w:type="dxa"/>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100,0</w:t>
            </w:r>
          </w:p>
        </w:tc>
        <w:tc>
          <w:tcPr>
            <w:tcW w:w="1236" w:type="dxa"/>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1,10</w:t>
            </w:r>
          </w:p>
        </w:tc>
        <w:tc>
          <w:tcPr>
            <w:tcW w:w="876" w:type="dxa"/>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100,0</w:t>
            </w:r>
          </w:p>
        </w:tc>
        <w:tc>
          <w:tcPr>
            <w:tcW w:w="1236" w:type="dxa"/>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1,20</w:t>
            </w:r>
          </w:p>
        </w:tc>
        <w:tc>
          <w:tcPr>
            <w:tcW w:w="876" w:type="dxa"/>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100,0</w:t>
            </w:r>
          </w:p>
        </w:tc>
      </w:tr>
    </w:tbl>
    <w:p w:rsidR="00F21B2B" w:rsidRPr="00DE006C" w:rsidRDefault="00F21B2B" w:rsidP="00F21B2B">
      <w:pPr>
        <w:spacing w:after="0" w:line="240" w:lineRule="auto"/>
        <w:jc w:val="right"/>
        <w:rPr>
          <w:rFonts w:ascii="Times New Roman" w:eastAsia="Times New Roman" w:hAnsi="Times New Roman" w:cs="Times New Roman"/>
          <w:sz w:val="28"/>
          <w:szCs w:val="28"/>
          <w:lang w:val="x-none" w:eastAsia="x-none"/>
        </w:rPr>
      </w:pPr>
    </w:p>
    <w:p w:rsidR="00F21B2B" w:rsidRPr="000C2E09" w:rsidRDefault="0012528C" w:rsidP="00F21B2B">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Таблица 12.</w:t>
      </w:r>
      <w:r w:rsidR="00F21B2B" w:rsidRPr="00DE006C">
        <w:rPr>
          <w:rFonts w:ascii="Times New Roman" w:eastAsia="Times New Roman" w:hAnsi="Times New Roman" w:cs="Times New Roman"/>
          <w:b/>
          <w:sz w:val="28"/>
          <w:szCs w:val="28"/>
          <w:lang w:eastAsia="ru-RU"/>
        </w:rPr>
        <w:t xml:space="preserve"> - Проектное размещение населения </w:t>
      </w:r>
      <w:r w:rsidR="000C2E09" w:rsidRPr="000C2E09">
        <w:rPr>
          <w:rFonts w:ascii="Times New Roman" w:eastAsia="Times New Roman" w:hAnsi="Times New Roman" w:cs="Times New Roman"/>
          <w:b/>
          <w:sz w:val="28"/>
          <w:szCs w:val="28"/>
          <w:lang w:eastAsia="ru-RU"/>
        </w:rPr>
        <w:t xml:space="preserve">МО «Холмогойское сельское поселение» </w:t>
      </w:r>
    </w:p>
    <w:p w:rsidR="00F21B2B" w:rsidRPr="00DE006C" w:rsidRDefault="00F21B2B" w:rsidP="00F21B2B">
      <w:pPr>
        <w:spacing w:after="0" w:line="240" w:lineRule="auto"/>
        <w:ind w:left="6372" w:firstLine="70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тыс. чел.</w:t>
      </w:r>
    </w:p>
    <w:tbl>
      <w:tblPr>
        <w:tblW w:w="8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1453"/>
        <w:gridCol w:w="1251"/>
        <w:gridCol w:w="1553"/>
      </w:tblGrid>
      <w:tr w:rsidR="00F21B2B" w:rsidRPr="00DE006C" w:rsidTr="00F21B2B">
        <w:trPr>
          <w:jc w:val="center"/>
        </w:trPr>
        <w:tc>
          <w:tcPr>
            <w:tcW w:w="4227" w:type="dxa"/>
            <w:tcBorders>
              <w:left w:val="single" w:sz="4" w:space="0" w:color="auto"/>
              <w:bottom w:val="single" w:sz="4" w:space="0" w:color="auto"/>
              <w:right w:val="single" w:sz="4" w:space="0" w:color="auto"/>
            </w:tcBorders>
            <w:shd w:val="clear" w:color="auto" w:fill="auto"/>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p>
        </w:tc>
        <w:tc>
          <w:tcPr>
            <w:tcW w:w="1277" w:type="dxa"/>
            <w:tcBorders>
              <w:left w:val="single" w:sz="4" w:space="0" w:color="auto"/>
              <w:bottom w:val="single" w:sz="4" w:space="0" w:color="auto"/>
              <w:right w:val="single" w:sz="4" w:space="0" w:color="auto"/>
            </w:tcBorders>
            <w:shd w:val="clear" w:color="auto" w:fill="auto"/>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Исходный год</w:t>
            </w:r>
          </w:p>
        </w:tc>
        <w:tc>
          <w:tcPr>
            <w:tcW w:w="1251" w:type="dxa"/>
            <w:tcBorders>
              <w:top w:val="single" w:sz="4" w:space="0" w:color="auto"/>
              <w:left w:val="single" w:sz="4" w:space="0" w:color="auto"/>
              <w:bottom w:val="single" w:sz="4" w:space="0" w:color="auto"/>
              <w:right w:val="single" w:sz="4" w:space="0" w:color="auto"/>
            </w:tcBorders>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val="en-US" w:eastAsia="ru-RU"/>
              </w:rPr>
              <w:t>I</w:t>
            </w:r>
            <w:r w:rsidRPr="00DE006C">
              <w:rPr>
                <w:rFonts w:ascii="Times New Roman" w:eastAsia="Times New Roman" w:hAnsi="Times New Roman" w:cs="Times New Roman"/>
                <w:sz w:val="28"/>
                <w:szCs w:val="28"/>
                <w:lang w:eastAsia="ru-RU"/>
              </w:rPr>
              <w:t>очередь</w:t>
            </w:r>
          </w:p>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sz w:val="28"/>
                <w:szCs w:val="28"/>
                <w:lang w:eastAsia="ru-RU"/>
              </w:rPr>
              <w:t>2022 г.</w:t>
            </w:r>
          </w:p>
        </w:tc>
        <w:tc>
          <w:tcPr>
            <w:tcW w:w="1558" w:type="dxa"/>
            <w:tcBorders>
              <w:top w:val="single" w:sz="4" w:space="0" w:color="auto"/>
              <w:left w:val="single" w:sz="4" w:space="0" w:color="auto"/>
              <w:bottom w:val="single" w:sz="4" w:space="0" w:color="auto"/>
              <w:right w:val="single" w:sz="4" w:space="0" w:color="auto"/>
            </w:tcBorders>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Расчетный</w:t>
            </w:r>
          </w:p>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sz w:val="28"/>
                <w:szCs w:val="28"/>
                <w:lang w:eastAsia="ru-RU"/>
              </w:rPr>
              <w:t>срок 2032 г.</w:t>
            </w:r>
          </w:p>
        </w:tc>
      </w:tr>
      <w:tr w:rsidR="00F21B2B" w:rsidRPr="00DE006C" w:rsidTr="00F21B2B">
        <w:trPr>
          <w:jc w:val="center"/>
        </w:trPr>
        <w:tc>
          <w:tcPr>
            <w:tcW w:w="4227" w:type="dxa"/>
            <w:tcBorders>
              <w:top w:val="single" w:sz="4" w:space="0" w:color="auto"/>
              <w:left w:val="single" w:sz="4" w:space="0" w:color="auto"/>
              <w:bottom w:val="single" w:sz="4" w:space="0" w:color="auto"/>
              <w:right w:val="single" w:sz="4" w:space="0" w:color="auto"/>
            </w:tcBorders>
          </w:tcPr>
          <w:p w:rsidR="00F21B2B" w:rsidRPr="00DE006C" w:rsidRDefault="00F21B2B" w:rsidP="00F21B2B">
            <w:pPr>
              <w:spacing w:after="0" w:line="240" w:lineRule="auto"/>
              <w:rPr>
                <w:rFonts w:ascii="Times New Roman" w:eastAsia="Times New Roman" w:hAnsi="Times New Roman" w:cs="Times New Roman"/>
                <w:b/>
                <w:sz w:val="28"/>
                <w:szCs w:val="28"/>
                <w:lang w:eastAsia="ru-RU"/>
              </w:rPr>
            </w:pPr>
            <w:bookmarkStart w:id="0" w:name="_Hlk307829046"/>
            <w:r w:rsidRPr="00DE006C">
              <w:rPr>
                <w:rFonts w:ascii="Times New Roman" w:eastAsia="Times New Roman" w:hAnsi="Times New Roman" w:cs="Times New Roman"/>
                <w:b/>
                <w:sz w:val="28"/>
                <w:szCs w:val="28"/>
                <w:lang w:eastAsia="ru-RU"/>
              </w:rPr>
              <w:t>Холмогойское сельское поселение</w:t>
            </w:r>
          </w:p>
        </w:tc>
        <w:tc>
          <w:tcPr>
            <w:tcW w:w="1277" w:type="dxa"/>
            <w:tcBorders>
              <w:top w:val="single" w:sz="4" w:space="0" w:color="auto"/>
              <w:left w:val="single" w:sz="4" w:space="0" w:color="auto"/>
              <w:bottom w:val="single" w:sz="4" w:space="0" w:color="auto"/>
              <w:right w:val="single" w:sz="4" w:space="0" w:color="auto"/>
            </w:tcBorders>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1,01</w:t>
            </w:r>
          </w:p>
        </w:tc>
        <w:tc>
          <w:tcPr>
            <w:tcW w:w="1251" w:type="dxa"/>
            <w:tcBorders>
              <w:top w:val="single" w:sz="4" w:space="0" w:color="auto"/>
              <w:left w:val="single" w:sz="4" w:space="0" w:color="auto"/>
              <w:bottom w:val="single" w:sz="4" w:space="0" w:color="auto"/>
              <w:right w:val="single" w:sz="4" w:space="0" w:color="auto"/>
            </w:tcBorders>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1,10</w:t>
            </w:r>
          </w:p>
        </w:tc>
        <w:tc>
          <w:tcPr>
            <w:tcW w:w="1558" w:type="dxa"/>
            <w:tcBorders>
              <w:top w:val="single" w:sz="4" w:space="0" w:color="auto"/>
              <w:left w:val="single" w:sz="4" w:space="0" w:color="auto"/>
              <w:bottom w:val="single" w:sz="4" w:space="0" w:color="auto"/>
              <w:right w:val="single" w:sz="4" w:space="0" w:color="auto"/>
            </w:tcBorders>
            <w:vAlign w:val="center"/>
          </w:tcPr>
          <w:p w:rsidR="00F21B2B" w:rsidRPr="00DE006C" w:rsidRDefault="00F21B2B" w:rsidP="00F21B2B">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1,20</w:t>
            </w:r>
          </w:p>
        </w:tc>
      </w:tr>
      <w:bookmarkEnd w:id="0"/>
      <w:tr w:rsidR="00F21B2B" w:rsidRPr="00DE006C" w:rsidTr="00F21B2B">
        <w:trPr>
          <w:jc w:val="center"/>
        </w:trPr>
        <w:tc>
          <w:tcPr>
            <w:tcW w:w="4227" w:type="dxa"/>
            <w:tcBorders>
              <w:top w:val="single" w:sz="4" w:space="0" w:color="auto"/>
              <w:left w:val="single" w:sz="4" w:space="0" w:color="auto"/>
              <w:bottom w:val="single" w:sz="4" w:space="0" w:color="auto"/>
              <w:right w:val="single" w:sz="4" w:space="0" w:color="auto"/>
            </w:tcBorders>
            <w:vAlign w:val="bottom"/>
          </w:tcPr>
          <w:p w:rsidR="00F21B2B" w:rsidRPr="00DE006C" w:rsidRDefault="00F21B2B" w:rsidP="00F21B2B">
            <w:pPr>
              <w:spacing w:after="0" w:line="240" w:lineRule="auto"/>
              <w:jc w:val="both"/>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с. Холмогой</w:t>
            </w:r>
          </w:p>
        </w:tc>
        <w:tc>
          <w:tcPr>
            <w:tcW w:w="1277" w:type="dxa"/>
            <w:tcBorders>
              <w:top w:val="single" w:sz="4" w:space="0" w:color="auto"/>
              <w:left w:val="single" w:sz="4" w:space="0" w:color="auto"/>
              <w:bottom w:val="single" w:sz="4" w:space="0" w:color="auto"/>
              <w:right w:val="single" w:sz="4" w:space="0" w:color="auto"/>
            </w:tcBorders>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0,67</w:t>
            </w:r>
          </w:p>
        </w:tc>
        <w:tc>
          <w:tcPr>
            <w:tcW w:w="1251" w:type="dxa"/>
            <w:tcBorders>
              <w:top w:val="single" w:sz="4" w:space="0" w:color="auto"/>
              <w:left w:val="single" w:sz="4" w:space="0" w:color="auto"/>
              <w:bottom w:val="single" w:sz="4" w:space="0" w:color="auto"/>
              <w:right w:val="single" w:sz="4" w:space="0" w:color="auto"/>
            </w:tcBorders>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0,73</w:t>
            </w:r>
          </w:p>
        </w:tc>
        <w:tc>
          <w:tcPr>
            <w:tcW w:w="1558" w:type="dxa"/>
            <w:tcBorders>
              <w:top w:val="single" w:sz="4" w:space="0" w:color="auto"/>
              <w:left w:val="single" w:sz="4" w:space="0" w:color="auto"/>
              <w:bottom w:val="single" w:sz="4" w:space="0" w:color="auto"/>
              <w:right w:val="single" w:sz="4" w:space="0" w:color="auto"/>
            </w:tcBorders>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0,80</w:t>
            </w:r>
          </w:p>
        </w:tc>
      </w:tr>
      <w:tr w:rsidR="00F21B2B" w:rsidRPr="00DE006C" w:rsidTr="00F21B2B">
        <w:trPr>
          <w:jc w:val="center"/>
        </w:trPr>
        <w:tc>
          <w:tcPr>
            <w:tcW w:w="4227" w:type="dxa"/>
            <w:tcBorders>
              <w:top w:val="single" w:sz="4" w:space="0" w:color="auto"/>
              <w:left w:val="single" w:sz="4" w:space="0" w:color="auto"/>
              <w:bottom w:val="single" w:sz="4" w:space="0" w:color="auto"/>
              <w:right w:val="single" w:sz="4" w:space="0" w:color="auto"/>
            </w:tcBorders>
            <w:vAlign w:val="bottom"/>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 Романова</w:t>
            </w:r>
          </w:p>
        </w:tc>
        <w:tc>
          <w:tcPr>
            <w:tcW w:w="1277" w:type="dxa"/>
            <w:tcBorders>
              <w:top w:val="single" w:sz="4" w:space="0" w:color="auto"/>
              <w:left w:val="single" w:sz="4" w:space="0" w:color="auto"/>
              <w:bottom w:val="single" w:sz="4" w:space="0" w:color="auto"/>
              <w:right w:val="single" w:sz="4" w:space="0" w:color="auto"/>
            </w:tcBorders>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0,23</w:t>
            </w:r>
          </w:p>
        </w:tc>
        <w:tc>
          <w:tcPr>
            <w:tcW w:w="1251" w:type="dxa"/>
            <w:tcBorders>
              <w:top w:val="single" w:sz="4" w:space="0" w:color="auto"/>
              <w:left w:val="single" w:sz="4" w:space="0" w:color="auto"/>
              <w:bottom w:val="single" w:sz="4" w:space="0" w:color="auto"/>
              <w:right w:val="single" w:sz="4" w:space="0" w:color="auto"/>
            </w:tcBorders>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0,24</w:t>
            </w:r>
          </w:p>
        </w:tc>
        <w:tc>
          <w:tcPr>
            <w:tcW w:w="1558" w:type="dxa"/>
            <w:tcBorders>
              <w:top w:val="single" w:sz="4" w:space="0" w:color="auto"/>
              <w:left w:val="single" w:sz="4" w:space="0" w:color="auto"/>
              <w:bottom w:val="single" w:sz="4" w:space="0" w:color="auto"/>
              <w:right w:val="single" w:sz="4" w:space="0" w:color="auto"/>
            </w:tcBorders>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0,25</w:t>
            </w:r>
          </w:p>
        </w:tc>
      </w:tr>
      <w:tr w:rsidR="00F21B2B" w:rsidRPr="00DE006C" w:rsidTr="00F21B2B">
        <w:trPr>
          <w:jc w:val="center"/>
        </w:trPr>
        <w:tc>
          <w:tcPr>
            <w:tcW w:w="4227" w:type="dxa"/>
            <w:tcBorders>
              <w:top w:val="single" w:sz="4" w:space="0" w:color="auto"/>
              <w:left w:val="single" w:sz="4" w:space="0" w:color="auto"/>
              <w:bottom w:val="single" w:sz="4" w:space="0" w:color="auto"/>
              <w:right w:val="single" w:sz="4" w:space="0" w:color="auto"/>
            </w:tcBorders>
            <w:vAlign w:val="bottom"/>
          </w:tcPr>
          <w:p w:rsidR="00F21B2B" w:rsidRPr="00DE006C" w:rsidRDefault="00F21B2B" w:rsidP="00F21B2B">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 Сенная Падь</w:t>
            </w:r>
          </w:p>
        </w:tc>
        <w:tc>
          <w:tcPr>
            <w:tcW w:w="1277" w:type="dxa"/>
            <w:tcBorders>
              <w:top w:val="single" w:sz="4" w:space="0" w:color="auto"/>
              <w:left w:val="single" w:sz="4" w:space="0" w:color="auto"/>
              <w:bottom w:val="single" w:sz="4" w:space="0" w:color="auto"/>
              <w:right w:val="single" w:sz="4" w:space="0" w:color="auto"/>
            </w:tcBorders>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0,11</w:t>
            </w:r>
          </w:p>
        </w:tc>
        <w:tc>
          <w:tcPr>
            <w:tcW w:w="1251" w:type="dxa"/>
            <w:tcBorders>
              <w:top w:val="single" w:sz="4" w:space="0" w:color="auto"/>
              <w:left w:val="single" w:sz="4" w:space="0" w:color="auto"/>
              <w:bottom w:val="single" w:sz="4" w:space="0" w:color="auto"/>
              <w:right w:val="single" w:sz="4" w:space="0" w:color="auto"/>
            </w:tcBorders>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0,13</w:t>
            </w:r>
          </w:p>
        </w:tc>
        <w:tc>
          <w:tcPr>
            <w:tcW w:w="1558" w:type="dxa"/>
            <w:tcBorders>
              <w:top w:val="single" w:sz="4" w:space="0" w:color="auto"/>
              <w:left w:val="single" w:sz="4" w:space="0" w:color="auto"/>
              <w:bottom w:val="single" w:sz="4" w:space="0" w:color="auto"/>
              <w:right w:val="single" w:sz="4" w:space="0" w:color="auto"/>
            </w:tcBorders>
            <w:vAlign w:val="center"/>
          </w:tcPr>
          <w:p w:rsidR="00F21B2B" w:rsidRPr="00DE006C" w:rsidRDefault="00F21B2B" w:rsidP="00F21B2B">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0,15</w:t>
            </w:r>
          </w:p>
        </w:tc>
      </w:tr>
    </w:tbl>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w:t>
      </w:r>
      <w:r w:rsidRPr="00DE006C">
        <w:rPr>
          <w:rFonts w:ascii="Times New Roman" w:eastAsia="Times New Roman" w:hAnsi="Times New Roman" w:cs="Times New Roman"/>
          <w:bCs/>
          <w:sz w:val="28"/>
          <w:szCs w:val="28"/>
          <w:lang w:eastAsia="ru-RU"/>
        </w:rPr>
        <w:t xml:space="preserve">Демографическая ситуация </w:t>
      </w:r>
      <w:r w:rsidRPr="00DE006C">
        <w:rPr>
          <w:rFonts w:ascii="Times New Roman" w:eastAsia="Times New Roman" w:hAnsi="Times New Roman" w:cs="Times New Roman"/>
          <w:sz w:val="28"/>
          <w:szCs w:val="28"/>
          <w:lang w:eastAsia="ru-RU"/>
        </w:rPr>
        <w:t> </w:t>
      </w:r>
    </w:p>
    <w:tbl>
      <w:tblPr>
        <w:tblW w:w="86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5"/>
        <w:gridCol w:w="1110"/>
        <w:gridCol w:w="990"/>
        <w:gridCol w:w="990"/>
        <w:gridCol w:w="990"/>
        <w:gridCol w:w="1140"/>
      </w:tblGrid>
      <w:tr w:rsidR="00DC04C5" w:rsidRPr="00DE006C" w:rsidTr="00DC04C5">
        <w:trPr>
          <w:tblCellSpacing w:w="0" w:type="dxa"/>
          <w:jc w:val="center"/>
        </w:trPr>
        <w:tc>
          <w:tcPr>
            <w:tcW w:w="3435"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2012г.</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2013г.</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2014г.</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2015г.</w:t>
            </w:r>
          </w:p>
        </w:tc>
        <w:tc>
          <w:tcPr>
            <w:tcW w:w="114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2016г.</w:t>
            </w:r>
          </w:p>
        </w:tc>
      </w:tr>
      <w:tr w:rsidR="00DC04C5" w:rsidRPr="00DE006C" w:rsidTr="00DC04C5">
        <w:trPr>
          <w:tblCellSpacing w:w="0" w:type="dxa"/>
          <w:jc w:val="center"/>
        </w:trPr>
        <w:tc>
          <w:tcPr>
            <w:tcW w:w="3435"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Старше трудоспособного возраста</w:t>
            </w:r>
          </w:p>
        </w:tc>
        <w:tc>
          <w:tcPr>
            <w:tcW w:w="1110" w:type="dxa"/>
            <w:tcBorders>
              <w:top w:val="outset" w:sz="6" w:space="0" w:color="auto"/>
              <w:left w:val="outset" w:sz="6" w:space="0" w:color="auto"/>
              <w:bottom w:val="outset" w:sz="6" w:space="0" w:color="auto"/>
              <w:right w:val="outset" w:sz="6" w:space="0" w:color="auto"/>
            </w:tcBorders>
            <w:hideMark/>
          </w:tcPr>
          <w:p w:rsidR="00DC04C5" w:rsidRPr="00DE006C" w:rsidRDefault="006B1D93" w:rsidP="006B1D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190</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6B1D93"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197</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6B1D93"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202</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6B1D93"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223</w:t>
            </w:r>
          </w:p>
        </w:tc>
        <w:tc>
          <w:tcPr>
            <w:tcW w:w="114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C04C5" w:rsidRPr="00DE006C" w:rsidTr="00DC04C5">
        <w:trPr>
          <w:tblCellSpacing w:w="0" w:type="dxa"/>
          <w:jc w:val="center"/>
        </w:trPr>
        <w:tc>
          <w:tcPr>
            <w:tcW w:w="3435"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Из них старше 75 лет</w:t>
            </w:r>
          </w:p>
        </w:tc>
        <w:tc>
          <w:tcPr>
            <w:tcW w:w="111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72</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70</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67</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4D639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59</w:t>
            </w:r>
          </w:p>
        </w:tc>
        <w:tc>
          <w:tcPr>
            <w:tcW w:w="114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C04C5" w:rsidRPr="00DE006C" w:rsidTr="00DC04C5">
        <w:trPr>
          <w:tblCellSpacing w:w="0" w:type="dxa"/>
          <w:jc w:val="center"/>
        </w:trPr>
        <w:tc>
          <w:tcPr>
            <w:tcW w:w="3435"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Вышли на пенсию</w:t>
            </w:r>
          </w:p>
        </w:tc>
        <w:tc>
          <w:tcPr>
            <w:tcW w:w="111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15</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11</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w:t>
            </w:r>
          </w:p>
        </w:tc>
        <w:tc>
          <w:tcPr>
            <w:tcW w:w="114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C04C5" w:rsidRPr="00DE006C" w:rsidTr="00DC04C5">
        <w:trPr>
          <w:tblCellSpacing w:w="0" w:type="dxa"/>
          <w:jc w:val="center"/>
        </w:trPr>
        <w:tc>
          <w:tcPr>
            <w:tcW w:w="3435"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 xml:space="preserve">трудоспособного возраста </w:t>
            </w:r>
          </w:p>
        </w:tc>
        <w:tc>
          <w:tcPr>
            <w:tcW w:w="111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762</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762</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779</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812</w:t>
            </w:r>
          </w:p>
        </w:tc>
        <w:tc>
          <w:tcPr>
            <w:tcW w:w="114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C04C5" w:rsidRPr="00DE006C" w:rsidTr="00DC04C5">
        <w:trPr>
          <w:tblCellSpacing w:w="0" w:type="dxa"/>
          <w:jc w:val="center"/>
        </w:trPr>
        <w:tc>
          <w:tcPr>
            <w:tcW w:w="3435"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Школьного возраста</w:t>
            </w:r>
          </w:p>
        </w:tc>
        <w:tc>
          <w:tcPr>
            <w:tcW w:w="111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151</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161</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175</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190</w:t>
            </w:r>
          </w:p>
        </w:tc>
        <w:tc>
          <w:tcPr>
            <w:tcW w:w="114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C04C5" w:rsidRPr="00DE006C" w:rsidTr="00DC04C5">
        <w:trPr>
          <w:tblCellSpacing w:w="0" w:type="dxa"/>
          <w:jc w:val="center"/>
        </w:trPr>
        <w:tc>
          <w:tcPr>
            <w:tcW w:w="3435"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Дошкольного возраста</w:t>
            </w:r>
          </w:p>
        </w:tc>
        <w:tc>
          <w:tcPr>
            <w:tcW w:w="111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138</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127</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134</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148</w:t>
            </w:r>
          </w:p>
        </w:tc>
        <w:tc>
          <w:tcPr>
            <w:tcW w:w="114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C04C5" w:rsidRPr="00DE006C" w:rsidTr="00DC04C5">
        <w:trPr>
          <w:tblCellSpacing w:w="0" w:type="dxa"/>
          <w:jc w:val="center"/>
        </w:trPr>
        <w:tc>
          <w:tcPr>
            <w:tcW w:w="3435"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 xml:space="preserve">Число </w:t>
            </w:r>
            <w:proofErr w:type="gramStart"/>
            <w:r w:rsidRPr="00DE006C">
              <w:rPr>
                <w:rFonts w:ascii="Times New Roman" w:eastAsia="Times New Roman" w:hAnsi="Times New Roman" w:cs="Times New Roman"/>
                <w:bCs/>
                <w:sz w:val="28"/>
                <w:szCs w:val="28"/>
                <w:lang w:eastAsia="ru-RU"/>
              </w:rPr>
              <w:t>родившихся</w:t>
            </w:r>
            <w:proofErr w:type="gramEnd"/>
          </w:p>
        </w:tc>
        <w:tc>
          <w:tcPr>
            <w:tcW w:w="111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22</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C04C5" w:rsidRPr="00DE006C" w:rsidTr="00DC04C5">
        <w:trPr>
          <w:tblCellSpacing w:w="0" w:type="dxa"/>
          <w:jc w:val="center"/>
        </w:trPr>
        <w:tc>
          <w:tcPr>
            <w:tcW w:w="3435"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 xml:space="preserve">Число </w:t>
            </w:r>
            <w:proofErr w:type="gramStart"/>
            <w:r w:rsidRPr="00DE006C">
              <w:rPr>
                <w:rFonts w:ascii="Times New Roman" w:eastAsia="Times New Roman" w:hAnsi="Times New Roman" w:cs="Times New Roman"/>
                <w:bCs/>
                <w:sz w:val="28"/>
                <w:szCs w:val="28"/>
                <w:lang w:eastAsia="ru-RU"/>
              </w:rPr>
              <w:t>умерших</w:t>
            </w:r>
            <w:proofErr w:type="gramEnd"/>
          </w:p>
        </w:tc>
        <w:tc>
          <w:tcPr>
            <w:tcW w:w="111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23</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10</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c>
          <w:tcPr>
            <w:tcW w:w="114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C04C5" w:rsidRPr="00DE006C" w:rsidTr="00DC04C5">
        <w:trPr>
          <w:tblCellSpacing w:w="0" w:type="dxa"/>
          <w:jc w:val="center"/>
        </w:trPr>
        <w:tc>
          <w:tcPr>
            <w:tcW w:w="3435"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Естественный прирост</w:t>
            </w:r>
          </w:p>
        </w:tc>
        <w:tc>
          <w:tcPr>
            <w:tcW w:w="111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- 6</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+ 2</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4D639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+12</w:t>
            </w:r>
          </w:p>
        </w:tc>
        <w:tc>
          <w:tcPr>
            <w:tcW w:w="99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bl>
    <w:p w:rsidR="00DC04C5" w:rsidRPr="00DE006C" w:rsidRDefault="00DC04C5" w:rsidP="00345BF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Основным приоритетным направлением социально-экономического разви</w:t>
      </w:r>
      <w:r w:rsidR="00F21B2B" w:rsidRPr="00DE006C">
        <w:rPr>
          <w:rFonts w:ascii="Times New Roman" w:eastAsia="Times New Roman" w:hAnsi="Times New Roman" w:cs="Times New Roman"/>
          <w:sz w:val="28"/>
          <w:szCs w:val="28"/>
          <w:lang w:eastAsia="ru-RU"/>
        </w:rPr>
        <w:t>тия в сельском поселении на 2015 год и на период до 2019</w:t>
      </w:r>
      <w:r w:rsidRPr="00DE006C">
        <w:rPr>
          <w:rFonts w:ascii="Times New Roman" w:eastAsia="Times New Roman" w:hAnsi="Times New Roman" w:cs="Times New Roman"/>
          <w:sz w:val="28"/>
          <w:szCs w:val="28"/>
          <w:lang w:eastAsia="ru-RU"/>
        </w:rPr>
        <w:t xml:space="preserve"> года является обеспечение темпов экономического роста, повышение уровня и качества жизни населения, формирование благоприятных условий жизнедеятельности.</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Развитие террит</w:t>
      </w:r>
      <w:r w:rsidR="00F21B2B" w:rsidRPr="00DE006C">
        <w:rPr>
          <w:rFonts w:ascii="Times New Roman" w:eastAsia="Times New Roman" w:hAnsi="Times New Roman" w:cs="Times New Roman"/>
          <w:sz w:val="28"/>
          <w:szCs w:val="28"/>
          <w:lang w:eastAsia="ru-RU"/>
        </w:rPr>
        <w:t>ории сельского поселения до 2019</w:t>
      </w:r>
      <w:r w:rsidRPr="00DE006C">
        <w:rPr>
          <w:rFonts w:ascii="Times New Roman" w:eastAsia="Times New Roman" w:hAnsi="Times New Roman" w:cs="Times New Roman"/>
          <w:sz w:val="28"/>
          <w:szCs w:val="28"/>
          <w:lang w:eastAsia="ru-RU"/>
        </w:rPr>
        <w:t xml:space="preserve"> года предусматривается за счет развития растениеводства </w:t>
      </w:r>
      <w:r w:rsidR="00F21B2B" w:rsidRPr="00DE006C">
        <w:rPr>
          <w:rFonts w:ascii="Times New Roman" w:eastAsia="Times New Roman" w:hAnsi="Times New Roman" w:cs="Times New Roman"/>
          <w:sz w:val="28"/>
          <w:szCs w:val="28"/>
          <w:lang w:eastAsia="ru-RU"/>
        </w:rPr>
        <w:t>в ОАО «Восход»</w:t>
      </w:r>
      <w:proofErr w:type="gramStart"/>
      <w:r w:rsidR="00F21B2B" w:rsidRPr="00DE006C">
        <w:rPr>
          <w:rFonts w:ascii="Times New Roman" w:eastAsia="Times New Roman" w:hAnsi="Times New Roman" w:cs="Times New Roman"/>
          <w:sz w:val="28"/>
          <w:szCs w:val="28"/>
          <w:lang w:eastAsia="ru-RU"/>
        </w:rPr>
        <w:t xml:space="preserve"> ,</w:t>
      </w:r>
      <w:proofErr w:type="gramEnd"/>
      <w:r w:rsidR="00F21B2B" w:rsidRPr="00DE006C">
        <w:rPr>
          <w:rFonts w:ascii="Times New Roman" w:eastAsia="Times New Roman" w:hAnsi="Times New Roman" w:cs="Times New Roman"/>
          <w:sz w:val="28"/>
          <w:szCs w:val="28"/>
          <w:lang w:eastAsia="ru-RU"/>
        </w:rPr>
        <w:t xml:space="preserve"> растениеводства и животноводства в </w:t>
      </w:r>
      <w:r w:rsidRPr="00DE006C">
        <w:rPr>
          <w:rFonts w:ascii="Times New Roman" w:eastAsia="Times New Roman" w:hAnsi="Times New Roman" w:cs="Times New Roman"/>
          <w:sz w:val="28"/>
          <w:szCs w:val="28"/>
          <w:lang w:eastAsia="ru-RU"/>
        </w:rPr>
        <w:t xml:space="preserve">  КФХ </w:t>
      </w:r>
      <w:r w:rsidR="00F21B2B" w:rsidRPr="00DE006C">
        <w:rPr>
          <w:rFonts w:ascii="Times New Roman" w:eastAsia="Times New Roman" w:hAnsi="Times New Roman" w:cs="Times New Roman"/>
          <w:sz w:val="28"/>
          <w:szCs w:val="28"/>
          <w:lang w:eastAsia="ru-RU"/>
        </w:rPr>
        <w:t xml:space="preserve">и увеличение КФХ в поселении </w:t>
      </w:r>
      <w:r w:rsidRPr="00DE006C">
        <w:rPr>
          <w:rFonts w:ascii="Times New Roman" w:eastAsia="Times New Roman" w:hAnsi="Times New Roman" w:cs="Times New Roman"/>
          <w:sz w:val="28"/>
          <w:szCs w:val="28"/>
          <w:lang w:eastAsia="ru-RU"/>
        </w:rPr>
        <w:t xml:space="preserve">и </w:t>
      </w:r>
      <w:r w:rsidR="00F21B2B" w:rsidRPr="00DE006C">
        <w:rPr>
          <w:rFonts w:ascii="Times New Roman" w:eastAsia="Times New Roman" w:hAnsi="Times New Roman" w:cs="Times New Roman"/>
          <w:sz w:val="28"/>
          <w:szCs w:val="28"/>
          <w:lang w:eastAsia="ru-RU"/>
        </w:rPr>
        <w:t>в развитии подсобных хозяйств</w:t>
      </w:r>
      <w:r w:rsidRPr="00DE006C">
        <w:rPr>
          <w:rFonts w:ascii="Times New Roman" w:eastAsia="Times New Roman" w:hAnsi="Times New Roman" w:cs="Times New Roman"/>
          <w:sz w:val="28"/>
          <w:szCs w:val="28"/>
          <w:lang w:eastAsia="ru-RU"/>
        </w:rPr>
        <w:t>.</w:t>
      </w:r>
    </w:p>
    <w:p w:rsidR="00A37E84" w:rsidRPr="00DE006C" w:rsidRDefault="00345BF5" w:rsidP="00A37E84">
      <w:pPr>
        <w:spacing w:before="120" w:after="120" w:line="240" w:lineRule="auto"/>
        <w:ind w:left="-238" w:firstLine="448"/>
        <w:jc w:val="center"/>
        <w:rPr>
          <w:rFonts w:ascii="Times New Roman" w:eastAsia="Times New Roman" w:hAnsi="Times New Roman" w:cs="Times New Roman"/>
          <w:b/>
          <w:i/>
          <w:sz w:val="28"/>
          <w:szCs w:val="28"/>
          <w:lang w:eastAsia="ru-RU"/>
        </w:rPr>
      </w:pPr>
      <w:proofErr w:type="gramStart"/>
      <w:r>
        <w:rPr>
          <w:rFonts w:ascii="Times New Roman" w:eastAsia="Times New Roman" w:hAnsi="Times New Roman" w:cs="Times New Roman"/>
          <w:b/>
          <w:i/>
          <w:sz w:val="28"/>
          <w:szCs w:val="28"/>
          <w:lang w:val="en-US" w:eastAsia="ru-RU"/>
        </w:rPr>
        <w:t>III</w:t>
      </w:r>
      <w:r>
        <w:rPr>
          <w:rFonts w:ascii="Times New Roman" w:eastAsia="Times New Roman" w:hAnsi="Times New Roman" w:cs="Times New Roman"/>
          <w:b/>
          <w:i/>
          <w:sz w:val="28"/>
          <w:szCs w:val="28"/>
          <w:lang w:eastAsia="ru-RU"/>
        </w:rPr>
        <w:t xml:space="preserve"> .</w:t>
      </w:r>
      <w:r w:rsidR="00A37E84" w:rsidRPr="00DE006C">
        <w:rPr>
          <w:rFonts w:ascii="Times New Roman" w:eastAsia="Times New Roman" w:hAnsi="Times New Roman" w:cs="Times New Roman"/>
          <w:b/>
          <w:i/>
          <w:sz w:val="28"/>
          <w:szCs w:val="28"/>
          <w:lang w:eastAsia="ru-RU"/>
        </w:rPr>
        <w:t>Существующие территории и объекты.</w:t>
      </w:r>
      <w:proofErr w:type="gramEnd"/>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В настоящее время на рассматриваемой территории </w:t>
      </w:r>
      <w:r w:rsidR="000C2E09">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eastAsia="ru-RU"/>
        </w:rPr>
        <w:t xml:space="preserve">размещается    объектов коммунально-складского, производственного и сельскохозяйственного назначения. В основном это предприятия </w:t>
      </w:r>
      <w:r w:rsidRPr="00DE006C">
        <w:rPr>
          <w:rFonts w:ascii="Times New Roman" w:eastAsia="Times New Roman" w:hAnsi="Times New Roman" w:cs="Times New Roman"/>
          <w:sz w:val="28"/>
          <w:szCs w:val="28"/>
          <w:lang w:val="en-US" w:eastAsia="ru-RU"/>
        </w:rPr>
        <w:t>IV</w:t>
      </w:r>
      <w:r w:rsidRPr="00DE006C">
        <w:rPr>
          <w:rFonts w:ascii="Times New Roman" w:eastAsia="Times New Roman" w:hAnsi="Times New Roman" w:cs="Times New Roman"/>
          <w:sz w:val="28"/>
          <w:szCs w:val="28"/>
          <w:lang w:eastAsia="ru-RU"/>
        </w:rPr>
        <w:t>-</w:t>
      </w:r>
      <w:r w:rsidRPr="00DE006C">
        <w:rPr>
          <w:rFonts w:ascii="Times New Roman" w:eastAsia="Times New Roman" w:hAnsi="Times New Roman" w:cs="Times New Roman"/>
          <w:sz w:val="28"/>
          <w:szCs w:val="28"/>
          <w:lang w:val="en-US" w:eastAsia="ru-RU"/>
        </w:rPr>
        <w:t>V</w:t>
      </w:r>
      <w:r w:rsidRPr="00DE006C">
        <w:rPr>
          <w:rFonts w:ascii="Times New Roman" w:eastAsia="Times New Roman" w:hAnsi="Times New Roman" w:cs="Times New Roman"/>
          <w:sz w:val="28"/>
          <w:szCs w:val="28"/>
          <w:lang w:eastAsia="ru-RU"/>
        </w:rPr>
        <w:t xml:space="preserve"> класса опасности по  санитарной классификации Площадь занимаемой территории составляет порядка     </w:t>
      </w:r>
      <w:proofErr w:type="gramStart"/>
      <w:r w:rsidRPr="00DE006C">
        <w:rPr>
          <w:rFonts w:ascii="Times New Roman" w:eastAsia="Times New Roman" w:hAnsi="Times New Roman" w:cs="Times New Roman"/>
          <w:sz w:val="28"/>
          <w:szCs w:val="28"/>
          <w:lang w:eastAsia="ru-RU"/>
        </w:rPr>
        <w:t>га</w:t>
      </w:r>
      <w:proofErr w:type="gramEnd"/>
      <w:r w:rsidRPr="00DE006C">
        <w:rPr>
          <w:rFonts w:ascii="Times New Roman" w:eastAsia="Times New Roman" w:hAnsi="Times New Roman" w:cs="Times New Roman"/>
          <w:sz w:val="28"/>
          <w:szCs w:val="28"/>
          <w:lang w:eastAsia="ru-RU"/>
        </w:rPr>
        <w:t xml:space="preserve">. Площадки предприятий прекративших своё существование также </w:t>
      </w:r>
      <w:proofErr w:type="gramStart"/>
      <w:r w:rsidRPr="00DE006C">
        <w:rPr>
          <w:rFonts w:ascii="Times New Roman" w:eastAsia="Times New Roman" w:hAnsi="Times New Roman" w:cs="Times New Roman"/>
          <w:sz w:val="28"/>
          <w:szCs w:val="28"/>
          <w:lang w:eastAsia="ru-RU"/>
        </w:rPr>
        <w:t xml:space="preserve">учитываются и часть из них </w:t>
      </w:r>
      <w:r w:rsidRPr="00DE006C">
        <w:rPr>
          <w:rFonts w:ascii="Times New Roman" w:eastAsia="Times New Roman" w:hAnsi="Times New Roman" w:cs="Times New Roman"/>
          <w:sz w:val="28"/>
          <w:szCs w:val="28"/>
          <w:lang w:eastAsia="ru-RU"/>
        </w:rPr>
        <w:lastRenderedPageBreak/>
        <w:t>рассматривается</w:t>
      </w:r>
      <w:proofErr w:type="gramEnd"/>
      <w:r w:rsidRPr="00DE006C">
        <w:rPr>
          <w:rFonts w:ascii="Times New Roman" w:eastAsia="Times New Roman" w:hAnsi="Times New Roman" w:cs="Times New Roman"/>
          <w:sz w:val="28"/>
          <w:szCs w:val="28"/>
          <w:lang w:eastAsia="ru-RU"/>
        </w:rPr>
        <w:t xml:space="preserve"> как резерв для  размещения коммунально-складских и иных объектов.</w:t>
      </w:r>
    </w:p>
    <w:p w:rsidR="00A37E84" w:rsidRPr="00DE006C" w:rsidRDefault="00A37E84" w:rsidP="00A37E84">
      <w:pPr>
        <w:spacing w:after="0" w:line="240" w:lineRule="auto"/>
        <w:ind w:firstLine="709"/>
        <w:jc w:val="both"/>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с. Холмогой.</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Производственная зона с. Холмогой представлена сельхозпредприятием ОАО «Восход» занимающим несколько площадок на юго- западной окраине села, где расположены гараж с мехмастерскими</w:t>
      </w:r>
      <w:proofErr w:type="gramStart"/>
      <w:r w:rsidRPr="00DE006C">
        <w:rPr>
          <w:rFonts w:ascii="Times New Roman" w:eastAsia="Times New Roman" w:hAnsi="Times New Roman" w:cs="Times New Roman"/>
          <w:sz w:val="28"/>
          <w:szCs w:val="28"/>
          <w:lang w:eastAsia="ru-RU"/>
        </w:rPr>
        <w:t xml:space="preserve"> ,</w:t>
      </w:r>
      <w:proofErr w:type="gramEnd"/>
      <w:r w:rsidRPr="00DE006C">
        <w:rPr>
          <w:rFonts w:ascii="Times New Roman" w:eastAsia="Times New Roman" w:hAnsi="Times New Roman" w:cs="Times New Roman"/>
          <w:sz w:val="28"/>
          <w:szCs w:val="28"/>
          <w:lang w:eastAsia="ru-RU"/>
        </w:rPr>
        <w:t xml:space="preserve"> мехток и склады . занимающие территорию порядка 6,7га..Смежную со складами территорию занимает КФХ «Циния».Площадь территории 1,3 га. Территория бывшей СТФ, расположенная с северной стороны застройки села, рассматривается как резерв под развитие ОАО «Восход» (площадь территории порядка 30 га)</w:t>
      </w:r>
      <w:proofErr w:type="gramStart"/>
      <w:r w:rsidRPr="00DE006C">
        <w:rPr>
          <w:rFonts w:ascii="Times New Roman" w:eastAsia="Times New Roman" w:hAnsi="Times New Roman" w:cs="Times New Roman"/>
          <w:sz w:val="28"/>
          <w:szCs w:val="28"/>
          <w:lang w:eastAsia="ru-RU"/>
        </w:rPr>
        <w:t xml:space="preserve"> .</w:t>
      </w:r>
      <w:proofErr w:type="gramEnd"/>
      <w:r w:rsidRPr="00DE006C">
        <w:rPr>
          <w:rFonts w:ascii="Times New Roman" w:eastAsia="Times New Roman" w:hAnsi="Times New Roman" w:cs="Times New Roman"/>
          <w:sz w:val="28"/>
          <w:szCs w:val="28"/>
          <w:lang w:eastAsia="ru-RU"/>
        </w:rPr>
        <w:t>На этой же территории расположен зерносклад. С западной стороны застройки села расположена площадка СХТ ОА</w:t>
      </w:r>
      <w:proofErr w:type="gramStart"/>
      <w:r w:rsidRPr="00DE006C">
        <w:rPr>
          <w:rFonts w:ascii="Times New Roman" w:eastAsia="Times New Roman" w:hAnsi="Times New Roman" w:cs="Times New Roman"/>
          <w:sz w:val="28"/>
          <w:szCs w:val="28"/>
          <w:lang w:eastAsia="ru-RU"/>
        </w:rPr>
        <w:t>О»</w:t>
      </w:r>
      <w:proofErr w:type="gramEnd"/>
      <w:r w:rsidRPr="00DE006C">
        <w:rPr>
          <w:rFonts w:ascii="Times New Roman" w:eastAsia="Times New Roman" w:hAnsi="Times New Roman" w:cs="Times New Roman"/>
          <w:sz w:val="28"/>
          <w:szCs w:val="28"/>
          <w:lang w:eastAsia="ru-RU"/>
        </w:rPr>
        <w:t>Восход». В системе застройки села по ул. Сибирской расположено КФХ Распопина.</w:t>
      </w:r>
    </w:p>
    <w:p w:rsidR="00A37E84" w:rsidRPr="00DE006C" w:rsidRDefault="00A37E84" w:rsidP="00A37E84">
      <w:pPr>
        <w:spacing w:after="0" w:line="240" w:lineRule="auto"/>
        <w:ind w:firstLine="709"/>
        <w:jc w:val="both"/>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д. Романово.</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Производственная зона д. Романова  представлена площадкой</w:t>
      </w:r>
      <w:proofErr w:type="gramStart"/>
      <w:r w:rsidRPr="00DE006C">
        <w:rPr>
          <w:rFonts w:ascii="Times New Roman" w:eastAsia="Times New Roman" w:hAnsi="Times New Roman" w:cs="Times New Roman"/>
          <w:sz w:val="28"/>
          <w:szCs w:val="28"/>
          <w:lang w:eastAsia="ru-RU"/>
        </w:rPr>
        <w:t xml:space="preserve"> ,</w:t>
      </w:r>
      <w:proofErr w:type="gramEnd"/>
      <w:r w:rsidRPr="00DE006C">
        <w:rPr>
          <w:rFonts w:ascii="Times New Roman" w:eastAsia="Times New Roman" w:hAnsi="Times New Roman" w:cs="Times New Roman"/>
          <w:sz w:val="28"/>
          <w:szCs w:val="28"/>
          <w:lang w:eastAsia="ru-RU"/>
        </w:rPr>
        <w:t xml:space="preserve"> которая в настоящее время используется под личное подсобное хозяйство Авлоховым Р.Г., расположенной в системе застройки деревни. Площадь занимаемой территории составляет 1,3 га. </w:t>
      </w:r>
    </w:p>
    <w:p w:rsidR="00A37E84" w:rsidRPr="00DE006C" w:rsidRDefault="00A37E84" w:rsidP="00A37E84">
      <w:pPr>
        <w:spacing w:after="0" w:line="240" w:lineRule="auto"/>
        <w:ind w:firstLine="709"/>
        <w:jc w:val="both"/>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д. Сенная падь.</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Производственная зона д. Сенная падь представлена площадкой пилорамы  (ИП Шарафутдинов)</w:t>
      </w:r>
      <w:proofErr w:type="gramStart"/>
      <w:r w:rsidRPr="00DE006C">
        <w:rPr>
          <w:rFonts w:ascii="Times New Roman" w:eastAsia="Times New Roman" w:hAnsi="Times New Roman" w:cs="Times New Roman"/>
          <w:sz w:val="28"/>
          <w:szCs w:val="28"/>
          <w:lang w:eastAsia="ru-RU"/>
        </w:rPr>
        <w:t xml:space="preserve"> ,</w:t>
      </w:r>
      <w:proofErr w:type="gramEnd"/>
      <w:r w:rsidRPr="00DE006C">
        <w:rPr>
          <w:rFonts w:ascii="Times New Roman" w:eastAsia="Times New Roman" w:hAnsi="Times New Roman" w:cs="Times New Roman"/>
          <w:sz w:val="28"/>
          <w:szCs w:val="28"/>
          <w:lang w:eastAsia="ru-RU"/>
        </w:rPr>
        <w:t xml:space="preserve"> расположенной на территории населённого пункта ,в СЗЗ которой попадает часть усадебной застройки. </w:t>
      </w:r>
    </w:p>
    <w:p w:rsidR="00A37E84" w:rsidRPr="00DE006C" w:rsidRDefault="00A37E84" w:rsidP="00A37E84">
      <w:pPr>
        <w:spacing w:after="12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Перечень предприятий с их краткой характ</w:t>
      </w:r>
      <w:r w:rsidR="00FA4319">
        <w:rPr>
          <w:rFonts w:ascii="Times New Roman" w:eastAsia="Times New Roman" w:hAnsi="Times New Roman" w:cs="Times New Roman"/>
          <w:sz w:val="28"/>
          <w:szCs w:val="28"/>
          <w:lang w:eastAsia="ru-RU"/>
        </w:rPr>
        <w:t>еристикой приведён в таблице 1</w:t>
      </w:r>
      <w:r w:rsidRPr="00DE006C">
        <w:rPr>
          <w:rFonts w:ascii="Times New Roman" w:eastAsia="Times New Roman" w:hAnsi="Times New Roman" w:cs="Times New Roman"/>
          <w:sz w:val="28"/>
          <w:szCs w:val="28"/>
          <w:lang w:eastAsia="ru-RU"/>
        </w:rPr>
        <w:t>3</w:t>
      </w:r>
    </w:p>
    <w:p w:rsidR="00A37E84" w:rsidRPr="00DE006C" w:rsidRDefault="0012528C" w:rsidP="00A37E84">
      <w:pPr>
        <w:spacing w:after="12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Таблица 13.</w:t>
      </w:r>
      <w:r w:rsidR="00A37E84" w:rsidRPr="00DE006C">
        <w:rPr>
          <w:rFonts w:ascii="Times New Roman" w:eastAsia="Times New Roman" w:hAnsi="Times New Roman" w:cs="Times New Roman"/>
          <w:b/>
          <w:sz w:val="28"/>
          <w:szCs w:val="28"/>
          <w:lang w:eastAsia="ru-RU"/>
        </w:rPr>
        <w:t xml:space="preserve"> - Перечень предприятий с их краткой характеристикой</w:t>
      </w:r>
    </w:p>
    <w:tbl>
      <w:tblPr>
        <w:tblW w:w="85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124"/>
        <w:gridCol w:w="2034"/>
        <w:gridCol w:w="1227"/>
        <w:gridCol w:w="1227"/>
      </w:tblGrid>
      <w:tr w:rsidR="00A37E84" w:rsidRPr="00DE006C" w:rsidTr="00A37E84">
        <w:tc>
          <w:tcPr>
            <w:tcW w:w="959"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w:t>
            </w:r>
          </w:p>
          <w:p w:rsidR="00A37E84" w:rsidRPr="00DE006C" w:rsidRDefault="00A37E84" w:rsidP="00A37E84">
            <w:pPr>
              <w:spacing w:after="0" w:line="240" w:lineRule="auto"/>
              <w:jc w:val="center"/>
              <w:rPr>
                <w:rFonts w:ascii="Times New Roman" w:eastAsia="Times New Roman" w:hAnsi="Times New Roman" w:cs="Times New Roman"/>
                <w:sz w:val="28"/>
                <w:szCs w:val="28"/>
              </w:rPr>
            </w:pPr>
            <w:proofErr w:type="gramStart"/>
            <w:r w:rsidRPr="00DE006C">
              <w:rPr>
                <w:rFonts w:ascii="Times New Roman" w:eastAsia="Times New Roman" w:hAnsi="Times New Roman" w:cs="Times New Roman"/>
                <w:sz w:val="28"/>
                <w:szCs w:val="28"/>
              </w:rPr>
              <w:t>п</w:t>
            </w:r>
            <w:proofErr w:type="gramEnd"/>
            <w:r w:rsidRPr="00DE006C">
              <w:rPr>
                <w:rFonts w:ascii="Times New Roman" w:eastAsia="Times New Roman" w:hAnsi="Times New Roman" w:cs="Times New Roman"/>
                <w:sz w:val="28"/>
                <w:szCs w:val="28"/>
              </w:rPr>
              <w:t>/п</w:t>
            </w:r>
          </w:p>
        </w:tc>
        <w:tc>
          <w:tcPr>
            <w:tcW w:w="3124"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Наименование</w:t>
            </w:r>
          </w:p>
        </w:tc>
        <w:tc>
          <w:tcPr>
            <w:tcW w:w="2034"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Профиль</w:t>
            </w:r>
          </w:p>
        </w:tc>
        <w:tc>
          <w:tcPr>
            <w:tcW w:w="1227"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Площадь</w:t>
            </w:r>
          </w:p>
          <w:p w:rsidR="00A37E84" w:rsidRPr="00DE006C" w:rsidRDefault="00A37E84" w:rsidP="00A37E84">
            <w:pPr>
              <w:spacing w:after="0" w:line="240" w:lineRule="auto"/>
              <w:jc w:val="center"/>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территор.</w:t>
            </w:r>
          </w:p>
          <w:p w:rsidR="00A37E84" w:rsidRPr="00DE006C" w:rsidRDefault="00A37E84" w:rsidP="00A37E84">
            <w:pPr>
              <w:spacing w:after="0" w:line="240" w:lineRule="auto"/>
              <w:jc w:val="center"/>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га</w:t>
            </w:r>
          </w:p>
        </w:tc>
        <w:tc>
          <w:tcPr>
            <w:tcW w:w="1227"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СЗЗ</w:t>
            </w:r>
          </w:p>
          <w:p w:rsidR="00A37E84" w:rsidRPr="00DE006C" w:rsidRDefault="00A37E84" w:rsidP="00A37E84">
            <w:pPr>
              <w:spacing w:after="0" w:line="240" w:lineRule="auto"/>
              <w:jc w:val="center"/>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(нормат.)</w:t>
            </w:r>
          </w:p>
        </w:tc>
      </w:tr>
      <w:tr w:rsidR="00A37E84" w:rsidRPr="00DE006C" w:rsidTr="00A37E84">
        <w:tc>
          <w:tcPr>
            <w:tcW w:w="959"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3124" w:type="dxa"/>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both"/>
              <w:rPr>
                <w:rFonts w:ascii="Times New Roman" w:eastAsia="Times New Roman" w:hAnsi="Times New Roman" w:cs="Times New Roman"/>
                <w:b/>
                <w:sz w:val="28"/>
                <w:szCs w:val="28"/>
              </w:rPr>
            </w:pPr>
            <w:r w:rsidRPr="00DE006C">
              <w:rPr>
                <w:rFonts w:ascii="Times New Roman" w:eastAsia="Times New Roman" w:hAnsi="Times New Roman" w:cs="Times New Roman"/>
                <w:b/>
                <w:sz w:val="28"/>
                <w:szCs w:val="28"/>
              </w:rPr>
              <w:t>Холмогойское сельское поселение</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r>
      <w:tr w:rsidR="00A37E84" w:rsidRPr="00DE006C" w:rsidTr="00A37E84">
        <w:tc>
          <w:tcPr>
            <w:tcW w:w="959"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3124" w:type="dxa"/>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both"/>
              <w:rPr>
                <w:rFonts w:ascii="Times New Roman" w:eastAsia="Times New Roman" w:hAnsi="Times New Roman" w:cs="Times New Roman"/>
                <w:b/>
                <w:sz w:val="28"/>
                <w:szCs w:val="28"/>
              </w:rPr>
            </w:pPr>
            <w:r w:rsidRPr="00DE006C">
              <w:rPr>
                <w:rFonts w:ascii="Times New Roman" w:eastAsia="Times New Roman" w:hAnsi="Times New Roman" w:cs="Times New Roman"/>
                <w:b/>
                <w:sz w:val="28"/>
                <w:szCs w:val="28"/>
              </w:rPr>
              <w:t>с. Холмогой</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r>
      <w:tr w:rsidR="00A37E84" w:rsidRPr="00DE006C" w:rsidTr="00A37E84">
        <w:trPr>
          <w:trHeight w:val="855"/>
        </w:trPr>
        <w:tc>
          <w:tcPr>
            <w:tcW w:w="959" w:type="dxa"/>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1.</w:t>
            </w:r>
          </w:p>
        </w:tc>
        <w:tc>
          <w:tcPr>
            <w:tcW w:w="3124" w:type="dxa"/>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ОАО «Восход»</w:t>
            </w:r>
          </w:p>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-гараж</w:t>
            </w:r>
          </w:p>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-мехток</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С/х производство</w:t>
            </w:r>
          </w:p>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4,55</w:t>
            </w:r>
          </w:p>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2,1</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100</w:t>
            </w:r>
          </w:p>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50</w:t>
            </w:r>
          </w:p>
        </w:tc>
      </w:tr>
      <w:tr w:rsidR="00A37E84" w:rsidRPr="00DE006C" w:rsidTr="00A37E84">
        <w:trPr>
          <w:trHeight w:val="524"/>
        </w:trPr>
        <w:tc>
          <w:tcPr>
            <w:tcW w:w="959"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2.</w:t>
            </w:r>
          </w:p>
        </w:tc>
        <w:tc>
          <w:tcPr>
            <w:tcW w:w="312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СХТ ОАО «Восход»</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С/х производство</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2,4</w:t>
            </w:r>
          </w:p>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r>
      <w:tr w:rsidR="00A37E84" w:rsidRPr="00DE006C" w:rsidTr="00A37E84">
        <w:trPr>
          <w:trHeight w:val="652"/>
        </w:trPr>
        <w:tc>
          <w:tcPr>
            <w:tcW w:w="959"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3.</w:t>
            </w:r>
          </w:p>
        </w:tc>
        <w:tc>
          <w:tcPr>
            <w:tcW w:w="312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Зерносклад ОАО «Восход»</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С/х производство</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0,6</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50</w:t>
            </w:r>
          </w:p>
        </w:tc>
      </w:tr>
      <w:tr w:rsidR="00A37E84" w:rsidRPr="00DE006C" w:rsidTr="00A37E84">
        <w:trPr>
          <w:trHeight w:val="487"/>
        </w:trPr>
        <w:tc>
          <w:tcPr>
            <w:tcW w:w="959"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4.</w:t>
            </w:r>
          </w:p>
        </w:tc>
        <w:tc>
          <w:tcPr>
            <w:tcW w:w="312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КФХ «Циния»</w:t>
            </w:r>
            <w:proofErr w:type="gramStart"/>
            <w:r w:rsidRPr="00DE006C">
              <w:rPr>
                <w:rFonts w:ascii="Times New Roman" w:eastAsia="Times New Roman" w:hAnsi="Times New Roman" w:cs="Times New Roman"/>
                <w:sz w:val="28"/>
                <w:szCs w:val="28"/>
              </w:rPr>
              <w:t>,п</w:t>
            </w:r>
            <w:proofErr w:type="gramEnd"/>
            <w:r w:rsidRPr="00DE006C">
              <w:rPr>
                <w:rFonts w:ascii="Times New Roman" w:eastAsia="Times New Roman" w:hAnsi="Times New Roman" w:cs="Times New Roman"/>
                <w:sz w:val="28"/>
                <w:szCs w:val="28"/>
              </w:rPr>
              <w:t>илорама</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Деревообработка</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1,3</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100</w:t>
            </w:r>
          </w:p>
        </w:tc>
      </w:tr>
      <w:tr w:rsidR="00A37E84" w:rsidRPr="00DE006C" w:rsidTr="00A37E84">
        <w:trPr>
          <w:trHeight w:val="487"/>
        </w:trPr>
        <w:tc>
          <w:tcPr>
            <w:tcW w:w="959"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5.</w:t>
            </w:r>
          </w:p>
        </w:tc>
        <w:tc>
          <w:tcPr>
            <w:tcW w:w="312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КФХ Распутин, зерносклад</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С/х производство</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1,13</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50</w:t>
            </w:r>
          </w:p>
        </w:tc>
      </w:tr>
      <w:tr w:rsidR="00A37E84" w:rsidRPr="00DE006C" w:rsidTr="00A37E84">
        <w:trPr>
          <w:trHeight w:val="420"/>
        </w:trPr>
        <w:tc>
          <w:tcPr>
            <w:tcW w:w="959"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lastRenderedPageBreak/>
              <w:t xml:space="preserve">5. </w:t>
            </w:r>
          </w:p>
        </w:tc>
        <w:tc>
          <w:tcPr>
            <w:tcW w:w="312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КФХ «Распопин»</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Животноводство</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1,6</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100</w:t>
            </w:r>
          </w:p>
        </w:tc>
      </w:tr>
      <w:tr w:rsidR="00A37E84" w:rsidRPr="00DE006C" w:rsidTr="00A37E84">
        <w:trPr>
          <w:trHeight w:val="600"/>
        </w:trPr>
        <w:tc>
          <w:tcPr>
            <w:tcW w:w="959"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6.</w:t>
            </w:r>
          </w:p>
        </w:tc>
        <w:tc>
          <w:tcPr>
            <w:tcW w:w="312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 xml:space="preserve">Прочие </w:t>
            </w:r>
            <w:proofErr w:type="gramStart"/>
            <w:r w:rsidRPr="00DE006C">
              <w:rPr>
                <w:rFonts w:ascii="Times New Roman" w:eastAsia="Times New Roman" w:hAnsi="Times New Roman" w:cs="Times New Roman"/>
                <w:sz w:val="28"/>
                <w:szCs w:val="28"/>
              </w:rPr>
              <w:t xml:space="preserve">( </w:t>
            </w:r>
            <w:proofErr w:type="gramEnd"/>
            <w:r w:rsidRPr="00DE006C">
              <w:rPr>
                <w:rFonts w:ascii="Times New Roman" w:eastAsia="Times New Roman" w:hAnsi="Times New Roman" w:cs="Times New Roman"/>
                <w:sz w:val="28"/>
                <w:szCs w:val="28"/>
              </w:rPr>
              <w:t>площадка бывшей СТФ)</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30</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r>
      <w:tr w:rsidR="00A37E84" w:rsidRPr="00DE006C" w:rsidTr="00A37E84">
        <w:trPr>
          <w:trHeight w:val="277"/>
        </w:trPr>
        <w:tc>
          <w:tcPr>
            <w:tcW w:w="959"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7.</w:t>
            </w:r>
          </w:p>
        </w:tc>
        <w:tc>
          <w:tcPr>
            <w:tcW w:w="312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Свалка</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Саночистка</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0,8</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300</w:t>
            </w:r>
          </w:p>
        </w:tc>
      </w:tr>
      <w:tr w:rsidR="00A37E84" w:rsidRPr="00DE006C" w:rsidTr="00A37E84">
        <w:trPr>
          <w:trHeight w:val="412"/>
        </w:trPr>
        <w:tc>
          <w:tcPr>
            <w:tcW w:w="959" w:type="dxa"/>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8.</w:t>
            </w:r>
          </w:p>
        </w:tc>
        <w:tc>
          <w:tcPr>
            <w:tcW w:w="3124" w:type="dxa"/>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Кладбище русское</w:t>
            </w:r>
          </w:p>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Кладбище татарское</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1,4</w:t>
            </w:r>
          </w:p>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0.7</w:t>
            </w:r>
          </w:p>
        </w:tc>
        <w:tc>
          <w:tcPr>
            <w:tcW w:w="1227" w:type="dxa"/>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50</w:t>
            </w:r>
          </w:p>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50</w:t>
            </w:r>
          </w:p>
        </w:tc>
      </w:tr>
      <w:tr w:rsidR="00A37E84" w:rsidRPr="00DE006C" w:rsidTr="00A37E84">
        <w:tc>
          <w:tcPr>
            <w:tcW w:w="959" w:type="dxa"/>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9.</w:t>
            </w:r>
          </w:p>
        </w:tc>
        <w:tc>
          <w:tcPr>
            <w:tcW w:w="3124" w:type="dxa"/>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Скотомогильник</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1000</w:t>
            </w:r>
          </w:p>
        </w:tc>
        <w:bookmarkStart w:id="1" w:name="_GoBack"/>
        <w:bookmarkEnd w:id="1"/>
      </w:tr>
      <w:tr w:rsidR="00A37E84" w:rsidRPr="00DE006C" w:rsidTr="00A37E84">
        <w:tc>
          <w:tcPr>
            <w:tcW w:w="959"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312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b/>
                <w:sz w:val="28"/>
                <w:szCs w:val="28"/>
              </w:rPr>
            </w:pPr>
            <w:r w:rsidRPr="00DE006C">
              <w:rPr>
                <w:rFonts w:ascii="Times New Roman" w:eastAsia="Times New Roman" w:hAnsi="Times New Roman" w:cs="Times New Roman"/>
                <w:b/>
                <w:sz w:val="28"/>
                <w:szCs w:val="28"/>
              </w:rPr>
              <w:t>д</w:t>
            </w:r>
            <w:proofErr w:type="gramStart"/>
            <w:r w:rsidRPr="00DE006C">
              <w:rPr>
                <w:rFonts w:ascii="Times New Roman" w:eastAsia="Times New Roman" w:hAnsi="Times New Roman" w:cs="Times New Roman"/>
                <w:b/>
                <w:sz w:val="28"/>
                <w:szCs w:val="28"/>
              </w:rPr>
              <w:t xml:space="preserve"> .</w:t>
            </w:r>
            <w:proofErr w:type="gramEnd"/>
            <w:r w:rsidRPr="00DE006C">
              <w:rPr>
                <w:rFonts w:ascii="Times New Roman" w:eastAsia="Times New Roman" w:hAnsi="Times New Roman" w:cs="Times New Roman"/>
                <w:b/>
                <w:sz w:val="28"/>
                <w:szCs w:val="28"/>
              </w:rPr>
              <w:t>Романова</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r>
      <w:tr w:rsidR="00A37E84" w:rsidRPr="00DE006C" w:rsidTr="00A37E84">
        <w:tc>
          <w:tcPr>
            <w:tcW w:w="959"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1.</w:t>
            </w:r>
          </w:p>
        </w:tc>
        <w:tc>
          <w:tcPr>
            <w:tcW w:w="312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Мехток</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С/х производство</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1,3</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50</w:t>
            </w:r>
          </w:p>
        </w:tc>
      </w:tr>
      <w:tr w:rsidR="00A37E84" w:rsidRPr="00DE006C" w:rsidTr="00A37E84">
        <w:tc>
          <w:tcPr>
            <w:tcW w:w="959"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 xml:space="preserve">2. </w:t>
            </w:r>
          </w:p>
        </w:tc>
        <w:tc>
          <w:tcPr>
            <w:tcW w:w="312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Свалка</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Саночистка</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2,24</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300</w:t>
            </w:r>
          </w:p>
        </w:tc>
      </w:tr>
      <w:tr w:rsidR="00A37E84" w:rsidRPr="00DE006C" w:rsidTr="00A37E84">
        <w:tc>
          <w:tcPr>
            <w:tcW w:w="959"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312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b/>
                <w:sz w:val="28"/>
                <w:szCs w:val="28"/>
              </w:rPr>
            </w:pPr>
            <w:r w:rsidRPr="00DE006C">
              <w:rPr>
                <w:rFonts w:ascii="Times New Roman" w:eastAsia="Times New Roman" w:hAnsi="Times New Roman" w:cs="Times New Roman"/>
                <w:b/>
                <w:sz w:val="28"/>
                <w:szCs w:val="28"/>
              </w:rPr>
              <w:t>д</w:t>
            </w:r>
            <w:proofErr w:type="gramStart"/>
            <w:r w:rsidRPr="00DE006C">
              <w:rPr>
                <w:rFonts w:ascii="Times New Roman" w:eastAsia="Times New Roman" w:hAnsi="Times New Roman" w:cs="Times New Roman"/>
                <w:b/>
                <w:sz w:val="28"/>
                <w:szCs w:val="28"/>
              </w:rPr>
              <w:t>.С</w:t>
            </w:r>
            <w:proofErr w:type="gramEnd"/>
            <w:r w:rsidRPr="00DE006C">
              <w:rPr>
                <w:rFonts w:ascii="Times New Roman" w:eastAsia="Times New Roman" w:hAnsi="Times New Roman" w:cs="Times New Roman"/>
                <w:b/>
                <w:sz w:val="28"/>
                <w:szCs w:val="28"/>
              </w:rPr>
              <w:t>енная падь.</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r>
      <w:tr w:rsidR="00A37E84" w:rsidRPr="00DE006C" w:rsidTr="00A37E84">
        <w:tc>
          <w:tcPr>
            <w:tcW w:w="959"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1.</w:t>
            </w:r>
          </w:p>
        </w:tc>
        <w:tc>
          <w:tcPr>
            <w:tcW w:w="312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ИП Шарафутдинов</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Деревообработка</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2,2</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100</w:t>
            </w:r>
          </w:p>
        </w:tc>
      </w:tr>
      <w:tr w:rsidR="00A37E84" w:rsidRPr="00DE006C" w:rsidTr="00A37E84">
        <w:tc>
          <w:tcPr>
            <w:tcW w:w="959" w:type="dxa"/>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2..</w:t>
            </w:r>
          </w:p>
        </w:tc>
        <w:tc>
          <w:tcPr>
            <w:tcW w:w="3124" w:type="dxa"/>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 xml:space="preserve">Свалка </w:t>
            </w:r>
          </w:p>
        </w:tc>
        <w:tc>
          <w:tcPr>
            <w:tcW w:w="2034" w:type="dxa"/>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Саночистка</w:t>
            </w:r>
          </w:p>
        </w:tc>
        <w:tc>
          <w:tcPr>
            <w:tcW w:w="1227" w:type="dxa"/>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0,8</w:t>
            </w:r>
          </w:p>
        </w:tc>
        <w:tc>
          <w:tcPr>
            <w:tcW w:w="1227" w:type="dxa"/>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300</w:t>
            </w:r>
          </w:p>
        </w:tc>
      </w:tr>
      <w:tr w:rsidR="00A37E84" w:rsidRPr="00DE006C" w:rsidTr="00A37E84">
        <w:tc>
          <w:tcPr>
            <w:tcW w:w="959"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3.</w:t>
            </w:r>
          </w:p>
        </w:tc>
        <w:tc>
          <w:tcPr>
            <w:tcW w:w="312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Кладбище</w:t>
            </w:r>
          </w:p>
        </w:tc>
        <w:tc>
          <w:tcPr>
            <w:tcW w:w="203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0,7</w:t>
            </w:r>
          </w:p>
        </w:tc>
        <w:tc>
          <w:tcPr>
            <w:tcW w:w="1227"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rPr>
            </w:pPr>
            <w:r w:rsidRPr="00DE006C">
              <w:rPr>
                <w:rFonts w:ascii="Times New Roman" w:eastAsia="Times New Roman" w:hAnsi="Times New Roman" w:cs="Times New Roman"/>
                <w:sz w:val="28"/>
                <w:szCs w:val="28"/>
              </w:rPr>
              <w:t>50</w:t>
            </w:r>
          </w:p>
        </w:tc>
      </w:tr>
    </w:tbl>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p>
    <w:p w:rsidR="007B7CC1" w:rsidRPr="00DE006C" w:rsidRDefault="007B7CC1" w:rsidP="007B7CC1">
      <w:pPr>
        <w:spacing w:before="120" w:after="120" w:line="240" w:lineRule="auto"/>
        <w:ind w:left="-238" w:firstLine="448"/>
        <w:jc w:val="center"/>
        <w:rPr>
          <w:rFonts w:ascii="Times New Roman" w:eastAsia="Times New Roman" w:hAnsi="Times New Roman" w:cs="Times New Roman"/>
          <w:b/>
          <w:bCs/>
          <w:i/>
          <w:sz w:val="28"/>
          <w:szCs w:val="28"/>
          <w:lang w:val="x-none" w:eastAsia="x-none"/>
        </w:rPr>
      </w:pPr>
      <w:bookmarkStart w:id="2" w:name="OLE_LINK8"/>
      <w:bookmarkStart w:id="3" w:name="OLE_LINK24"/>
      <w:r>
        <w:rPr>
          <w:rFonts w:ascii="Times New Roman" w:eastAsia="Times New Roman" w:hAnsi="Times New Roman" w:cs="Times New Roman"/>
          <w:b/>
          <w:i/>
          <w:sz w:val="28"/>
          <w:szCs w:val="28"/>
          <w:lang w:val="en-US" w:eastAsia="ru-RU"/>
        </w:rPr>
        <w:t>IV</w:t>
      </w:r>
      <w:r>
        <w:rPr>
          <w:rFonts w:ascii="Times New Roman" w:eastAsia="Times New Roman" w:hAnsi="Times New Roman" w:cs="Times New Roman"/>
          <w:b/>
          <w:i/>
          <w:sz w:val="28"/>
          <w:szCs w:val="28"/>
          <w:lang w:eastAsia="ru-RU"/>
        </w:rPr>
        <w:t>.</w:t>
      </w:r>
      <w:r w:rsidRPr="00DE006C">
        <w:rPr>
          <w:rFonts w:ascii="Times New Roman" w:eastAsia="Times New Roman" w:hAnsi="Times New Roman" w:cs="Times New Roman"/>
          <w:b/>
          <w:bCs/>
          <w:i/>
          <w:sz w:val="28"/>
          <w:szCs w:val="28"/>
          <w:lang w:val="x-none" w:eastAsia="x-none"/>
        </w:rPr>
        <w:t xml:space="preserve">Улично-дорожная сеть </w:t>
      </w:r>
    </w:p>
    <w:p w:rsidR="00A37E84" w:rsidRPr="007B7CC1" w:rsidRDefault="00A37E84" w:rsidP="00A37E84">
      <w:pPr>
        <w:keepNext/>
        <w:spacing w:before="120" w:after="120" w:line="240" w:lineRule="auto"/>
        <w:ind w:left="-238" w:firstLine="448"/>
        <w:jc w:val="center"/>
        <w:outlineLvl w:val="7"/>
        <w:rPr>
          <w:rFonts w:ascii="Times New Roman" w:eastAsia="Times New Roman" w:hAnsi="Times New Roman" w:cs="Times New Roman"/>
          <w:b/>
          <w:iCs/>
          <w:sz w:val="28"/>
          <w:szCs w:val="28"/>
          <w:lang w:val="x-none" w:eastAsia="x-none"/>
        </w:rPr>
      </w:pPr>
    </w:p>
    <w:bookmarkEnd w:id="2"/>
    <w:bookmarkEnd w:id="3"/>
    <w:p w:rsidR="00A37E84" w:rsidRPr="00DE006C" w:rsidRDefault="00A37E84" w:rsidP="00A37E84">
      <w:pPr>
        <w:spacing w:before="120" w:after="120" w:line="240" w:lineRule="auto"/>
        <w:ind w:left="-238" w:firstLine="448"/>
        <w:jc w:val="center"/>
        <w:rPr>
          <w:rFonts w:ascii="Times New Roman" w:eastAsia="Times New Roman" w:hAnsi="Times New Roman" w:cs="Times New Roman"/>
          <w:b/>
          <w:i/>
          <w:sz w:val="28"/>
          <w:szCs w:val="28"/>
          <w:lang w:eastAsia="ru-RU"/>
        </w:rPr>
      </w:pPr>
      <w:r w:rsidRPr="00DE006C">
        <w:rPr>
          <w:rFonts w:ascii="Times New Roman" w:eastAsia="Times New Roman" w:hAnsi="Times New Roman" w:cs="Times New Roman"/>
          <w:b/>
          <w:i/>
          <w:sz w:val="28"/>
          <w:szCs w:val="28"/>
          <w:lang w:eastAsia="ru-RU"/>
        </w:rPr>
        <w:t>1.Существующее положение</w:t>
      </w:r>
    </w:p>
    <w:p w:rsidR="00A37E84" w:rsidRPr="00DE006C" w:rsidRDefault="000C2E09" w:rsidP="00A37E84">
      <w:pPr>
        <w:tabs>
          <w:tab w:val="center" w:pos="5037"/>
          <w:tab w:val="right" w:pos="971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«Холмогойское сельское поселение» </w:t>
      </w:r>
      <w:r w:rsidR="00A37E84" w:rsidRPr="00DE006C">
        <w:rPr>
          <w:rFonts w:ascii="Times New Roman" w:eastAsia="Times New Roman" w:hAnsi="Times New Roman" w:cs="Times New Roman"/>
          <w:sz w:val="28"/>
          <w:szCs w:val="28"/>
          <w:lang w:eastAsia="ru-RU"/>
        </w:rPr>
        <w:t xml:space="preserve">находится в центральной части Заларинского района, Иркутской области. По территории </w:t>
      </w:r>
      <w:r>
        <w:rPr>
          <w:rFonts w:ascii="Times New Roman" w:eastAsia="Times New Roman" w:hAnsi="Times New Roman" w:cs="Times New Roman"/>
          <w:sz w:val="28"/>
          <w:szCs w:val="28"/>
          <w:lang w:eastAsia="ru-RU"/>
        </w:rPr>
        <w:t xml:space="preserve">МО «Холмогойское сельское поселение» </w:t>
      </w:r>
      <w:r w:rsidR="00A37E84" w:rsidRPr="00DE006C">
        <w:rPr>
          <w:rFonts w:ascii="Times New Roman" w:eastAsia="Times New Roman" w:hAnsi="Times New Roman" w:cs="Times New Roman"/>
          <w:sz w:val="28"/>
          <w:szCs w:val="28"/>
          <w:lang w:eastAsia="ru-RU"/>
        </w:rPr>
        <w:t>проходят автомобильные дороги местного значения.</w:t>
      </w:r>
    </w:p>
    <w:p w:rsidR="00A37E84" w:rsidRPr="00DE006C" w:rsidRDefault="00A37E84" w:rsidP="00A37E84">
      <w:pPr>
        <w:spacing w:before="120" w:after="120" w:line="240" w:lineRule="auto"/>
        <w:ind w:firstLine="709"/>
        <w:jc w:val="center"/>
        <w:rPr>
          <w:rFonts w:ascii="Times New Roman" w:eastAsia="Times New Roman" w:hAnsi="Times New Roman" w:cs="Times New Roman"/>
          <w:b/>
          <w:i/>
          <w:sz w:val="28"/>
          <w:szCs w:val="28"/>
          <w:lang w:val="x-none" w:eastAsia="x-none"/>
        </w:rPr>
      </w:pPr>
      <w:r w:rsidRPr="00DE006C">
        <w:rPr>
          <w:rFonts w:ascii="Times New Roman" w:eastAsia="Times New Roman" w:hAnsi="Times New Roman" w:cs="Times New Roman"/>
          <w:b/>
          <w:i/>
          <w:sz w:val="28"/>
          <w:szCs w:val="28"/>
          <w:lang w:val="x-none" w:eastAsia="x-none"/>
        </w:rPr>
        <w:t>Автомобильный транспорт</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Через</w:t>
      </w:r>
      <w:r w:rsidR="000C2E09" w:rsidRPr="000C2E09">
        <w:rPr>
          <w:rFonts w:ascii="Times New Roman" w:eastAsia="Times New Roman" w:hAnsi="Times New Roman" w:cs="Times New Roman"/>
          <w:sz w:val="28"/>
          <w:szCs w:val="28"/>
          <w:lang w:eastAsia="ru-RU"/>
        </w:rPr>
        <w:t xml:space="preserve"> </w:t>
      </w:r>
      <w:r w:rsidR="000C2E09">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eastAsia="ru-RU"/>
        </w:rPr>
        <w:t xml:space="preserve"> проходит автомобильная дорога местного значения «Залари - Троицк - Черемшанка» соединяющая центральный район Залари с самым удаленным населенным пунктом </w:t>
      </w:r>
      <w:proofErr w:type="gramStart"/>
      <w:r w:rsidRPr="00DE006C">
        <w:rPr>
          <w:rFonts w:ascii="Times New Roman" w:eastAsia="Times New Roman" w:hAnsi="Times New Roman" w:cs="Times New Roman"/>
          <w:sz w:val="28"/>
          <w:szCs w:val="28"/>
          <w:lang w:eastAsia="ru-RU"/>
        </w:rPr>
        <w:t>с</w:t>
      </w:r>
      <w:proofErr w:type="gramEnd"/>
      <w:r w:rsidRPr="00DE006C">
        <w:rPr>
          <w:rFonts w:ascii="Times New Roman" w:eastAsia="Times New Roman" w:hAnsi="Times New Roman" w:cs="Times New Roman"/>
          <w:sz w:val="28"/>
          <w:szCs w:val="28"/>
          <w:lang w:eastAsia="ru-RU"/>
        </w:rPr>
        <w:t>. Черемшанка. Автомобильная дорога местного значения «Ханжиново - Сенная Падь - Романова» проходит через д. Сенная Падь и д. Романова. Автомобильная дорога «Холмогой - Романенкино - Каратаево - Мойган», соединяет два муниципальных образования между собой Холмогойское с Мойганским.</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Основные характеристики автодорог общего пользования </w:t>
      </w:r>
      <w:r w:rsidR="000C2E09">
        <w:rPr>
          <w:rFonts w:ascii="Times New Roman" w:eastAsia="Times New Roman" w:hAnsi="Times New Roman" w:cs="Times New Roman"/>
          <w:sz w:val="28"/>
          <w:szCs w:val="28"/>
          <w:lang w:eastAsia="ru-RU"/>
        </w:rPr>
        <w:t xml:space="preserve">МО «Холмогойское сельское поселение» </w:t>
      </w:r>
      <w:r w:rsidR="0012528C">
        <w:rPr>
          <w:rFonts w:ascii="Times New Roman" w:eastAsia="Times New Roman" w:hAnsi="Times New Roman" w:cs="Times New Roman"/>
          <w:sz w:val="28"/>
          <w:szCs w:val="28"/>
          <w:lang w:eastAsia="ru-RU"/>
        </w:rPr>
        <w:t>приводятся в таблице 1</w:t>
      </w:r>
      <w:r w:rsidRPr="00DE006C">
        <w:rPr>
          <w:rFonts w:ascii="Times New Roman" w:eastAsia="Times New Roman" w:hAnsi="Times New Roman" w:cs="Times New Roman"/>
          <w:sz w:val="28"/>
          <w:szCs w:val="28"/>
          <w:lang w:eastAsia="ru-RU"/>
        </w:rPr>
        <w:t>4.</w:t>
      </w:r>
    </w:p>
    <w:p w:rsidR="00A37E84" w:rsidRPr="00DE006C" w:rsidRDefault="0012528C" w:rsidP="00A52B86">
      <w:pPr>
        <w:spacing w:after="12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 14.</w:t>
      </w:r>
      <w:r w:rsidR="00A37E84" w:rsidRPr="00DE006C">
        <w:rPr>
          <w:rFonts w:ascii="Times New Roman" w:eastAsia="Times New Roman" w:hAnsi="Times New Roman" w:cs="Times New Roman"/>
          <w:b/>
          <w:sz w:val="28"/>
          <w:szCs w:val="28"/>
          <w:lang w:eastAsia="ru-RU"/>
        </w:rPr>
        <w:t xml:space="preserve"> - Характеристики автомобильных дорог общего пользования</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08"/>
        <w:gridCol w:w="2169"/>
        <w:gridCol w:w="693"/>
        <w:gridCol w:w="1292"/>
        <w:gridCol w:w="709"/>
        <w:gridCol w:w="141"/>
        <w:gridCol w:w="851"/>
        <w:gridCol w:w="567"/>
        <w:gridCol w:w="1417"/>
      </w:tblGrid>
      <w:tr w:rsidR="00DE006C" w:rsidRPr="00DE006C" w:rsidTr="006B1D93">
        <w:tc>
          <w:tcPr>
            <w:tcW w:w="1908" w:type="dxa"/>
            <w:vMerge w:val="restart"/>
            <w:shd w:val="clear" w:color="auto" w:fill="auto"/>
            <w:textDirection w:val="btLr"/>
            <w:vAlign w:val="center"/>
          </w:tcPr>
          <w:p w:rsidR="00A37E84" w:rsidRPr="00DE006C" w:rsidRDefault="00A37E84" w:rsidP="00A37E84">
            <w:pPr>
              <w:spacing w:after="0" w:line="240" w:lineRule="auto"/>
              <w:ind w:right="113"/>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Наименование автодорог</w:t>
            </w:r>
          </w:p>
        </w:tc>
        <w:tc>
          <w:tcPr>
            <w:tcW w:w="2169" w:type="dxa"/>
            <w:vMerge w:val="restart"/>
            <w:shd w:val="clear" w:color="auto" w:fill="auto"/>
            <w:textDirection w:val="btLr"/>
            <w:vAlign w:val="center"/>
          </w:tcPr>
          <w:p w:rsidR="00A37E84" w:rsidRPr="00DE006C" w:rsidRDefault="00A37E84" w:rsidP="00A37E84">
            <w:pPr>
              <w:spacing w:after="0" w:line="240" w:lineRule="auto"/>
              <w:ind w:right="113"/>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Местоположение</w:t>
            </w:r>
          </w:p>
          <w:p w:rsidR="00A37E84" w:rsidRPr="00DE006C" w:rsidRDefault="00A37E84" w:rsidP="00A37E84">
            <w:pPr>
              <w:spacing w:after="0" w:line="240" w:lineRule="auto"/>
              <w:ind w:right="113"/>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(адрес)</w:t>
            </w:r>
          </w:p>
        </w:tc>
        <w:tc>
          <w:tcPr>
            <w:tcW w:w="693" w:type="dxa"/>
            <w:vMerge w:val="restart"/>
            <w:shd w:val="clear" w:color="auto" w:fill="auto"/>
            <w:textDirection w:val="btLr"/>
            <w:vAlign w:val="center"/>
          </w:tcPr>
          <w:p w:rsidR="00A37E84" w:rsidRPr="00DE006C" w:rsidRDefault="00A37E84" w:rsidP="00A37E84">
            <w:pPr>
              <w:spacing w:after="0" w:line="240" w:lineRule="auto"/>
              <w:ind w:right="113"/>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Категория</w:t>
            </w:r>
          </w:p>
        </w:tc>
        <w:tc>
          <w:tcPr>
            <w:tcW w:w="4977" w:type="dxa"/>
            <w:gridSpan w:val="6"/>
            <w:shd w:val="clear" w:color="auto" w:fill="auto"/>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Характеристики автодорог</w:t>
            </w:r>
          </w:p>
        </w:tc>
      </w:tr>
      <w:tr w:rsidR="00DE006C" w:rsidRPr="00DE006C" w:rsidTr="006B1D93">
        <w:trPr>
          <w:cantSplit/>
          <w:trHeight w:val="1890"/>
        </w:trPr>
        <w:tc>
          <w:tcPr>
            <w:tcW w:w="1908" w:type="dxa"/>
            <w:vMerge/>
            <w:tcBorders>
              <w:bottom w:val="single" w:sz="12" w:space="0" w:color="auto"/>
            </w:tcBorders>
            <w:shd w:val="clear" w:color="auto" w:fill="auto"/>
            <w:vAlign w:val="center"/>
          </w:tcPr>
          <w:p w:rsidR="00A37E84" w:rsidRPr="00DE006C" w:rsidRDefault="00A37E84" w:rsidP="00A37E84">
            <w:pPr>
              <w:spacing w:after="0" w:line="240" w:lineRule="auto"/>
              <w:jc w:val="center"/>
              <w:rPr>
                <w:rFonts w:ascii="Times New Roman" w:eastAsia="Times New Roman" w:hAnsi="Times New Roman" w:cs="Times New Roman"/>
                <w:b/>
                <w:sz w:val="28"/>
                <w:szCs w:val="28"/>
                <w:lang w:eastAsia="ru-RU"/>
              </w:rPr>
            </w:pPr>
          </w:p>
        </w:tc>
        <w:tc>
          <w:tcPr>
            <w:tcW w:w="2169" w:type="dxa"/>
            <w:vMerge/>
            <w:tcBorders>
              <w:bottom w:val="single" w:sz="12" w:space="0" w:color="auto"/>
            </w:tcBorders>
            <w:shd w:val="clear" w:color="auto" w:fill="auto"/>
            <w:vAlign w:val="center"/>
          </w:tcPr>
          <w:p w:rsidR="00A37E84" w:rsidRPr="00DE006C" w:rsidRDefault="00A37E84" w:rsidP="00A37E84">
            <w:pPr>
              <w:spacing w:after="0" w:line="240" w:lineRule="auto"/>
              <w:jc w:val="center"/>
              <w:rPr>
                <w:rFonts w:ascii="Times New Roman" w:eastAsia="Times New Roman" w:hAnsi="Times New Roman" w:cs="Times New Roman"/>
                <w:b/>
                <w:sz w:val="28"/>
                <w:szCs w:val="28"/>
                <w:lang w:eastAsia="ru-RU"/>
              </w:rPr>
            </w:pPr>
          </w:p>
        </w:tc>
        <w:tc>
          <w:tcPr>
            <w:tcW w:w="693" w:type="dxa"/>
            <w:vMerge/>
            <w:tcBorders>
              <w:bottom w:val="single" w:sz="12" w:space="0" w:color="auto"/>
            </w:tcBorders>
            <w:shd w:val="clear" w:color="auto" w:fill="auto"/>
            <w:vAlign w:val="center"/>
          </w:tcPr>
          <w:p w:rsidR="00A37E84" w:rsidRPr="00DE006C" w:rsidRDefault="00A37E84" w:rsidP="00A37E84">
            <w:pPr>
              <w:spacing w:after="0" w:line="240" w:lineRule="auto"/>
              <w:jc w:val="center"/>
              <w:rPr>
                <w:rFonts w:ascii="Times New Roman" w:eastAsia="Times New Roman" w:hAnsi="Times New Roman" w:cs="Times New Roman"/>
                <w:b/>
                <w:sz w:val="28"/>
                <w:szCs w:val="28"/>
                <w:lang w:eastAsia="ru-RU"/>
              </w:rPr>
            </w:pPr>
          </w:p>
        </w:tc>
        <w:tc>
          <w:tcPr>
            <w:tcW w:w="1292" w:type="dxa"/>
            <w:tcBorders>
              <w:bottom w:val="single" w:sz="12" w:space="0" w:color="auto"/>
            </w:tcBorders>
            <w:shd w:val="clear" w:color="auto" w:fill="auto"/>
            <w:textDirection w:val="btLr"/>
            <w:vAlign w:val="center"/>
          </w:tcPr>
          <w:p w:rsidR="00A37E84" w:rsidRPr="00DE006C" w:rsidRDefault="00A37E84" w:rsidP="00A37E84">
            <w:pPr>
              <w:spacing w:after="0" w:line="240" w:lineRule="auto"/>
              <w:ind w:right="113"/>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Протяженность </w:t>
            </w:r>
            <w:proofErr w:type="gramStart"/>
            <w:r w:rsidRPr="00DE006C">
              <w:rPr>
                <w:rFonts w:ascii="Times New Roman" w:eastAsia="Times New Roman" w:hAnsi="Times New Roman" w:cs="Times New Roman"/>
                <w:sz w:val="28"/>
                <w:szCs w:val="28"/>
                <w:lang w:eastAsia="ru-RU"/>
              </w:rPr>
              <w:t>км</w:t>
            </w:r>
            <w:proofErr w:type="gramEnd"/>
            <w:r w:rsidRPr="00DE006C">
              <w:rPr>
                <w:rFonts w:ascii="Times New Roman" w:eastAsia="Times New Roman" w:hAnsi="Times New Roman" w:cs="Times New Roman"/>
                <w:sz w:val="28"/>
                <w:szCs w:val="28"/>
                <w:lang w:eastAsia="ru-RU"/>
              </w:rPr>
              <w:t xml:space="preserve"> (в границах муниципального образования)</w:t>
            </w:r>
          </w:p>
        </w:tc>
        <w:tc>
          <w:tcPr>
            <w:tcW w:w="709" w:type="dxa"/>
            <w:tcBorders>
              <w:bottom w:val="single" w:sz="12" w:space="0" w:color="auto"/>
            </w:tcBorders>
            <w:shd w:val="clear" w:color="auto" w:fill="auto"/>
            <w:textDirection w:val="btLr"/>
            <w:vAlign w:val="center"/>
          </w:tcPr>
          <w:p w:rsidR="00A37E84" w:rsidRPr="00DE006C" w:rsidRDefault="00A37E84" w:rsidP="00A37E84">
            <w:pPr>
              <w:spacing w:after="0" w:line="240" w:lineRule="auto"/>
              <w:ind w:right="113"/>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ширина дороги </w:t>
            </w:r>
            <w:proofErr w:type="gramStart"/>
            <w:r w:rsidRPr="00DE006C">
              <w:rPr>
                <w:rFonts w:ascii="Times New Roman" w:eastAsia="Times New Roman" w:hAnsi="Times New Roman" w:cs="Times New Roman"/>
                <w:sz w:val="28"/>
                <w:szCs w:val="28"/>
                <w:lang w:eastAsia="ru-RU"/>
              </w:rPr>
              <w:t>м</w:t>
            </w:r>
            <w:proofErr w:type="gramEnd"/>
          </w:p>
          <w:p w:rsidR="00A37E84" w:rsidRPr="00DE006C" w:rsidRDefault="00A37E84" w:rsidP="00A37E84">
            <w:pPr>
              <w:spacing w:after="0" w:line="240" w:lineRule="auto"/>
              <w:ind w:right="113"/>
              <w:jc w:val="center"/>
              <w:rPr>
                <w:rFonts w:ascii="Times New Roman" w:eastAsia="Times New Roman" w:hAnsi="Times New Roman" w:cs="Times New Roman"/>
                <w:sz w:val="28"/>
                <w:szCs w:val="28"/>
                <w:lang w:eastAsia="ru-RU"/>
              </w:rPr>
            </w:pPr>
          </w:p>
        </w:tc>
        <w:tc>
          <w:tcPr>
            <w:tcW w:w="992" w:type="dxa"/>
            <w:gridSpan w:val="2"/>
            <w:tcBorders>
              <w:bottom w:val="single" w:sz="12" w:space="0" w:color="auto"/>
            </w:tcBorders>
            <w:shd w:val="clear" w:color="auto" w:fill="auto"/>
            <w:textDirection w:val="btLr"/>
            <w:vAlign w:val="center"/>
          </w:tcPr>
          <w:p w:rsidR="00A37E84" w:rsidRPr="00DE006C" w:rsidRDefault="00A37E84" w:rsidP="00A37E84">
            <w:pPr>
              <w:spacing w:after="0" w:line="240" w:lineRule="auto"/>
              <w:ind w:right="113"/>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Интенсивность движения авт./сут. </w:t>
            </w:r>
            <w:proofErr w:type="gramStart"/>
            <w:r w:rsidRPr="00DE006C">
              <w:rPr>
                <w:rFonts w:ascii="Times New Roman" w:eastAsia="Times New Roman" w:hAnsi="Times New Roman" w:cs="Times New Roman"/>
                <w:sz w:val="28"/>
                <w:szCs w:val="28"/>
                <w:lang w:eastAsia="ru-RU"/>
              </w:rPr>
              <w:t>средне годовая</w:t>
            </w:r>
            <w:proofErr w:type="gramEnd"/>
          </w:p>
        </w:tc>
        <w:tc>
          <w:tcPr>
            <w:tcW w:w="567" w:type="dxa"/>
            <w:tcBorders>
              <w:bottom w:val="single" w:sz="12" w:space="0" w:color="auto"/>
            </w:tcBorders>
            <w:shd w:val="clear" w:color="auto" w:fill="auto"/>
            <w:textDirection w:val="btLr"/>
            <w:vAlign w:val="center"/>
          </w:tcPr>
          <w:p w:rsidR="00A37E84" w:rsidRPr="00DE006C" w:rsidRDefault="00A37E84" w:rsidP="00A37E84">
            <w:pPr>
              <w:spacing w:after="0" w:line="240" w:lineRule="auto"/>
              <w:ind w:right="113"/>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придорожная</w:t>
            </w:r>
          </w:p>
          <w:p w:rsidR="00A37E84" w:rsidRPr="00DE006C" w:rsidRDefault="00A37E84" w:rsidP="00A37E84">
            <w:pPr>
              <w:spacing w:after="0" w:line="240" w:lineRule="auto"/>
              <w:ind w:right="113"/>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полоса</w:t>
            </w:r>
          </w:p>
        </w:tc>
        <w:tc>
          <w:tcPr>
            <w:tcW w:w="1417" w:type="dxa"/>
            <w:tcBorders>
              <w:bottom w:val="single" w:sz="12" w:space="0" w:color="auto"/>
            </w:tcBorders>
            <w:shd w:val="clear" w:color="auto" w:fill="auto"/>
            <w:textDirection w:val="btLr"/>
            <w:vAlign w:val="center"/>
          </w:tcPr>
          <w:p w:rsidR="00A37E84" w:rsidRPr="00DE006C" w:rsidRDefault="00A37E84" w:rsidP="00A37E84">
            <w:pPr>
              <w:spacing w:after="0" w:line="240" w:lineRule="auto"/>
              <w:ind w:right="113"/>
              <w:jc w:val="center"/>
              <w:rPr>
                <w:rFonts w:ascii="Times New Roman" w:eastAsia="Times New Roman" w:hAnsi="Times New Roman" w:cs="Times New Roman"/>
                <w:sz w:val="28"/>
                <w:szCs w:val="28"/>
                <w:lang w:eastAsia="ru-RU"/>
              </w:rPr>
            </w:pPr>
          </w:p>
          <w:p w:rsidR="00A37E84" w:rsidRPr="00DE006C" w:rsidRDefault="00A37E84" w:rsidP="00A37E84">
            <w:pPr>
              <w:spacing w:after="0" w:line="240" w:lineRule="auto"/>
              <w:ind w:right="113"/>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Тип покрытия</w:t>
            </w:r>
          </w:p>
          <w:p w:rsidR="00A37E84" w:rsidRPr="00DE006C" w:rsidRDefault="00A37E84" w:rsidP="00A37E84">
            <w:pPr>
              <w:spacing w:after="0" w:line="240" w:lineRule="auto"/>
              <w:ind w:right="113"/>
              <w:jc w:val="center"/>
              <w:rPr>
                <w:rFonts w:ascii="Times New Roman" w:eastAsia="Times New Roman" w:hAnsi="Times New Roman" w:cs="Times New Roman"/>
                <w:sz w:val="28"/>
                <w:szCs w:val="28"/>
                <w:lang w:eastAsia="ru-RU"/>
              </w:rPr>
            </w:pPr>
          </w:p>
        </w:tc>
      </w:tr>
      <w:tr w:rsidR="00DE006C" w:rsidRPr="00DE006C" w:rsidTr="006B1D93">
        <w:trPr>
          <w:trHeight w:val="252"/>
        </w:trPr>
        <w:tc>
          <w:tcPr>
            <w:tcW w:w="1908" w:type="dxa"/>
            <w:tcBorders>
              <w:top w:val="single" w:sz="12" w:space="0" w:color="auto"/>
              <w:bottom w:val="single" w:sz="12" w:space="0" w:color="auto"/>
            </w:tcBorders>
            <w:shd w:val="clear" w:color="auto" w:fill="auto"/>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2169" w:type="dxa"/>
            <w:tcBorders>
              <w:top w:val="single" w:sz="12" w:space="0" w:color="auto"/>
              <w:bottom w:val="single" w:sz="12" w:space="0" w:color="auto"/>
            </w:tcBorders>
            <w:shd w:val="clear" w:color="auto" w:fill="auto"/>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c>
          <w:tcPr>
            <w:tcW w:w="693" w:type="dxa"/>
            <w:tcBorders>
              <w:top w:val="single" w:sz="12" w:space="0" w:color="auto"/>
              <w:bottom w:val="single" w:sz="12" w:space="0" w:color="auto"/>
            </w:tcBorders>
            <w:shd w:val="clear" w:color="auto" w:fill="auto"/>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w:t>
            </w:r>
          </w:p>
        </w:tc>
        <w:tc>
          <w:tcPr>
            <w:tcW w:w="1292" w:type="dxa"/>
            <w:tcBorders>
              <w:bottom w:val="single" w:sz="12" w:space="0" w:color="auto"/>
            </w:tcBorders>
            <w:shd w:val="clear" w:color="auto" w:fill="auto"/>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w:t>
            </w:r>
          </w:p>
        </w:tc>
        <w:tc>
          <w:tcPr>
            <w:tcW w:w="709" w:type="dxa"/>
            <w:tcBorders>
              <w:top w:val="single" w:sz="12" w:space="0" w:color="auto"/>
              <w:bottom w:val="single" w:sz="12" w:space="0" w:color="auto"/>
            </w:tcBorders>
            <w:shd w:val="clear" w:color="auto" w:fill="auto"/>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992" w:type="dxa"/>
            <w:gridSpan w:val="2"/>
            <w:tcBorders>
              <w:top w:val="single" w:sz="12" w:space="0" w:color="auto"/>
              <w:bottom w:val="single" w:sz="12" w:space="0" w:color="auto"/>
            </w:tcBorders>
            <w:shd w:val="clear" w:color="auto" w:fill="auto"/>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567" w:type="dxa"/>
            <w:tcBorders>
              <w:top w:val="single" w:sz="12" w:space="0" w:color="auto"/>
              <w:bottom w:val="single" w:sz="12" w:space="0" w:color="auto"/>
            </w:tcBorders>
            <w:shd w:val="clear" w:color="auto" w:fill="auto"/>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w:t>
            </w:r>
          </w:p>
        </w:tc>
        <w:tc>
          <w:tcPr>
            <w:tcW w:w="1417" w:type="dxa"/>
            <w:tcBorders>
              <w:top w:val="single" w:sz="12" w:space="0" w:color="auto"/>
              <w:bottom w:val="single" w:sz="12" w:space="0" w:color="auto"/>
            </w:tcBorders>
            <w:shd w:val="clear" w:color="auto" w:fill="auto"/>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w:t>
            </w:r>
          </w:p>
        </w:tc>
      </w:tr>
      <w:tr w:rsidR="00DE006C" w:rsidRPr="00DE006C" w:rsidTr="00A37E84">
        <w:tc>
          <w:tcPr>
            <w:tcW w:w="9747" w:type="dxa"/>
            <w:gridSpan w:val="9"/>
            <w:shd w:val="clear" w:color="auto" w:fill="auto"/>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bookmarkStart w:id="4" w:name="_Hlk304213731"/>
            <w:r w:rsidRPr="00DE006C">
              <w:rPr>
                <w:rFonts w:ascii="Times New Roman" w:eastAsia="Times New Roman" w:hAnsi="Times New Roman" w:cs="Times New Roman"/>
                <w:sz w:val="28"/>
                <w:szCs w:val="28"/>
                <w:lang w:eastAsia="ru-RU"/>
              </w:rPr>
              <w:t>Автодороги местного значения</w:t>
            </w:r>
          </w:p>
        </w:tc>
      </w:tr>
      <w:tr w:rsidR="00DE006C" w:rsidRPr="00DE006C" w:rsidTr="006B1D93">
        <w:trPr>
          <w:trHeight w:val="258"/>
        </w:trPr>
        <w:tc>
          <w:tcPr>
            <w:tcW w:w="1908" w:type="dxa"/>
            <w:shd w:val="clear" w:color="auto" w:fill="auto"/>
          </w:tcPr>
          <w:p w:rsidR="00A37E84" w:rsidRPr="00DE006C" w:rsidRDefault="00A37E84" w:rsidP="00A37E84">
            <w:pPr>
              <w:numPr>
                <w:ilvl w:val="0"/>
                <w:numId w:val="2"/>
              </w:num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 Залари - Троицк - Черемшанка</w:t>
            </w:r>
          </w:p>
        </w:tc>
        <w:tc>
          <w:tcPr>
            <w:tcW w:w="2169"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границах Холмогойского муниципального образования</w:t>
            </w:r>
          </w:p>
        </w:tc>
        <w:tc>
          <w:tcPr>
            <w:tcW w:w="693"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IV</w:t>
            </w:r>
          </w:p>
        </w:tc>
        <w:tc>
          <w:tcPr>
            <w:tcW w:w="1292"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9,4</w:t>
            </w:r>
          </w:p>
        </w:tc>
        <w:tc>
          <w:tcPr>
            <w:tcW w:w="850" w:type="dxa"/>
            <w:gridSpan w:val="2"/>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10</w:t>
            </w:r>
          </w:p>
        </w:tc>
        <w:tc>
          <w:tcPr>
            <w:tcW w:w="851"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50</w:t>
            </w:r>
          </w:p>
        </w:tc>
        <w:tc>
          <w:tcPr>
            <w:tcW w:w="1417"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асфальтобетон  </w:t>
            </w:r>
          </w:p>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p>
        </w:tc>
      </w:tr>
      <w:tr w:rsidR="00DE006C" w:rsidRPr="00DE006C" w:rsidTr="006B1D93">
        <w:trPr>
          <w:trHeight w:val="258"/>
        </w:trPr>
        <w:tc>
          <w:tcPr>
            <w:tcW w:w="1908" w:type="dxa"/>
            <w:shd w:val="clear" w:color="auto" w:fill="auto"/>
          </w:tcPr>
          <w:p w:rsidR="00A37E84" w:rsidRPr="00DE006C" w:rsidRDefault="00A37E84" w:rsidP="00A37E8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 Ханжиново - Сенная Падь - Романова</w:t>
            </w:r>
          </w:p>
        </w:tc>
        <w:tc>
          <w:tcPr>
            <w:tcW w:w="2169"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от северной границы Холмогойского муниципального образования до д</w:t>
            </w:r>
            <w:proofErr w:type="gramStart"/>
            <w:r w:rsidRPr="00DE006C">
              <w:rPr>
                <w:rFonts w:ascii="Times New Roman" w:eastAsia="Times New Roman" w:hAnsi="Times New Roman" w:cs="Times New Roman"/>
                <w:sz w:val="28"/>
                <w:szCs w:val="28"/>
                <w:lang w:eastAsia="ru-RU"/>
              </w:rPr>
              <w:t>.Р</w:t>
            </w:r>
            <w:proofErr w:type="gramEnd"/>
            <w:r w:rsidRPr="00DE006C">
              <w:rPr>
                <w:rFonts w:ascii="Times New Roman" w:eastAsia="Times New Roman" w:hAnsi="Times New Roman" w:cs="Times New Roman"/>
                <w:sz w:val="28"/>
                <w:szCs w:val="28"/>
                <w:lang w:eastAsia="ru-RU"/>
              </w:rPr>
              <w:t>оманова</w:t>
            </w:r>
          </w:p>
        </w:tc>
        <w:tc>
          <w:tcPr>
            <w:tcW w:w="693"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IV</w:t>
            </w:r>
          </w:p>
        </w:tc>
        <w:tc>
          <w:tcPr>
            <w:tcW w:w="1292"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10</w:t>
            </w:r>
            <w:r w:rsidRPr="00DE006C">
              <w:rPr>
                <w:rFonts w:ascii="Times New Roman" w:eastAsia="Times New Roman" w:hAnsi="Times New Roman" w:cs="Times New Roman"/>
                <w:sz w:val="28"/>
                <w:szCs w:val="28"/>
                <w:lang w:val="en-US" w:eastAsia="ru-RU"/>
              </w:rPr>
              <w:t>,</w:t>
            </w:r>
            <w:r w:rsidRPr="00DE006C">
              <w:rPr>
                <w:rFonts w:ascii="Times New Roman" w:eastAsia="Times New Roman" w:hAnsi="Times New Roman" w:cs="Times New Roman"/>
                <w:sz w:val="28"/>
                <w:szCs w:val="28"/>
                <w:lang w:eastAsia="ru-RU"/>
              </w:rPr>
              <w:t>1</w:t>
            </w:r>
          </w:p>
        </w:tc>
        <w:tc>
          <w:tcPr>
            <w:tcW w:w="850" w:type="dxa"/>
            <w:gridSpan w:val="2"/>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10</w:t>
            </w:r>
          </w:p>
        </w:tc>
        <w:tc>
          <w:tcPr>
            <w:tcW w:w="851"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50</w:t>
            </w:r>
          </w:p>
        </w:tc>
        <w:tc>
          <w:tcPr>
            <w:tcW w:w="1417"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щебеночно  - гравийное</w:t>
            </w:r>
          </w:p>
        </w:tc>
      </w:tr>
      <w:tr w:rsidR="00DE006C" w:rsidRPr="00DE006C" w:rsidTr="006B1D93">
        <w:trPr>
          <w:trHeight w:val="258"/>
        </w:trPr>
        <w:tc>
          <w:tcPr>
            <w:tcW w:w="1908" w:type="dxa"/>
            <w:shd w:val="clear" w:color="auto" w:fill="auto"/>
          </w:tcPr>
          <w:p w:rsidR="00A37E84" w:rsidRPr="00DE006C" w:rsidRDefault="00A37E84" w:rsidP="00A37E8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 Холмогой - Романенкино - Каратаево - Мойган</w:t>
            </w:r>
          </w:p>
        </w:tc>
        <w:tc>
          <w:tcPr>
            <w:tcW w:w="2169"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proofErr w:type="gramStart"/>
            <w:r w:rsidRPr="00DE006C">
              <w:rPr>
                <w:rFonts w:ascii="Times New Roman" w:eastAsia="Times New Roman" w:hAnsi="Times New Roman" w:cs="Times New Roman"/>
                <w:sz w:val="28"/>
                <w:szCs w:val="28"/>
                <w:lang w:eastAsia="ru-RU"/>
              </w:rPr>
              <w:t>От</w:t>
            </w:r>
            <w:proofErr w:type="gramEnd"/>
            <w:r w:rsidRPr="00DE006C">
              <w:rPr>
                <w:rFonts w:ascii="Times New Roman" w:eastAsia="Times New Roman" w:hAnsi="Times New Roman" w:cs="Times New Roman"/>
                <w:sz w:val="28"/>
                <w:szCs w:val="28"/>
                <w:lang w:eastAsia="ru-RU"/>
              </w:rPr>
              <w:t xml:space="preserve"> с. Холмогой </w:t>
            </w:r>
            <w:proofErr w:type="gramStart"/>
            <w:r w:rsidRPr="00DE006C">
              <w:rPr>
                <w:rFonts w:ascii="Times New Roman" w:eastAsia="Times New Roman" w:hAnsi="Times New Roman" w:cs="Times New Roman"/>
                <w:sz w:val="28"/>
                <w:szCs w:val="28"/>
                <w:lang w:eastAsia="ru-RU"/>
              </w:rPr>
              <w:t>до</w:t>
            </w:r>
            <w:proofErr w:type="gramEnd"/>
            <w:r w:rsidRPr="00DE006C">
              <w:rPr>
                <w:rFonts w:ascii="Times New Roman" w:eastAsia="Times New Roman" w:hAnsi="Times New Roman" w:cs="Times New Roman"/>
                <w:sz w:val="28"/>
                <w:szCs w:val="28"/>
                <w:lang w:eastAsia="ru-RU"/>
              </w:rPr>
              <w:t xml:space="preserve"> южной границы Холмогойского муниципального образования</w:t>
            </w:r>
          </w:p>
        </w:tc>
        <w:tc>
          <w:tcPr>
            <w:tcW w:w="693"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IV</w:t>
            </w:r>
          </w:p>
        </w:tc>
        <w:tc>
          <w:tcPr>
            <w:tcW w:w="1292"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3,6</w:t>
            </w:r>
          </w:p>
        </w:tc>
        <w:tc>
          <w:tcPr>
            <w:tcW w:w="850" w:type="dxa"/>
            <w:gridSpan w:val="2"/>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10</w:t>
            </w:r>
          </w:p>
        </w:tc>
        <w:tc>
          <w:tcPr>
            <w:tcW w:w="851"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50</w:t>
            </w:r>
          </w:p>
        </w:tc>
        <w:tc>
          <w:tcPr>
            <w:tcW w:w="1417"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щебеночно  - гравийное</w:t>
            </w:r>
          </w:p>
        </w:tc>
      </w:tr>
      <w:tr w:rsidR="00DE006C" w:rsidRPr="00DE006C" w:rsidTr="006B1D93">
        <w:trPr>
          <w:trHeight w:val="258"/>
        </w:trPr>
        <w:tc>
          <w:tcPr>
            <w:tcW w:w="1908" w:type="dxa"/>
            <w:shd w:val="clear" w:color="auto" w:fill="auto"/>
          </w:tcPr>
          <w:p w:rsidR="00A37E84" w:rsidRPr="00DE006C" w:rsidRDefault="00A37E84" w:rsidP="00A37E8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 Холмогой - Романово</w:t>
            </w:r>
          </w:p>
        </w:tc>
        <w:tc>
          <w:tcPr>
            <w:tcW w:w="2169"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от с. Холмогой до д. Романова</w:t>
            </w:r>
          </w:p>
        </w:tc>
        <w:tc>
          <w:tcPr>
            <w:tcW w:w="693"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V</w:t>
            </w:r>
          </w:p>
        </w:tc>
        <w:tc>
          <w:tcPr>
            <w:tcW w:w="1292"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3,6</w:t>
            </w:r>
          </w:p>
        </w:tc>
        <w:tc>
          <w:tcPr>
            <w:tcW w:w="850" w:type="dxa"/>
            <w:gridSpan w:val="2"/>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w:t>
            </w:r>
          </w:p>
        </w:tc>
        <w:tc>
          <w:tcPr>
            <w:tcW w:w="851"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w:t>
            </w:r>
          </w:p>
        </w:tc>
        <w:tc>
          <w:tcPr>
            <w:tcW w:w="1417" w:type="dxa"/>
            <w:shd w:val="clear" w:color="auto" w:fill="auto"/>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щебеночно  - гравийное</w:t>
            </w:r>
          </w:p>
        </w:tc>
      </w:tr>
      <w:bookmarkEnd w:id="4"/>
    </w:tbl>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p>
    <w:p w:rsidR="00A37E84" w:rsidRPr="00DE006C" w:rsidRDefault="00FA4319" w:rsidP="00A37E8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таблице 14.1</w:t>
      </w:r>
      <w:r w:rsidR="00A37E84" w:rsidRPr="00DE006C">
        <w:rPr>
          <w:rFonts w:ascii="Times New Roman" w:eastAsia="Times New Roman" w:hAnsi="Times New Roman" w:cs="Times New Roman"/>
          <w:sz w:val="28"/>
          <w:szCs w:val="28"/>
          <w:lang w:eastAsia="ru-RU"/>
        </w:rPr>
        <w:t xml:space="preserve"> приводиться характеристика искусственных сооружений расположенных на территории  Холмогойского муниципального образования.</w:t>
      </w:r>
    </w:p>
    <w:p w:rsidR="00A37E84" w:rsidRPr="000C2E09" w:rsidRDefault="0012528C" w:rsidP="00A37E84">
      <w:pPr>
        <w:spacing w:before="120" w:after="12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Таблица </w:t>
      </w:r>
      <w:r w:rsidR="00FA4319">
        <w:rPr>
          <w:rFonts w:ascii="Times New Roman" w:eastAsia="Times New Roman" w:hAnsi="Times New Roman" w:cs="Times New Roman"/>
          <w:b/>
          <w:sz w:val="28"/>
          <w:szCs w:val="28"/>
          <w:lang w:eastAsia="ru-RU"/>
        </w:rPr>
        <w:t xml:space="preserve"> 14.1</w:t>
      </w:r>
      <w:r w:rsidR="00A37E84" w:rsidRPr="00DE006C">
        <w:rPr>
          <w:rFonts w:ascii="Times New Roman" w:eastAsia="Times New Roman" w:hAnsi="Times New Roman" w:cs="Times New Roman"/>
          <w:sz w:val="28"/>
          <w:szCs w:val="28"/>
          <w:lang w:eastAsia="ru-RU"/>
        </w:rPr>
        <w:t xml:space="preserve"> -</w:t>
      </w:r>
      <w:r w:rsidR="00A37E84" w:rsidRPr="00DE006C">
        <w:rPr>
          <w:rFonts w:ascii="Times New Roman" w:eastAsia="Times New Roman" w:hAnsi="Times New Roman" w:cs="Times New Roman"/>
          <w:b/>
          <w:sz w:val="28"/>
          <w:szCs w:val="28"/>
          <w:lang w:eastAsia="ru-RU"/>
        </w:rPr>
        <w:t xml:space="preserve"> Характеристика искусственных сооружений расположенных на </w:t>
      </w:r>
      <w:r w:rsidR="00A37E84" w:rsidRPr="000C2E09">
        <w:rPr>
          <w:rFonts w:ascii="Times New Roman" w:eastAsia="Times New Roman" w:hAnsi="Times New Roman" w:cs="Times New Roman"/>
          <w:b/>
          <w:sz w:val="28"/>
          <w:szCs w:val="28"/>
          <w:lang w:eastAsia="ru-RU"/>
        </w:rPr>
        <w:t xml:space="preserve">территории </w:t>
      </w:r>
      <w:r w:rsidR="000C2E09" w:rsidRPr="000C2E09">
        <w:rPr>
          <w:rFonts w:ascii="Times New Roman" w:eastAsia="Times New Roman" w:hAnsi="Times New Roman" w:cs="Times New Roman"/>
          <w:b/>
          <w:sz w:val="28"/>
          <w:szCs w:val="28"/>
          <w:lang w:eastAsia="ru-RU"/>
        </w:rPr>
        <w:t xml:space="preserve">МО «Холмогойское сельское поселение» </w:t>
      </w:r>
    </w:p>
    <w:tbl>
      <w:tblPr>
        <w:tblW w:w="9645"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892"/>
        <w:gridCol w:w="2789"/>
        <w:gridCol w:w="3262"/>
        <w:gridCol w:w="1702"/>
      </w:tblGrid>
      <w:tr w:rsidR="00A37E84" w:rsidRPr="00DE006C" w:rsidTr="00A37E84">
        <w:trPr>
          <w:trHeight w:val="722"/>
        </w:trPr>
        <w:tc>
          <w:tcPr>
            <w:tcW w:w="1892" w:type="dxa"/>
            <w:tcBorders>
              <w:top w:val="single" w:sz="12" w:space="0" w:color="auto"/>
              <w:left w:val="single" w:sz="12" w:space="0" w:color="auto"/>
              <w:bottom w:val="single" w:sz="12" w:space="0" w:color="auto"/>
              <w:right w:val="single" w:sz="6" w:space="0" w:color="auto"/>
            </w:tcBorders>
            <w:hideMark/>
          </w:tcPr>
          <w:p w:rsidR="00A37E84" w:rsidRPr="00DE006C" w:rsidRDefault="00A37E84" w:rsidP="00A37E8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Наименование</w:t>
            </w:r>
          </w:p>
          <w:p w:rsidR="00A37E84" w:rsidRPr="00DE006C" w:rsidRDefault="00A37E84" w:rsidP="00A37E8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искусственного сооружения</w:t>
            </w:r>
          </w:p>
        </w:tc>
        <w:tc>
          <w:tcPr>
            <w:tcW w:w="2789" w:type="dxa"/>
            <w:tcBorders>
              <w:top w:val="single" w:sz="12" w:space="0" w:color="auto"/>
              <w:left w:val="single" w:sz="6" w:space="0" w:color="auto"/>
              <w:bottom w:val="single" w:sz="12" w:space="0" w:color="auto"/>
              <w:right w:val="single" w:sz="6" w:space="0" w:color="auto"/>
            </w:tcBorders>
            <w:hideMark/>
          </w:tcPr>
          <w:p w:rsidR="00A37E84" w:rsidRPr="00DE006C" w:rsidRDefault="00A37E84" w:rsidP="00A37E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Расположение</w:t>
            </w:r>
          </w:p>
        </w:tc>
        <w:tc>
          <w:tcPr>
            <w:tcW w:w="3262" w:type="dxa"/>
            <w:tcBorders>
              <w:top w:val="single" w:sz="12" w:space="0" w:color="auto"/>
              <w:left w:val="single" w:sz="6" w:space="0" w:color="auto"/>
              <w:bottom w:val="single" w:sz="12" w:space="0" w:color="auto"/>
              <w:right w:val="single" w:sz="6" w:space="0" w:color="auto"/>
            </w:tcBorders>
            <w:hideMark/>
          </w:tcPr>
          <w:p w:rsidR="00A37E84" w:rsidRPr="00DE006C" w:rsidRDefault="00A37E84" w:rsidP="00A37E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Cs/>
                <w:sz w:val="28"/>
                <w:szCs w:val="28"/>
                <w:lang w:eastAsia="ru-RU"/>
              </w:rPr>
              <w:t>Характеристики</w:t>
            </w:r>
          </w:p>
        </w:tc>
        <w:tc>
          <w:tcPr>
            <w:tcW w:w="1702" w:type="dxa"/>
            <w:tcBorders>
              <w:top w:val="single" w:sz="12" w:space="0" w:color="auto"/>
              <w:left w:val="single" w:sz="6" w:space="0" w:color="auto"/>
              <w:bottom w:val="single" w:sz="12" w:space="0" w:color="auto"/>
              <w:right w:val="single" w:sz="12" w:space="0" w:color="auto"/>
            </w:tcBorders>
            <w:hideMark/>
          </w:tcPr>
          <w:p w:rsidR="00A37E84" w:rsidRPr="00DE006C" w:rsidRDefault="00A37E84" w:rsidP="00A37E8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Примечание</w:t>
            </w:r>
          </w:p>
        </w:tc>
      </w:tr>
      <w:tr w:rsidR="00A37E84" w:rsidRPr="00DE006C" w:rsidTr="00A37E84">
        <w:trPr>
          <w:trHeight w:val="235"/>
        </w:trPr>
        <w:tc>
          <w:tcPr>
            <w:tcW w:w="1892" w:type="dxa"/>
            <w:tcBorders>
              <w:top w:val="single" w:sz="12" w:space="0" w:color="auto"/>
              <w:left w:val="single" w:sz="12" w:space="0" w:color="auto"/>
              <w:bottom w:val="single" w:sz="6" w:space="0" w:color="auto"/>
              <w:right w:val="single" w:sz="6" w:space="0" w:color="auto"/>
            </w:tcBorders>
            <w:hideMark/>
          </w:tcPr>
          <w:p w:rsidR="00A37E84" w:rsidRPr="00DE006C" w:rsidRDefault="00A37E84" w:rsidP="00A37E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2789" w:type="dxa"/>
            <w:tcBorders>
              <w:top w:val="single" w:sz="12" w:space="0" w:color="auto"/>
              <w:left w:val="single" w:sz="6" w:space="0" w:color="auto"/>
              <w:bottom w:val="single" w:sz="6" w:space="0" w:color="auto"/>
              <w:right w:val="single" w:sz="6" w:space="0" w:color="auto"/>
            </w:tcBorders>
            <w:hideMark/>
          </w:tcPr>
          <w:p w:rsidR="00A37E84" w:rsidRPr="00DE006C" w:rsidRDefault="00A37E84" w:rsidP="00A37E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c>
          <w:tcPr>
            <w:tcW w:w="3262" w:type="dxa"/>
            <w:tcBorders>
              <w:top w:val="single" w:sz="12" w:space="0" w:color="auto"/>
              <w:left w:val="single" w:sz="6" w:space="0" w:color="auto"/>
              <w:bottom w:val="single" w:sz="6" w:space="0" w:color="auto"/>
              <w:right w:val="single" w:sz="6" w:space="0" w:color="auto"/>
            </w:tcBorders>
            <w:hideMark/>
          </w:tcPr>
          <w:p w:rsidR="00A37E84" w:rsidRPr="00DE006C" w:rsidRDefault="00A37E84" w:rsidP="00A37E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w:t>
            </w:r>
          </w:p>
        </w:tc>
        <w:tc>
          <w:tcPr>
            <w:tcW w:w="1702" w:type="dxa"/>
            <w:tcBorders>
              <w:top w:val="single" w:sz="12" w:space="0" w:color="auto"/>
              <w:left w:val="single" w:sz="6" w:space="0" w:color="auto"/>
              <w:bottom w:val="single" w:sz="6" w:space="0" w:color="auto"/>
              <w:right w:val="single" w:sz="12" w:space="0" w:color="auto"/>
            </w:tcBorders>
            <w:hideMark/>
          </w:tcPr>
          <w:p w:rsidR="00A37E84" w:rsidRPr="00DE006C" w:rsidRDefault="00A37E84" w:rsidP="00A37E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r>
      <w:tr w:rsidR="00A37E84" w:rsidRPr="00DE006C" w:rsidTr="00A37E84">
        <w:trPr>
          <w:trHeight w:val="75"/>
        </w:trPr>
        <w:tc>
          <w:tcPr>
            <w:tcW w:w="1892" w:type="dxa"/>
            <w:tcBorders>
              <w:top w:val="single" w:sz="6" w:space="0" w:color="auto"/>
              <w:left w:val="single" w:sz="12" w:space="0" w:color="auto"/>
              <w:bottom w:val="single" w:sz="6" w:space="0" w:color="auto"/>
              <w:right w:val="single" w:sz="6" w:space="0" w:color="auto"/>
            </w:tcBorders>
            <w:hideMark/>
          </w:tcPr>
          <w:p w:rsidR="00A37E84" w:rsidRPr="00DE006C" w:rsidRDefault="00A37E84" w:rsidP="00A37E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Мост</w:t>
            </w:r>
          </w:p>
        </w:tc>
        <w:tc>
          <w:tcPr>
            <w:tcW w:w="2789" w:type="dxa"/>
            <w:tcBorders>
              <w:top w:val="single" w:sz="6" w:space="0" w:color="auto"/>
              <w:left w:val="single" w:sz="6" w:space="0" w:color="auto"/>
              <w:bottom w:val="single" w:sz="6" w:space="0" w:color="auto"/>
              <w:right w:val="single" w:sz="6" w:space="0" w:color="auto"/>
            </w:tcBorders>
            <w:hideMark/>
          </w:tcPr>
          <w:p w:rsidR="00A37E84" w:rsidRPr="00DE006C" w:rsidRDefault="00A37E84" w:rsidP="00A37E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Автодорога «Холмогой - Романенкино - </w:t>
            </w:r>
            <w:r w:rsidRPr="00DE006C">
              <w:rPr>
                <w:rFonts w:ascii="Times New Roman" w:eastAsia="Times New Roman" w:hAnsi="Times New Roman" w:cs="Times New Roman"/>
                <w:sz w:val="28"/>
                <w:szCs w:val="28"/>
                <w:lang w:eastAsia="ru-RU"/>
              </w:rPr>
              <w:lastRenderedPageBreak/>
              <w:t>Каратаево - Мойган» (1 км +068)</w:t>
            </w:r>
          </w:p>
        </w:tc>
        <w:tc>
          <w:tcPr>
            <w:tcW w:w="3262" w:type="dxa"/>
            <w:tcBorders>
              <w:top w:val="single" w:sz="6" w:space="0" w:color="auto"/>
              <w:left w:val="single" w:sz="6" w:space="0" w:color="auto"/>
              <w:bottom w:val="single" w:sz="6" w:space="0" w:color="auto"/>
              <w:right w:val="single" w:sz="6" w:space="0" w:color="auto"/>
            </w:tcBorders>
            <w:hideMark/>
          </w:tcPr>
          <w:p w:rsidR="00A37E84" w:rsidRPr="00DE006C" w:rsidRDefault="00A37E84" w:rsidP="00A37E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Длина – 24,68 м</w:t>
            </w:r>
          </w:p>
          <w:p w:rsidR="00A37E84" w:rsidRPr="00DE006C" w:rsidRDefault="00A37E84" w:rsidP="00A37E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Ширина проезжей части -8 м </w:t>
            </w:r>
          </w:p>
          <w:p w:rsidR="00A37E84" w:rsidRPr="00DE006C" w:rsidRDefault="00A37E84" w:rsidP="00A37E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Ширина тротуаров 2 по 0,9 м</w:t>
            </w:r>
          </w:p>
          <w:p w:rsidR="00A37E84" w:rsidRPr="00DE006C" w:rsidRDefault="00A37E84" w:rsidP="00A37E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Грузоподъемность – 12 т. </w:t>
            </w:r>
          </w:p>
          <w:p w:rsidR="00A37E84" w:rsidRPr="00DE006C" w:rsidRDefault="00A37E84" w:rsidP="00A37E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Материал – железобетон</w:t>
            </w:r>
          </w:p>
        </w:tc>
        <w:tc>
          <w:tcPr>
            <w:tcW w:w="1702" w:type="dxa"/>
            <w:tcBorders>
              <w:top w:val="single" w:sz="6" w:space="0" w:color="auto"/>
              <w:left w:val="single" w:sz="6" w:space="0" w:color="auto"/>
              <w:bottom w:val="single" w:sz="6" w:space="0" w:color="auto"/>
              <w:right w:val="single" w:sz="12" w:space="0" w:color="auto"/>
            </w:tcBorders>
          </w:tcPr>
          <w:p w:rsidR="00A37E84" w:rsidRPr="00DE006C" w:rsidRDefault="00A37E84" w:rsidP="00A37E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Техническое состояние удовлетвори</w:t>
            </w:r>
            <w:r w:rsidRPr="00DE006C">
              <w:rPr>
                <w:rFonts w:ascii="Times New Roman" w:eastAsia="Times New Roman" w:hAnsi="Times New Roman" w:cs="Times New Roman"/>
                <w:sz w:val="28"/>
                <w:szCs w:val="28"/>
                <w:lang w:eastAsia="ru-RU"/>
              </w:rPr>
              <w:lastRenderedPageBreak/>
              <w:t>тельное</w:t>
            </w:r>
          </w:p>
        </w:tc>
      </w:tr>
      <w:tr w:rsidR="00A37E84" w:rsidRPr="00DE006C" w:rsidTr="00A37E84">
        <w:trPr>
          <w:trHeight w:val="75"/>
        </w:trPr>
        <w:tc>
          <w:tcPr>
            <w:tcW w:w="1892" w:type="dxa"/>
            <w:tcBorders>
              <w:top w:val="single" w:sz="6" w:space="0" w:color="auto"/>
              <w:left w:val="single" w:sz="12" w:space="0" w:color="auto"/>
              <w:bottom w:val="single" w:sz="12" w:space="0" w:color="auto"/>
              <w:right w:val="single" w:sz="6" w:space="0" w:color="auto"/>
            </w:tcBorders>
          </w:tcPr>
          <w:p w:rsidR="00A37E84" w:rsidRPr="00DE006C" w:rsidRDefault="00A37E84" w:rsidP="00A37E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Мост</w:t>
            </w:r>
          </w:p>
        </w:tc>
        <w:tc>
          <w:tcPr>
            <w:tcW w:w="2789" w:type="dxa"/>
            <w:tcBorders>
              <w:top w:val="single" w:sz="6" w:space="0" w:color="auto"/>
              <w:left w:val="single" w:sz="6" w:space="0" w:color="auto"/>
              <w:bottom w:val="single" w:sz="12" w:space="0" w:color="auto"/>
              <w:right w:val="single" w:sz="6" w:space="0" w:color="auto"/>
            </w:tcBorders>
          </w:tcPr>
          <w:p w:rsidR="00A37E84" w:rsidRPr="00DE006C" w:rsidRDefault="00A37E84" w:rsidP="00A37E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Через р. Залари в с. Хологой </w:t>
            </w:r>
          </w:p>
        </w:tc>
        <w:tc>
          <w:tcPr>
            <w:tcW w:w="3262" w:type="dxa"/>
            <w:tcBorders>
              <w:top w:val="single" w:sz="6" w:space="0" w:color="auto"/>
              <w:left w:val="single" w:sz="6" w:space="0" w:color="auto"/>
              <w:bottom w:val="single" w:sz="12" w:space="0" w:color="auto"/>
              <w:right w:val="single" w:sz="6" w:space="0" w:color="auto"/>
            </w:tcBorders>
          </w:tcPr>
          <w:p w:rsidR="00A37E84" w:rsidRPr="00DE006C" w:rsidRDefault="00A37E84" w:rsidP="00A37E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Длина – 16 м</w:t>
            </w:r>
          </w:p>
          <w:p w:rsidR="00A37E84" w:rsidRPr="00DE006C" w:rsidRDefault="00A37E84" w:rsidP="00A37E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Ширина проезжей части -6 м </w:t>
            </w:r>
          </w:p>
          <w:p w:rsidR="00A37E84" w:rsidRPr="00DE006C" w:rsidRDefault="00A37E84" w:rsidP="00A37E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Материал – дерево</w:t>
            </w:r>
          </w:p>
        </w:tc>
        <w:tc>
          <w:tcPr>
            <w:tcW w:w="1702" w:type="dxa"/>
            <w:tcBorders>
              <w:top w:val="single" w:sz="6" w:space="0" w:color="auto"/>
              <w:left w:val="single" w:sz="6" w:space="0" w:color="auto"/>
              <w:bottom w:val="single" w:sz="12" w:space="0" w:color="auto"/>
              <w:right w:val="single" w:sz="12" w:space="0" w:color="auto"/>
            </w:tcBorders>
          </w:tcPr>
          <w:p w:rsidR="00A37E84" w:rsidRPr="00DE006C" w:rsidRDefault="00A37E84" w:rsidP="00A37E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A37E84" w:rsidRPr="00DE006C" w:rsidRDefault="00A37E84" w:rsidP="00A37E84">
      <w:pPr>
        <w:spacing w:before="120" w:after="120" w:line="240" w:lineRule="auto"/>
        <w:ind w:left="-238" w:firstLine="448"/>
        <w:jc w:val="center"/>
        <w:rPr>
          <w:rFonts w:ascii="Times New Roman" w:eastAsia="Times New Roman" w:hAnsi="Times New Roman" w:cs="Times New Roman"/>
          <w:b/>
          <w:bCs/>
          <w:i/>
          <w:sz w:val="28"/>
          <w:szCs w:val="28"/>
          <w:lang w:val="x-none" w:eastAsia="x-none"/>
        </w:rPr>
      </w:pPr>
      <w:r w:rsidRPr="00DE006C">
        <w:rPr>
          <w:rFonts w:ascii="Times New Roman" w:eastAsia="Times New Roman" w:hAnsi="Times New Roman" w:cs="Times New Roman"/>
          <w:b/>
          <w:bCs/>
          <w:i/>
          <w:sz w:val="28"/>
          <w:szCs w:val="28"/>
          <w:lang w:val="x-none" w:eastAsia="x-none"/>
        </w:rPr>
        <w:t>1.Существующие объекты</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 xml:space="preserve">В состав территории </w:t>
      </w:r>
      <w:r w:rsidR="001821F2">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val="x-none" w:eastAsia="x-none"/>
        </w:rPr>
        <w:t>входят земли следующих населенных пунктов д. Романова, д. Сенная Падь и с. Холмогой.</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Существующая улично-дорожная сеть  д. Сенная Падь представлена главной ул. Центральная, являющаяся частью автомобильной дороги местного значения «Ханжиново - Сенная Падь - Романова».</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Улично-дорожная сеть д. Сенная Падь имеет преимущественно см</w:t>
      </w:r>
      <w:r w:rsidR="0012528C">
        <w:rPr>
          <w:rFonts w:ascii="Times New Roman" w:eastAsia="Times New Roman" w:hAnsi="Times New Roman" w:cs="Times New Roman"/>
          <w:sz w:val="28"/>
          <w:szCs w:val="28"/>
          <w:lang w:val="x-none" w:eastAsia="x-none"/>
        </w:rPr>
        <w:t xml:space="preserve">ешанную структуру. В таблице </w:t>
      </w:r>
      <w:r w:rsidR="0012528C">
        <w:rPr>
          <w:rFonts w:ascii="Times New Roman" w:eastAsia="Times New Roman" w:hAnsi="Times New Roman" w:cs="Times New Roman"/>
          <w:sz w:val="28"/>
          <w:szCs w:val="28"/>
          <w:lang w:eastAsia="x-none"/>
        </w:rPr>
        <w:t xml:space="preserve">15 </w:t>
      </w:r>
      <w:r w:rsidRPr="00DE006C">
        <w:rPr>
          <w:rFonts w:ascii="Times New Roman" w:eastAsia="Times New Roman" w:hAnsi="Times New Roman" w:cs="Times New Roman"/>
          <w:sz w:val="28"/>
          <w:szCs w:val="28"/>
          <w:lang w:val="x-none" w:eastAsia="x-none"/>
        </w:rPr>
        <w:t xml:space="preserve"> приводиться перечень основных улиц и дорог д. Сенная Падь.</w:t>
      </w:r>
    </w:p>
    <w:p w:rsidR="00A37E84" w:rsidRPr="00DE006C" w:rsidRDefault="00A37E84" w:rsidP="00A37E84">
      <w:pPr>
        <w:spacing w:after="0" w:line="240" w:lineRule="auto"/>
        <w:ind w:firstLine="709"/>
        <w:jc w:val="both"/>
        <w:rPr>
          <w:rFonts w:ascii="Times New Roman" w:eastAsia="Times New Roman" w:hAnsi="Times New Roman" w:cs="Times New Roman"/>
          <w:b/>
          <w:snapToGrid w:val="0"/>
          <w:sz w:val="28"/>
          <w:szCs w:val="28"/>
          <w:lang w:eastAsia="ru-RU"/>
        </w:rPr>
      </w:pPr>
    </w:p>
    <w:p w:rsidR="00A37E84" w:rsidRPr="00DE006C" w:rsidRDefault="0012528C" w:rsidP="00A37E84">
      <w:pPr>
        <w:spacing w:after="0" w:line="240" w:lineRule="auto"/>
        <w:ind w:firstLine="709"/>
        <w:jc w:val="both"/>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Таблица 15.</w:t>
      </w:r>
      <w:r w:rsidR="00A37E84" w:rsidRPr="00DE006C">
        <w:rPr>
          <w:rFonts w:ascii="Times New Roman" w:eastAsia="Times New Roman" w:hAnsi="Times New Roman" w:cs="Times New Roman"/>
          <w:b/>
          <w:snapToGrid w:val="0"/>
          <w:sz w:val="28"/>
          <w:szCs w:val="28"/>
          <w:lang w:eastAsia="ru-RU"/>
        </w:rPr>
        <w:t xml:space="preserve"> - Перечень основных улиц и дорог д</w:t>
      </w:r>
      <w:proofErr w:type="gramStart"/>
      <w:r w:rsidR="00A37E84" w:rsidRPr="00DE006C">
        <w:rPr>
          <w:rFonts w:ascii="Times New Roman" w:eastAsia="Times New Roman" w:hAnsi="Times New Roman" w:cs="Times New Roman"/>
          <w:b/>
          <w:snapToGrid w:val="0"/>
          <w:sz w:val="28"/>
          <w:szCs w:val="28"/>
          <w:lang w:eastAsia="ru-RU"/>
        </w:rPr>
        <w:t>.С</w:t>
      </w:r>
      <w:proofErr w:type="gramEnd"/>
      <w:r w:rsidR="00A37E84" w:rsidRPr="00DE006C">
        <w:rPr>
          <w:rFonts w:ascii="Times New Roman" w:eastAsia="Times New Roman" w:hAnsi="Times New Roman" w:cs="Times New Roman"/>
          <w:b/>
          <w:snapToGrid w:val="0"/>
          <w:sz w:val="28"/>
          <w:szCs w:val="28"/>
          <w:lang w:eastAsia="ru-RU"/>
        </w:rPr>
        <w:t>енная Падь</w:t>
      </w:r>
    </w:p>
    <w:p w:rsidR="00A37E84" w:rsidRPr="00DE006C" w:rsidRDefault="00A37E84" w:rsidP="00A37E84">
      <w:pPr>
        <w:spacing w:after="0" w:line="240" w:lineRule="auto"/>
        <w:ind w:firstLine="709"/>
        <w:jc w:val="both"/>
        <w:rPr>
          <w:rFonts w:ascii="Times New Roman" w:eastAsia="Times New Roman" w:hAnsi="Times New Roman" w:cs="Times New Roman"/>
          <w:snapToGrid w:val="0"/>
          <w:sz w:val="28"/>
          <w:szCs w:val="28"/>
          <w:lang w:eastAsia="ru-RU"/>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1842"/>
        <w:gridCol w:w="1843"/>
        <w:gridCol w:w="1575"/>
      </w:tblGrid>
      <w:tr w:rsidR="00A37E84" w:rsidRPr="00DE006C" w:rsidTr="00A37E84">
        <w:trPr>
          <w:trHeight w:val="158"/>
        </w:trPr>
        <w:tc>
          <w:tcPr>
            <w:tcW w:w="3085" w:type="dxa"/>
            <w:vMerge w:val="restart"/>
            <w:tcBorders>
              <w:top w:val="single" w:sz="12" w:space="0" w:color="auto"/>
              <w:left w:val="single" w:sz="12" w:space="0" w:color="auto"/>
              <w:bottom w:val="nil"/>
            </w:tcBorders>
            <w:vAlign w:val="center"/>
          </w:tcPr>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sz w:val="28"/>
                <w:szCs w:val="28"/>
                <w:lang w:eastAsia="ru-RU"/>
              </w:rPr>
              <w:t>Наименование улицы</w:t>
            </w:r>
          </w:p>
        </w:tc>
        <w:tc>
          <w:tcPr>
            <w:tcW w:w="1418" w:type="dxa"/>
            <w:vMerge w:val="restart"/>
            <w:tcBorders>
              <w:top w:val="single" w:sz="12" w:space="0" w:color="auto"/>
            </w:tcBorders>
            <w:vAlign w:val="center"/>
          </w:tcPr>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Длина</w:t>
            </w:r>
          </w:p>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roofErr w:type="gramStart"/>
            <w:r w:rsidRPr="00DE006C">
              <w:rPr>
                <w:rFonts w:ascii="Times New Roman" w:eastAsia="Times New Roman" w:hAnsi="Times New Roman" w:cs="Times New Roman"/>
                <w:sz w:val="28"/>
                <w:szCs w:val="28"/>
                <w:lang w:eastAsia="ru-RU"/>
              </w:rPr>
              <w:t>км</w:t>
            </w:r>
            <w:proofErr w:type="gramEnd"/>
            <w:r w:rsidRPr="00DE006C">
              <w:rPr>
                <w:rFonts w:ascii="Times New Roman" w:eastAsia="Times New Roman" w:hAnsi="Times New Roman" w:cs="Times New Roman"/>
                <w:sz w:val="28"/>
                <w:szCs w:val="28"/>
                <w:lang w:eastAsia="ru-RU"/>
              </w:rPr>
              <w:t>)</w:t>
            </w:r>
          </w:p>
        </w:tc>
        <w:tc>
          <w:tcPr>
            <w:tcW w:w="1842" w:type="dxa"/>
            <w:vMerge w:val="restart"/>
            <w:tcBorders>
              <w:top w:val="single" w:sz="12" w:space="0" w:color="auto"/>
            </w:tcBorders>
            <w:vAlign w:val="center"/>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Ширина проезжей части</w:t>
            </w:r>
          </w:p>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w:t>
            </w:r>
          </w:p>
        </w:tc>
        <w:tc>
          <w:tcPr>
            <w:tcW w:w="3418" w:type="dxa"/>
            <w:gridSpan w:val="2"/>
            <w:tcBorders>
              <w:top w:val="single" w:sz="12" w:space="0" w:color="auto"/>
              <w:right w:val="single" w:sz="12" w:space="0" w:color="auto"/>
            </w:tcBorders>
            <w:vAlign w:val="center"/>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Покрытие (</w:t>
            </w:r>
            <w:proofErr w:type="gramStart"/>
            <w:r w:rsidRPr="00DE006C">
              <w:rPr>
                <w:rFonts w:ascii="Times New Roman" w:eastAsia="Times New Roman" w:hAnsi="Times New Roman" w:cs="Times New Roman"/>
                <w:sz w:val="28"/>
                <w:szCs w:val="28"/>
                <w:lang w:eastAsia="ru-RU"/>
              </w:rPr>
              <w:t>км</w:t>
            </w:r>
            <w:proofErr w:type="gramEnd"/>
            <w:r w:rsidRPr="00DE006C">
              <w:rPr>
                <w:rFonts w:ascii="Times New Roman" w:eastAsia="Times New Roman" w:hAnsi="Times New Roman" w:cs="Times New Roman"/>
                <w:sz w:val="28"/>
                <w:szCs w:val="28"/>
                <w:lang w:eastAsia="ru-RU"/>
              </w:rPr>
              <w:t>)</w:t>
            </w:r>
          </w:p>
        </w:tc>
      </w:tr>
      <w:tr w:rsidR="00A37E84" w:rsidRPr="00DE006C" w:rsidTr="00A37E84">
        <w:trPr>
          <w:trHeight w:val="158"/>
        </w:trPr>
        <w:tc>
          <w:tcPr>
            <w:tcW w:w="3085" w:type="dxa"/>
            <w:vMerge/>
            <w:tcBorders>
              <w:left w:val="single" w:sz="12" w:space="0" w:color="auto"/>
              <w:bottom w:val="single" w:sz="12" w:space="0" w:color="auto"/>
            </w:tcBorders>
          </w:tcPr>
          <w:p w:rsidR="00A37E84" w:rsidRPr="00DE006C" w:rsidRDefault="00A37E84" w:rsidP="00A37E84">
            <w:pPr>
              <w:tabs>
                <w:tab w:val="left" w:pos="3495"/>
              </w:tabs>
              <w:spacing w:after="0" w:line="240" w:lineRule="auto"/>
              <w:ind w:firstLine="539"/>
              <w:jc w:val="both"/>
              <w:rPr>
                <w:rFonts w:ascii="Times New Roman" w:eastAsia="Times New Roman" w:hAnsi="Times New Roman" w:cs="Times New Roman"/>
                <w:b/>
                <w:sz w:val="28"/>
                <w:szCs w:val="28"/>
                <w:lang w:eastAsia="ru-RU"/>
              </w:rPr>
            </w:pPr>
          </w:p>
        </w:tc>
        <w:tc>
          <w:tcPr>
            <w:tcW w:w="1418" w:type="dxa"/>
            <w:vMerge/>
            <w:tcBorders>
              <w:bottom w:val="single" w:sz="12" w:space="0" w:color="auto"/>
            </w:tcBorders>
          </w:tcPr>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sz w:val="28"/>
                <w:szCs w:val="28"/>
                <w:lang w:eastAsia="ru-RU"/>
              </w:rPr>
            </w:pPr>
          </w:p>
        </w:tc>
        <w:tc>
          <w:tcPr>
            <w:tcW w:w="1842" w:type="dxa"/>
            <w:vMerge/>
            <w:tcBorders>
              <w:bottom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p>
        </w:tc>
        <w:tc>
          <w:tcPr>
            <w:tcW w:w="1843" w:type="dxa"/>
            <w:tcBorders>
              <w:bottom w:val="single" w:sz="12" w:space="0" w:color="auto"/>
            </w:tcBorders>
          </w:tcPr>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асфальтобетон</w:t>
            </w:r>
          </w:p>
        </w:tc>
        <w:tc>
          <w:tcPr>
            <w:tcW w:w="1575" w:type="dxa"/>
            <w:tcBorders>
              <w:bottom w:val="single" w:sz="12" w:space="0" w:color="auto"/>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Грунтовое</w:t>
            </w:r>
          </w:p>
        </w:tc>
      </w:tr>
      <w:tr w:rsidR="00A37E84" w:rsidRPr="00DE006C" w:rsidTr="00A37E84">
        <w:trPr>
          <w:trHeight w:val="158"/>
        </w:trPr>
        <w:tc>
          <w:tcPr>
            <w:tcW w:w="3085" w:type="dxa"/>
            <w:tcBorders>
              <w:top w:val="single" w:sz="12" w:space="0" w:color="auto"/>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Центральная</w:t>
            </w:r>
          </w:p>
        </w:tc>
        <w:tc>
          <w:tcPr>
            <w:tcW w:w="1418" w:type="dxa"/>
            <w:tcBorders>
              <w:top w:val="single" w:sz="12" w:space="0" w:color="auto"/>
            </w:tcBorders>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1,2</w:t>
            </w:r>
          </w:p>
        </w:tc>
        <w:tc>
          <w:tcPr>
            <w:tcW w:w="1842" w:type="dxa"/>
            <w:tcBorders>
              <w:top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1843" w:type="dxa"/>
            <w:tcBorders>
              <w:top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1,2</w:t>
            </w:r>
          </w:p>
        </w:tc>
        <w:tc>
          <w:tcPr>
            <w:tcW w:w="1575" w:type="dxa"/>
            <w:tcBorders>
              <w:top w:val="single" w:sz="12" w:space="0" w:color="auto"/>
              <w:right w:val="single" w:sz="12" w:space="0" w:color="auto"/>
            </w:tcBorders>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Заозерная</w:t>
            </w:r>
          </w:p>
        </w:tc>
        <w:tc>
          <w:tcPr>
            <w:tcW w:w="1418" w:type="dxa"/>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1,1</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1,1</w:t>
            </w:r>
          </w:p>
        </w:tc>
        <w:tc>
          <w:tcPr>
            <w:tcW w:w="1575" w:type="dxa"/>
            <w:tcBorders>
              <w:right w:val="single" w:sz="12" w:space="0" w:color="auto"/>
            </w:tcBorders>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Плотина</w:t>
            </w:r>
          </w:p>
        </w:tc>
        <w:tc>
          <w:tcPr>
            <w:tcW w:w="1418" w:type="dxa"/>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0,3</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0,3</w:t>
            </w:r>
          </w:p>
        </w:tc>
      </w:tr>
      <w:tr w:rsidR="00A37E84" w:rsidRPr="00DE006C" w:rsidTr="00A37E84">
        <w:trPr>
          <w:trHeight w:val="158"/>
        </w:trPr>
        <w:tc>
          <w:tcPr>
            <w:tcW w:w="3085" w:type="dxa"/>
            <w:tcBorders>
              <w:left w:val="single" w:sz="12" w:space="0" w:color="auto"/>
              <w:bottom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sz w:val="28"/>
                <w:szCs w:val="28"/>
                <w:lang w:bidi="en-US"/>
              </w:rPr>
              <w:t>Итого</w:t>
            </w:r>
          </w:p>
        </w:tc>
        <w:tc>
          <w:tcPr>
            <w:tcW w:w="1418" w:type="dxa"/>
            <w:tcBorders>
              <w:bottom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2,6</w:t>
            </w:r>
          </w:p>
        </w:tc>
        <w:tc>
          <w:tcPr>
            <w:tcW w:w="1842" w:type="dxa"/>
            <w:tcBorders>
              <w:bottom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843" w:type="dxa"/>
            <w:tcBorders>
              <w:bottom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2,3</w:t>
            </w:r>
          </w:p>
        </w:tc>
        <w:tc>
          <w:tcPr>
            <w:tcW w:w="1575" w:type="dxa"/>
            <w:tcBorders>
              <w:bottom w:val="single" w:sz="12" w:space="0" w:color="auto"/>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0,3</w:t>
            </w:r>
          </w:p>
        </w:tc>
      </w:tr>
    </w:tbl>
    <w:p w:rsidR="00A37E84" w:rsidRPr="00DE006C" w:rsidRDefault="00A37E84" w:rsidP="00A37E84">
      <w:pPr>
        <w:spacing w:after="0" w:line="240" w:lineRule="auto"/>
        <w:ind w:firstLine="709"/>
        <w:jc w:val="both"/>
        <w:rPr>
          <w:rFonts w:ascii="Times New Roman" w:eastAsia="Times New Roman" w:hAnsi="Times New Roman" w:cs="Times New Roman"/>
          <w:snapToGrid w:val="0"/>
          <w:sz w:val="28"/>
          <w:szCs w:val="28"/>
          <w:lang w:eastAsia="ru-RU"/>
        </w:rPr>
      </w:pPr>
    </w:p>
    <w:p w:rsidR="00A37E84" w:rsidRPr="00DE006C" w:rsidRDefault="00A37E84" w:rsidP="00A37E84">
      <w:pPr>
        <w:spacing w:after="0" w:line="240" w:lineRule="auto"/>
        <w:ind w:firstLine="709"/>
        <w:jc w:val="both"/>
        <w:rPr>
          <w:rFonts w:ascii="Times New Roman" w:eastAsia="Times New Roman" w:hAnsi="Times New Roman" w:cs="Times New Roman"/>
          <w:snapToGrid w:val="0"/>
          <w:sz w:val="28"/>
          <w:szCs w:val="28"/>
          <w:lang w:eastAsia="ru-RU"/>
        </w:rPr>
      </w:pPr>
      <w:r w:rsidRPr="00DE006C">
        <w:rPr>
          <w:rFonts w:ascii="Times New Roman" w:eastAsia="Times New Roman" w:hAnsi="Times New Roman" w:cs="Times New Roman"/>
          <w:snapToGrid w:val="0"/>
          <w:sz w:val="28"/>
          <w:szCs w:val="28"/>
          <w:lang w:eastAsia="ru-RU"/>
        </w:rPr>
        <w:t>Автомобильные дороги с гравийным покрытием имеют протяженность 2,3 км.</w:t>
      </w:r>
    </w:p>
    <w:p w:rsidR="00A37E84" w:rsidRPr="00DE006C" w:rsidRDefault="00A37E84" w:rsidP="00A37E84">
      <w:pPr>
        <w:spacing w:after="0" w:line="240" w:lineRule="auto"/>
        <w:ind w:firstLine="709"/>
        <w:jc w:val="both"/>
        <w:rPr>
          <w:rFonts w:ascii="Times New Roman" w:eastAsia="Times New Roman" w:hAnsi="Times New Roman" w:cs="Times New Roman"/>
          <w:snapToGrid w:val="0"/>
          <w:sz w:val="28"/>
          <w:szCs w:val="28"/>
          <w:lang w:eastAsia="ru-RU"/>
        </w:rPr>
      </w:pPr>
      <w:r w:rsidRPr="00DE006C">
        <w:rPr>
          <w:rFonts w:ascii="Times New Roman" w:eastAsia="Times New Roman" w:hAnsi="Times New Roman" w:cs="Times New Roman"/>
          <w:snapToGrid w:val="0"/>
          <w:sz w:val="28"/>
          <w:szCs w:val="28"/>
          <w:lang w:eastAsia="ru-RU"/>
        </w:rPr>
        <w:t xml:space="preserve">Существующая улично-дорожная сеть с. Холмогой представлена главной   улицей ул. Школьная, являющаяся выходом на автодорогу местного значения «Залари - Троицк - Черемшанка», и является структурирующей всего поселка. </w:t>
      </w:r>
    </w:p>
    <w:p w:rsidR="00A37E84" w:rsidRPr="00DE006C" w:rsidRDefault="00A37E84" w:rsidP="00A37E84">
      <w:pPr>
        <w:spacing w:after="0" w:line="240" w:lineRule="auto"/>
        <w:ind w:firstLine="709"/>
        <w:jc w:val="both"/>
        <w:rPr>
          <w:rFonts w:ascii="Times New Roman" w:eastAsia="Times New Roman" w:hAnsi="Times New Roman" w:cs="Times New Roman"/>
          <w:snapToGrid w:val="0"/>
          <w:sz w:val="28"/>
          <w:szCs w:val="28"/>
          <w:lang w:eastAsia="ru-RU"/>
        </w:rPr>
      </w:pPr>
      <w:r w:rsidRPr="00DE006C">
        <w:rPr>
          <w:rFonts w:ascii="Times New Roman" w:eastAsia="Times New Roman" w:hAnsi="Times New Roman" w:cs="Times New Roman"/>
          <w:snapToGrid w:val="0"/>
          <w:sz w:val="28"/>
          <w:szCs w:val="28"/>
          <w:lang w:eastAsia="ru-RU"/>
        </w:rPr>
        <w:t xml:space="preserve">По этим улицам осуществляются основные транспортные связи жилых районов с общественными центрами и выходы на городские магистрали. </w:t>
      </w:r>
    </w:p>
    <w:p w:rsidR="00A37E84" w:rsidRPr="00DE006C" w:rsidRDefault="00A37E84" w:rsidP="00A37E84">
      <w:pPr>
        <w:spacing w:after="0" w:line="240" w:lineRule="auto"/>
        <w:ind w:firstLine="709"/>
        <w:jc w:val="both"/>
        <w:rPr>
          <w:rFonts w:ascii="Times New Roman" w:eastAsia="Times New Roman" w:hAnsi="Times New Roman" w:cs="Times New Roman"/>
          <w:snapToGrid w:val="0"/>
          <w:sz w:val="28"/>
          <w:szCs w:val="28"/>
          <w:lang w:eastAsia="ru-RU"/>
        </w:rPr>
      </w:pPr>
      <w:r w:rsidRPr="00DE006C">
        <w:rPr>
          <w:rFonts w:ascii="Times New Roman" w:eastAsia="Times New Roman" w:hAnsi="Times New Roman" w:cs="Times New Roman"/>
          <w:snapToGrid w:val="0"/>
          <w:sz w:val="28"/>
          <w:szCs w:val="28"/>
          <w:lang w:eastAsia="ru-RU"/>
        </w:rPr>
        <w:t>Улично-дорожная сеть с. Холмогой имеет преимущественно сме</w:t>
      </w:r>
      <w:r w:rsidR="0012528C">
        <w:rPr>
          <w:rFonts w:ascii="Times New Roman" w:eastAsia="Times New Roman" w:hAnsi="Times New Roman" w:cs="Times New Roman"/>
          <w:snapToGrid w:val="0"/>
          <w:sz w:val="28"/>
          <w:szCs w:val="28"/>
          <w:lang w:eastAsia="ru-RU"/>
        </w:rPr>
        <w:t>шанную структуру. В таблице 16</w:t>
      </w:r>
      <w:r w:rsidRPr="00DE006C">
        <w:rPr>
          <w:rFonts w:ascii="Times New Roman" w:eastAsia="Times New Roman" w:hAnsi="Times New Roman" w:cs="Times New Roman"/>
          <w:snapToGrid w:val="0"/>
          <w:sz w:val="28"/>
          <w:szCs w:val="28"/>
          <w:lang w:eastAsia="ru-RU"/>
        </w:rPr>
        <w:t xml:space="preserve"> приводиться перечень основных улиц и дорог с. Холмогой.</w:t>
      </w:r>
    </w:p>
    <w:p w:rsidR="00A37E84" w:rsidRPr="00DE006C" w:rsidRDefault="00A37E84" w:rsidP="00034C32">
      <w:pPr>
        <w:spacing w:after="0" w:line="240" w:lineRule="auto"/>
        <w:ind w:left="708" w:firstLine="709"/>
        <w:jc w:val="both"/>
        <w:rPr>
          <w:rFonts w:ascii="Times New Roman" w:eastAsia="Times New Roman" w:hAnsi="Times New Roman" w:cs="Times New Roman"/>
          <w:b/>
          <w:sz w:val="28"/>
          <w:szCs w:val="28"/>
          <w:lang w:eastAsia="ru-RU"/>
        </w:rPr>
      </w:pPr>
    </w:p>
    <w:p w:rsidR="00A37E84" w:rsidRPr="00DE006C" w:rsidRDefault="0012528C" w:rsidP="00A37E84">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 16.</w:t>
      </w:r>
      <w:r w:rsidR="00A37E84" w:rsidRPr="00DE006C">
        <w:rPr>
          <w:rFonts w:ascii="Times New Roman" w:eastAsia="Times New Roman" w:hAnsi="Times New Roman" w:cs="Times New Roman"/>
          <w:b/>
          <w:sz w:val="28"/>
          <w:szCs w:val="28"/>
          <w:lang w:eastAsia="ru-RU"/>
        </w:rPr>
        <w:t xml:space="preserve"> - Перечень основных улиц и дорог с</w:t>
      </w:r>
      <w:r w:rsidR="00A37E84" w:rsidRPr="00DE006C">
        <w:rPr>
          <w:rFonts w:ascii="Times New Roman" w:eastAsia="Times New Roman" w:hAnsi="Times New Roman" w:cs="Times New Roman"/>
          <w:sz w:val="28"/>
          <w:szCs w:val="28"/>
          <w:lang w:eastAsia="ru-RU"/>
        </w:rPr>
        <w:t xml:space="preserve">. </w:t>
      </w:r>
      <w:r w:rsidR="00A37E84" w:rsidRPr="00DE006C">
        <w:rPr>
          <w:rFonts w:ascii="Times New Roman" w:eastAsia="Times New Roman" w:hAnsi="Times New Roman" w:cs="Times New Roman"/>
          <w:b/>
          <w:sz w:val="28"/>
          <w:szCs w:val="28"/>
          <w:lang w:eastAsia="ru-RU"/>
        </w:rPr>
        <w:t>Холмогой.</w:t>
      </w:r>
    </w:p>
    <w:p w:rsidR="00A37E84" w:rsidRPr="00DE006C" w:rsidRDefault="00A37E84" w:rsidP="00A37E84">
      <w:pPr>
        <w:spacing w:after="0" w:line="240" w:lineRule="auto"/>
        <w:ind w:firstLine="709"/>
        <w:jc w:val="both"/>
        <w:rPr>
          <w:rFonts w:ascii="Times New Roman" w:eastAsia="Times New Roman" w:hAnsi="Times New Roman" w:cs="Times New Roman"/>
          <w:snapToGrid w:val="0"/>
          <w:sz w:val="28"/>
          <w:szCs w:val="28"/>
          <w:lang w:eastAsia="ru-RU"/>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1842"/>
        <w:gridCol w:w="1843"/>
        <w:gridCol w:w="1575"/>
      </w:tblGrid>
      <w:tr w:rsidR="00A37E84" w:rsidRPr="00DE006C" w:rsidTr="00A37E84">
        <w:trPr>
          <w:trHeight w:val="158"/>
        </w:trPr>
        <w:tc>
          <w:tcPr>
            <w:tcW w:w="3085" w:type="dxa"/>
            <w:vMerge w:val="restart"/>
            <w:tcBorders>
              <w:top w:val="single" w:sz="12" w:space="0" w:color="auto"/>
              <w:left w:val="single" w:sz="12" w:space="0" w:color="auto"/>
              <w:bottom w:val="nil"/>
            </w:tcBorders>
            <w:vAlign w:val="center"/>
          </w:tcPr>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sz w:val="28"/>
                <w:szCs w:val="28"/>
                <w:lang w:eastAsia="ru-RU"/>
              </w:rPr>
              <w:t xml:space="preserve">Наименование </w:t>
            </w:r>
            <w:r w:rsidRPr="00DE006C">
              <w:rPr>
                <w:rFonts w:ascii="Times New Roman" w:eastAsia="Times New Roman" w:hAnsi="Times New Roman" w:cs="Times New Roman"/>
                <w:sz w:val="28"/>
                <w:szCs w:val="28"/>
                <w:lang w:eastAsia="ru-RU"/>
              </w:rPr>
              <w:lastRenderedPageBreak/>
              <w:t>улицы</w:t>
            </w:r>
          </w:p>
        </w:tc>
        <w:tc>
          <w:tcPr>
            <w:tcW w:w="1418" w:type="dxa"/>
            <w:vMerge w:val="restart"/>
            <w:tcBorders>
              <w:top w:val="single" w:sz="12" w:space="0" w:color="auto"/>
            </w:tcBorders>
            <w:vAlign w:val="center"/>
          </w:tcPr>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Длин</w:t>
            </w:r>
            <w:r w:rsidRPr="00DE006C">
              <w:rPr>
                <w:rFonts w:ascii="Times New Roman" w:eastAsia="Times New Roman" w:hAnsi="Times New Roman" w:cs="Times New Roman"/>
                <w:sz w:val="28"/>
                <w:szCs w:val="28"/>
                <w:lang w:eastAsia="ru-RU"/>
              </w:rPr>
              <w:lastRenderedPageBreak/>
              <w:t>а</w:t>
            </w:r>
          </w:p>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roofErr w:type="gramStart"/>
            <w:r w:rsidRPr="00DE006C">
              <w:rPr>
                <w:rFonts w:ascii="Times New Roman" w:eastAsia="Times New Roman" w:hAnsi="Times New Roman" w:cs="Times New Roman"/>
                <w:sz w:val="28"/>
                <w:szCs w:val="28"/>
                <w:lang w:eastAsia="ru-RU"/>
              </w:rPr>
              <w:t>км</w:t>
            </w:r>
            <w:proofErr w:type="gramEnd"/>
            <w:r w:rsidRPr="00DE006C">
              <w:rPr>
                <w:rFonts w:ascii="Times New Roman" w:eastAsia="Times New Roman" w:hAnsi="Times New Roman" w:cs="Times New Roman"/>
                <w:sz w:val="28"/>
                <w:szCs w:val="28"/>
                <w:lang w:eastAsia="ru-RU"/>
              </w:rPr>
              <w:t>)</w:t>
            </w:r>
          </w:p>
        </w:tc>
        <w:tc>
          <w:tcPr>
            <w:tcW w:w="1842" w:type="dxa"/>
            <w:vMerge w:val="restart"/>
            <w:tcBorders>
              <w:top w:val="single" w:sz="12" w:space="0" w:color="auto"/>
            </w:tcBorders>
            <w:vAlign w:val="center"/>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 xml:space="preserve">Ширина </w:t>
            </w:r>
            <w:r w:rsidRPr="00DE006C">
              <w:rPr>
                <w:rFonts w:ascii="Times New Roman" w:eastAsia="Times New Roman" w:hAnsi="Times New Roman" w:cs="Times New Roman"/>
                <w:sz w:val="28"/>
                <w:szCs w:val="28"/>
                <w:lang w:eastAsia="ru-RU"/>
              </w:rPr>
              <w:lastRenderedPageBreak/>
              <w:t>проезжей части</w:t>
            </w:r>
          </w:p>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w:t>
            </w:r>
          </w:p>
        </w:tc>
        <w:tc>
          <w:tcPr>
            <w:tcW w:w="3418" w:type="dxa"/>
            <w:gridSpan w:val="2"/>
            <w:tcBorders>
              <w:top w:val="single" w:sz="12" w:space="0" w:color="auto"/>
              <w:right w:val="single" w:sz="12" w:space="0" w:color="auto"/>
            </w:tcBorders>
            <w:vAlign w:val="center"/>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 xml:space="preserve">        Покрытие (</w:t>
            </w:r>
            <w:proofErr w:type="gramStart"/>
            <w:r w:rsidRPr="00DE006C">
              <w:rPr>
                <w:rFonts w:ascii="Times New Roman" w:eastAsia="Times New Roman" w:hAnsi="Times New Roman" w:cs="Times New Roman"/>
                <w:sz w:val="28"/>
                <w:szCs w:val="28"/>
                <w:lang w:eastAsia="ru-RU"/>
              </w:rPr>
              <w:t>км</w:t>
            </w:r>
            <w:proofErr w:type="gramEnd"/>
            <w:r w:rsidRPr="00DE006C">
              <w:rPr>
                <w:rFonts w:ascii="Times New Roman" w:eastAsia="Times New Roman" w:hAnsi="Times New Roman" w:cs="Times New Roman"/>
                <w:sz w:val="28"/>
                <w:szCs w:val="28"/>
                <w:lang w:eastAsia="ru-RU"/>
              </w:rPr>
              <w:t>)</w:t>
            </w:r>
          </w:p>
        </w:tc>
      </w:tr>
      <w:tr w:rsidR="00A37E84" w:rsidRPr="00DE006C" w:rsidTr="00A37E84">
        <w:trPr>
          <w:trHeight w:val="158"/>
        </w:trPr>
        <w:tc>
          <w:tcPr>
            <w:tcW w:w="3085" w:type="dxa"/>
            <w:vMerge/>
            <w:tcBorders>
              <w:left w:val="single" w:sz="12" w:space="0" w:color="auto"/>
              <w:bottom w:val="single" w:sz="12" w:space="0" w:color="auto"/>
            </w:tcBorders>
          </w:tcPr>
          <w:p w:rsidR="00A37E84" w:rsidRPr="00DE006C" w:rsidRDefault="00A37E84" w:rsidP="00A37E84">
            <w:pPr>
              <w:tabs>
                <w:tab w:val="left" w:pos="3495"/>
              </w:tabs>
              <w:spacing w:after="0" w:line="240" w:lineRule="auto"/>
              <w:ind w:firstLine="539"/>
              <w:jc w:val="both"/>
              <w:rPr>
                <w:rFonts w:ascii="Times New Roman" w:eastAsia="Times New Roman" w:hAnsi="Times New Roman" w:cs="Times New Roman"/>
                <w:b/>
                <w:sz w:val="28"/>
                <w:szCs w:val="28"/>
                <w:lang w:eastAsia="ru-RU"/>
              </w:rPr>
            </w:pPr>
          </w:p>
        </w:tc>
        <w:tc>
          <w:tcPr>
            <w:tcW w:w="1418" w:type="dxa"/>
            <w:vMerge/>
            <w:tcBorders>
              <w:bottom w:val="single" w:sz="12" w:space="0" w:color="auto"/>
            </w:tcBorders>
          </w:tcPr>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sz w:val="28"/>
                <w:szCs w:val="28"/>
                <w:lang w:eastAsia="ru-RU"/>
              </w:rPr>
            </w:pPr>
          </w:p>
        </w:tc>
        <w:tc>
          <w:tcPr>
            <w:tcW w:w="1842" w:type="dxa"/>
            <w:vMerge/>
            <w:tcBorders>
              <w:bottom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p>
        </w:tc>
        <w:tc>
          <w:tcPr>
            <w:tcW w:w="1843" w:type="dxa"/>
            <w:tcBorders>
              <w:bottom w:val="single" w:sz="12" w:space="0" w:color="auto"/>
            </w:tcBorders>
          </w:tcPr>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асфальтобетон</w:t>
            </w:r>
          </w:p>
        </w:tc>
        <w:tc>
          <w:tcPr>
            <w:tcW w:w="1575" w:type="dxa"/>
            <w:tcBorders>
              <w:bottom w:val="single" w:sz="12" w:space="0" w:color="auto"/>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грунтовое</w:t>
            </w:r>
          </w:p>
        </w:tc>
      </w:tr>
      <w:tr w:rsidR="00A37E84" w:rsidRPr="00DE006C" w:rsidTr="00A37E84">
        <w:trPr>
          <w:trHeight w:val="158"/>
        </w:trPr>
        <w:tc>
          <w:tcPr>
            <w:tcW w:w="3085" w:type="dxa"/>
            <w:tcBorders>
              <w:top w:val="single" w:sz="12" w:space="0" w:color="auto"/>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ул. Юбилейная</w:t>
            </w:r>
          </w:p>
        </w:tc>
        <w:tc>
          <w:tcPr>
            <w:tcW w:w="1418" w:type="dxa"/>
            <w:tcBorders>
              <w:top w:val="single" w:sz="12" w:space="0" w:color="auto"/>
            </w:tcBorders>
          </w:tcPr>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1842" w:type="dxa"/>
            <w:tcBorders>
              <w:top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1843" w:type="dxa"/>
            <w:tcBorders>
              <w:top w:val="single" w:sz="12" w:space="0" w:color="auto"/>
            </w:tcBorders>
          </w:tcPr>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1575" w:type="dxa"/>
            <w:tcBorders>
              <w:top w:val="single" w:sz="12" w:space="0" w:color="auto"/>
              <w:right w:val="single" w:sz="12" w:space="0" w:color="auto"/>
            </w:tcBorders>
          </w:tcPr>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Школьная</w:t>
            </w:r>
          </w:p>
        </w:tc>
        <w:tc>
          <w:tcPr>
            <w:tcW w:w="1418"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1,6</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1,6</w:t>
            </w:r>
          </w:p>
        </w:tc>
        <w:tc>
          <w:tcPr>
            <w:tcW w:w="1575" w:type="dxa"/>
            <w:tcBorders>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Горная</w:t>
            </w:r>
          </w:p>
        </w:tc>
        <w:tc>
          <w:tcPr>
            <w:tcW w:w="1418"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0,8</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0,8</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Новая</w:t>
            </w:r>
          </w:p>
        </w:tc>
        <w:tc>
          <w:tcPr>
            <w:tcW w:w="1418"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0,5</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0,5</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Комсомольская</w:t>
            </w:r>
          </w:p>
        </w:tc>
        <w:tc>
          <w:tcPr>
            <w:tcW w:w="1418"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0,4</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0,4</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Лесная</w:t>
            </w:r>
          </w:p>
        </w:tc>
        <w:tc>
          <w:tcPr>
            <w:tcW w:w="1418"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0,4</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0,4</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Зеленая</w:t>
            </w:r>
          </w:p>
        </w:tc>
        <w:tc>
          <w:tcPr>
            <w:tcW w:w="1418"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0,7</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0,7</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Спортивная</w:t>
            </w:r>
          </w:p>
        </w:tc>
        <w:tc>
          <w:tcPr>
            <w:tcW w:w="1418"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0,5</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0,5</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Сибирская</w:t>
            </w:r>
          </w:p>
        </w:tc>
        <w:tc>
          <w:tcPr>
            <w:tcW w:w="1418"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0,7</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0,7</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Центральная</w:t>
            </w:r>
          </w:p>
        </w:tc>
        <w:tc>
          <w:tcPr>
            <w:tcW w:w="1418"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Звездная</w:t>
            </w:r>
          </w:p>
        </w:tc>
        <w:tc>
          <w:tcPr>
            <w:tcW w:w="1418"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0,3</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0,3</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Больничная</w:t>
            </w:r>
          </w:p>
        </w:tc>
        <w:tc>
          <w:tcPr>
            <w:tcW w:w="1418"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0,6</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0,6</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Трактовая</w:t>
            </w:r>
          </w:p>
        </w:tc>
        <w:tc>
          <w:tcPr>
            <w:tcW w:w="1418"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0,4</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0,4</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Верхняя</w:t>
            </w:r>
          </w:p>
        </w:tc>
        <w:tc>
          <w:tcPr>
            <w:tcW w:w="1418"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0,3</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0,3</w:t>
            </w:r>
          </w:p>
        </w:tc>
      </w:tr>
      <w:tr w:rsidR="00A37E84" w:rsidRPr="00DE006C" w:rsidTr="00A37E84">
        <w:trPr>
          <w:trHeight w:val="158"/>
        </w:trPr>
        <w:tc>
          <w:tcPr>
            <w:tcW w:w="3085" w:type="dxa"/>
            <w:tcBorders>
              <w:left w:val="single" w:sz="12" w:space="0" w:color="auto"/>
              <w:bottom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sz w:val="28"/>
                <w:szCs w:val="28"/>
                <w:lang w:bidi="en-US"/>
              </w:rPr>
              <w:t>Итого</w:t>
            </w:r>
          </w:p>
        </w:tc>
        <w:tc>
          <w:tcPr>
            <w:tcW w:w="1418" w:type="dxa"/>
            <w:tcBorders>
              <w:bottom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9,5</w:t>
            </w:r>
          </w:p>
        </w:tc>
        <w:tc>
          <w:tcPr>
            <w:tcW w:w="1842" w:type="dxa"/>
            <w:tcBorders>
              <w:bottom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843" w:type="dxa"/>
            <w:tcBorders>
              <w:bottom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2,6</w:t>
            </w:r>
          </w:p>
        </w:tc>
        <w:tc>
          <w:tcPr>
            <w:tcW w:w="1575" w:type="dxa"/>
            <w:tcBorders>
              <w:bottom w:val="single" w:sz="12" w:space="0" w:color="auto"/>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6,9</w:t>
            </w:r>
          </w:p>
        </w:tc>
      </w:tr>
    </w:tbl>
    <w:p w:rsidR="00A37E84" w:rsidRPr="00DE006C" w:rsidRDefault="00A37E84" w:rsidP="00A37E84">
      <w:pPr>
        <w:spacing w:after="0" w:line="240" w:lineRule="auto"/>
        <w:ind w:firstLine="709"/>
        <w:jc w:val="both"/>
        <w:rPr>
          <w:rFonts w:ascii="Times New Roman" w:eastAsia="Times New Roman" w:hAnsi="Times New Roman" w:cs="Times New Roman"/>
          <w:snapToGrid w:val="0"/>
          <w:sz w:val="28"/>
          <w:szCs w:val="28"/>
          <w:lang w:eastAsia="ru-RU"/>
        </w:rPr>
      </w:pPr>
    </w:p>
    <w:p w:rsidR="00A37E84" w:rsidRPr="00DE006C" w:rsidRDefault="00A37E84" w:rsidP="00A37E84">
      <w:pPr>
        <w:spacing w:after="0" w:line="240" w:lineRule="auto"/>
        <w:ind w:firstLine="709"/>
        <w:jc w:val="both"/>
        <w:rPr>
          <w:rFonts w:ascii="Times New Roman" w:eastAsia="Times New Roman" w:hAnsi="Times New Roman" w:cs="Times New Roman"/>
          <w:snapToGrid w:val="0"/>
          <w:sz w:val="28"/>
          <w:szCs w:val="28"/>
          <w:lang w:eastAsia="ru-RU"/>
        </w:rPr>
      </w:pPr>
      <w:r w:rsidRPr="00DE006C">
        <w:rPr>
          <w:rFonts w:ascii="Times New Roman" w:eastAsia="Times New Roman" w:hAnsi="Times New Roman" w:cs="Times New Roman"/>
          <w:snapToGrid w:val="0"/>
          <w:sz w:val="28"/>
          <w:szCs w:val="28"/>
          <w:lang w:eastAsia="ru-RU"/>
        </w:rPr>
        <w:t>Автомобильные дороги с твердым покрытием имеют протяженность 2,6 км.</w:t>
      </w:r>
    </w:p>
    <w:p w:rsidR="00A37E84" w:rsidRPr="00DE006C" w:rsidRDefault="00A37E84" w:rsidP="00A37E84">
      <w:pPr>
        <w:spacing w:after="0" w:line="240" w:lineRule="auto"/>
        <w:ind w:firstLine="709"/>
        <w:jc w:val="both"/>
        <w:rPr>
          <w:rFonts w:ascii="Times New Roman" w:eastAsia="Times New Roman" w:hAnsi="Times New Roman" w:cs="Times New Roman"/>
          <w:snapToGrid w:val="0"/>
          <w:sz w:val="28"/>
          <w:szCs w:val="28"/>
          <w:lang w:eastAsia="ru-RU"/>
        </w:rPr>
      </w:pPr>
      <w:r w:rsidRPr="00DE006C">
        <w:rPr>
          <w:rFonts w:ascii="Times New Roman" w:eastAsia="Times New Roman" w:hAnsi="Times New Roman" w:cs="Times New Roman"/>
          <w:snapToGrid w:val="0"/>
          <w:sz w:val="28"/>
          <w:szCs w:val="28"/>
          <w:lang w:eastAsia="ru-RU"/>
        </w:rPr>
        <w:t>Существующая улично-дорожная сеть  д. Романова представлена главной ул. Трпактовая, являющаяся окончание автомобильной дороги местного значения «Ханжиново - Сенная Падь - Романова», и является структурирующей всего поселка.</w:t>
      </w:r>
    </w:p>
    <w:p w:rsidR="00A37E84" w:rsidRPr="00DE006C" w:rsidRDefault="00A37E84" w:rsidP="00A37E84">
      <w:pPr>
        <w:spacing w:after="0" w:line="240" w:lineRule="auto"/>
        <w:ind w:firstLine="709"/>
        <w:jc w:val="both"/>
        <w:rPr>
          <w:rFonts w:ascii="Times New Roman" w:eastAsia="Times New Roman" w:hAnsi="Times New Roman" w:cs="Times New Roman"/>
          <w:snapToGrid w:val="0"/>
          <w:sz w:val="28"/>
          <w:szCs w:val="28"/>
          <w:lang w:eastAsia="ru-RU"/>
        </w:rPr>
      </w:pPr>
      <w:r w:rsidRPr="00DE006C">
        <w:rPr>
          <w:rFonts w:ascii="Times New Roman" w:eastAsia="Times New Roman" w:hAnsi="Times New Roman" w:cs="Times New Roman"/>
          <w:snapToGrid w:val="0"/>
          <w:sz w:val="28"/>
          <w:szCs w:val="28"/>
          <w:lang w:eastAsia="ru-RU"/>
        </w:rPr>
        <w:t>Улично-дорожная сеть д. Романова имеет преимущественно сме</w:t>
      </w:r>
      <w:r w:rsidR="0012528C">
        <w:rPr>
          <w:rFonts w:ascii="Times New Roman" w:eastAsia="Times New Roman" w:hAnsi="Times New Roman" w:cs="Times New Roman"/>
          <w:snapToGrid w:val="0"/>
          <w:sz w:val="28"/>
          <w:szCs w:val="28"/>
          <w:lang w:eastAsia="ru-RU"/>
        </w:rPr>
        <w:t xml:space="preserve">шанную структуру. В таблице </w:t>
      </w:r>
      <w:r w:rsidRPr="00DE006C">
        <w:rPr>
          <w:rFonts w:ascii="Times New Roman" w:eastAsia="Times New Roman" w:hAnsi="Times New Roman" w:cs="Times New Roman"/>
          <w:snapToGrid w:val="0"/>
          <w:sz w:val="28"/>
          <w:szCs w:val="28"/>
          <w:lang w:eastAsia="ru-RU"/>
        </w:rPr>
        <w:t xml:space="preserve"> приводиться перечень основных улиц и дорог д</w:t>
      </w:r>
      <w:proofErr w:type="gramStart"/>
      <w:r w:rsidRPr="00DE006C">
        <w:rPr>
          <w:rFonts w:ascii="Times New Roman" w:eastAsia="Times New Roman" w:hAnsi="Times New Roman" w:cs="Times New Roman"/>
          <w:snapToGrid w:val="0"/>
          <w:sz w:val="28"/>
          <w:szCs w:val="28"/>
          <w:lang w:eastAsia="ru-RU"/>
        </w:rPr>
        <w:t>.Р</w:t>
      </w:r>
      <w:proofErr w:type="gramEnd"/>
      <w:r w:rsidRPr="00DE006C">
        <w:rPr>
          <w:rFonts w:ascii="Times New Roman" w:eastAsia="Times New Roman" w:hAnsi="Times New Roman" w:cs="Times New Roman"/>
          <w:snapToGrid w:val="0"/>
          <w:sz w:val="28"/>
          <w:szCs w:val="28"/>
          <w:lang w:eastAsia="ru-RU"/>
        </w:rPr>
        <w:t>оманова.</w:t>
      </w:r>
    </w:p>
    <w:p w:rsidR="00A37E84" w:rsidRPr="00DE006C" w:rsidRDefault="00A37E84" w:rsidP="00A37E84">
      <w:pPr>
        <w:spacing w:after="0" w:line="240" w:lineRule="auto"/>
        <w:ind w:firstLine="709"/>
        <w:jc w:val="both"/>
        <w:rPr>
          <w:rFonts w:ascii="Times New Roman" w:eastAsia="Times New Roman" w:hAnsi="Times New Roman" w:cs="Times New Roman"/>
          <w:b/>
          <w:snapToGrid w:val="0"/>
          <w:sz w:val="28"/>
          <w:szCs w:val="28"/>
          <w:lang w:eastAsia="ru-RU"/>
        </w:rPr>
      </w:pPr>
    </w:p>
    <w:p w:rsidR="0012528C" w:rsidRDefault="0012528C" w:rsidP="00A37E84">
      <w:pPr>
        <w:spacing w:after="0" w:line="240" w:lineRule="auto"/>
        <w:ind w:firstLine="709"/>
        <w:jc w:val="both"/>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 xml:space="preserve">Таблица17 </w:t>
      </w:r>
    </w:p>
    <w:p w:rsidR="00A37E84" w:rsidRPr="00DE006C" w:rsidRDefault="00A37E84" w:rsidP="00A37E84">
      <w:pPr>
        <w:spacing w:after="0" w:line="240" w:lineRule="auto"/>
        <w:ind w:firstLine="709"/>
        <w:jc w:val="both"/>
        <w:rPr>
          <w:rFonts w:ascii="Times New Roman" w:eastAsia="Times New Roman" w:hAnsi="Times New Roman" w:cs="Times New Roman"/>
          <w:b/>
          <w:snapToGrid w:val="0"/>
          <w:sz w:val="28"/>
          <w:szCs w:val="28"/>
          <w:lang w:eastAsia="ru-RU"/>
        </w:rPr>
      </w:pPr>
      <w:r w:rsidRPr="00DE006C">
        <w:rPr>
          <w:rFonts w:ascii="Times New Roman" w:eastAsia="Times New Roman" w:hAnsi="Times New Roman" w:cs="Times New Roman"/>
          <w:b/>
          <w:snapToGrid w:val="0"/>
          <w:sz w:val="28"/>
          <w:szCs w:val="28"/>
          <w:lang w:eastAsia="ru-RU"/>
        </w:rPr>
        <w:t xml:space="preserve"> - Перечень основных улиц и дорог д</w:t>
      </w:r>
      <w:proofErr w:type="gramStart"/>
      <w:r w:rsidRPr="00DE006C">
        <w:rPr>
          <w:rFonts w:ascii="Times New Roman" w:eastAsia="Times New Roman" w:hAnsi="Times New Roman" w:cs="Times New Roman"/>
          <w:b/>
          <w:snapToGrid w:val="0"/>
          <w:sz w:val="28"/>
          <w:szCs w:val="28"/>
          <w:lang w:eastAsia="ru-RU"/>
        </w:rPr>
        <w:t>.Р</w:t>
      </w:r>
      <w:proofErr w:type="gramEnd"/>
      <w:r w:rsidRPr="00DE006C">
        <w:rPr>
          <w:rFonts w:ascii="Times New Roman" w:eastAsia="Times New Roman" w:hAnsi="Times New Roman" w:cs="Times New Roman"/>
          <w:b/>
          <w:snapToGrid w:val="0"/>
          <w:sz w:val="28"/>
          <w:szCs w:val="28"/>
          <w:lang w:eastAsia="ru-RU"/>
        </w:rPr>
        <w:t>оманова.</w:t>
      </w:r>
    </w:p>
    <w:p w:rsidR="00A37E84" w:rsidRPr="00DE006C" w:rsidRDefault="00A37E84" w:rsidP="00A37E84">
      <w:pPr>
        <w:spacing w:after="0" w:line="240" w:lineRule="auto"/>
        <w:ind w:firstLine="709"/>
        <w:jc w:val="both"/>
        <w:rPr>
          <w:rFonts w:ascii="Times New Roman" w:eastAsia="Times New Roman" w:hAnsi="Times New Roman" w:cs="Times New Roman"/>
          <w:snapToGrid w:val="0"/>
          <w:sz w:val="28"/>
          <w:szCs w:val="28"/>
          <w:lang w:eastAsia="ru-RU"/>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1842"/>
        <w:gridCol w:w="1843"/>
        <w:gridCol w:w="1575"/>
      </w:tblGrid>
      <w:tr w:rsidR="00A37E84" w:rsidRPr="00DE006C" w:rsidTr="00A37E84">
        <w:trPr>
          <w:trHeight w:val="158"/>
        </w:trPr>
        <w:tc>
          <w:tcPr>
            <w:tcW w:w="3085" w:type="dxa"/>
            <w:vMerge w:val="restart"/>
            <w:tcBorders>
              <w:top w:val="single" w:sz="12" w:space="0" w:color="auto"/>
              <w:left w:val="single" w:sz="12" w:space="0" w:color="auto"/>
              <w:bottom w:val="nil"/>
            </w:tcBorders>
            <w:vAlign w:val="center"/>
          </w:tcPr>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sz w:val="28"/>
                <w:szCs w:val="28"/>
                <w:lang w:eastAsia="ru-RU"/>
              </w:rPr>
              <w:t>Наименование улицы</w:t>
            </w:r>
          </w:p>
        </w:tc>
        <w:tc>
          <w:tcPr>
            <w:tcW w:w="1418" w:type="dxa"/>
            <w:vMerge w:val="restart"/>
            <w:tcBorders>
              <w:top w:val="single" w:sz="12" w:space="0" w:color="auto"/>
            </w:tcBorders>
            <w:vAlign w:val="center"/>
          </w:tcPr>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Длина</w:t>
            </w:r>
          </w:p>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roofErr w:type="gramStart"/>
            <w:r w:rsidRPr="00DE006C">
              <w:rPr>
                <w:rFonts w:ascii="Times New Roman" w:eastAsia="Times New Roman" w:hAnsi="Times New Roman" w:cs="Times New Roman"/>
                <w:sz w:val="28"/>
                <w:szCs w:val="28"/>
                <w:lang w:eastAsia="ru-RU"/>
              </w:rPr>
              <w:t>км</w:t>
            </w:r>
            <w:proofErr w:type="gramEnd"/>
            <w:r w:rsidRPr="00DE006C">
              <w:rPr>
                <w:rFonts w:ascii="Times New Roman" w:eastAsia="Times New Roman" w:hAnsi="Times New Roman" w:cs="Times New Roman"/>
                <w:sz w:val="28"/>
                <w:szCs w:val="28"/>
                <w:lang w:eastAsia="ru-RU"/>
              </w:rPr>
              <w:t>)</w:t>
            </w:r>
          </w:p>
        </w:tc>
        <w:tc>
          <w:tcPr>
            <w:tcW w:w="1842" w:type="dxa"/>
            <w:vMerge w:val="restart"/>
            <w:tcBorders>
              <w:top w:val="single" w:sz="12" w:space="0" w:color="auto"/>
            </w:tcBorders>
            <w:vAlign w:val="center"/>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Ширина проезжей части</w:t>
            </w:r>
          </w:p>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w:t>
            </w:r>
          </w:p>
        </w:tc>
        <w:tc>
          <w:tcPr>
            <w:tcW w:w="3418" w:type="dxa"/>
            <w:gridSpan w:val="2"/>
            <w:tcBorders>
              <w:top w:val="single" w:sz="12" w:space="0" w:color="auto"/>
              <w:right w:val="single" w:sz="12" w:space="0" w:color="auto"/>
            </w:tcBorders>
            <w:vAlign w:val="center"/>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Покрытие (</w:t>
            </w:r>
            <w:proofErr w:type="gramStart"/>
            <w:r w:rsidRPr="00DE006C">
              <w:rPr>
                <w:rFonts w:ascii="Times New Roman" w:eastAsia="Times New Roman" w:hAnsi="Times New Roman" w:cs="Times New Roman"/>
                <w:sz w:val="28"/>
                <w:szCs w:val="28"/>
                <w:lang w:eastAsia="ru-RU"/>
              </w:rPr>
              <w:t>км</w:t>
            </w:r>
            <w:proofErr w:type="gramEnd"/>
            <w:r w:rsidRPr="00DE006C">
              <w:rPr>
                <w:rFonts w:ascii="Times New Roman" w:eastAsia="Times New Roman" w:hAnsi="Times New Roman" w:cs="Times New Roman"/>
                <w:sz w:val="28"/>
                <w:szCs w:val="28"/>
                <w:lang w:eastAsia="ru-RU"/>
              </w:rPr>
              <w:t>)</w:t>
            </w:r>
          </w:p>
        </w:tc>
      </w:tr>
      <w:tr w:rsidR="00A37E84" w:rsidRPr="00DE006C" w:rsidTr="00A37E84">
        <w:trPr>
          <w:trHeight w:val="158"/>
        </w:trPr>
        <w:tc>
          <w:tcPr>
            <w:tcW w:w="3085" w:type="dxa"/>
            <w:vMerge/>
            <w:tcBorders>
              <w:left w:val="single" w:sz="12" w:space="0" w:color="auto"/>
              <w:bottom w:val="single" w:sz="12" w:space="0" w:color="auto"/>
            </w:tcBorders>
          </w:tcPr>
          <w:p w:rsidR="00A37E84" w:rsidRPr="00DE006C" w:rsidRDefault="00A37E84" w:rsidP="00A37E84">
            <w:pPr>
              <w:tabs>
                <w:tab w:val="left" w:pos="3495"/>
              </w:tabs>
              <w:spacing w:after="0" w:line="240" w:lineRule="auto"/>
              <w:ind w:firstLine="539"/>
              <w:jc w:val="both"/>
              <w:rPr>
                <w:rFonts w:ascii="Times New Roman" w:eastAsia="Times New Roman" w:hAnsi="Times New Roman" w:cs="Times New Roman"/>
                <w:b/>
                <w:sz w:val="28"/>
                <w:szCs w:val="28"/>
                <w:lang w:eastAsia="ru-RU"/>
              </w:rPr>
            </w:pPr>
          </w:p>
        </w:tc>
        <w:tc>
          <w:tcPr>
            <w:tcW w:w="1418" w:type="dxa"/>
            <w:vMerge/>
            <w:tcBorders>
              <w:bottom w:val="single" w:sz="12" w:space="0" w:color="auto"/>
            </w:tcBorders>
          </w:tcPr>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sz w:val="28"/>
                <w:szCs w:val="28"/>
                <w:lang w:eastAsia="ru-RU"/>
              </w:rPr>
            </w:pPr>
          </w:p>
        </w:tc>
        <w:tc>
          <w:tcPr>
            <w:tcW w:w="1842" w:type="dxa"/>
            <w:vMerge/>
            <w:tcBorders>
              <w:bottom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p>
        </w:tc>
        <w:tc>
          <w:tcPr>
            <w:tcW w:w="1843" w:type="dxa"/>
            <w:tcBorders>
              <w:bottom w:val="single" w:sz="12" w:space="0" w:color="auto"/>
            </w:tcBorders>
          </w:tcPr>
          <w:p w:rsidR="00A37E84" w:rsidRPr="00DE006C" w:rsidRDefault="00A37E84" w:rsidP="00A37E84">
            <w:pPr>
              <w:tabs>
                <w:tab w:val="left" w:pos="3495"/>
              </w:tabs>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Гравийное</w:t>
            </w:r>
          </w:p>
        </w:tc>
        <w:tc>
          <w:tcPr>
            <w:tcW w:w="1575" w:type="dxa"/>
            <w:tcBorders>
              <w:bottom w:val="single" w:sz="12" w:space="0" w:color="auto"/>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Грунтовое</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Трактовая</w:t>
            </w:r>
          </w:p>
        </w:tc>
        <w:tc>
          <w:tcPr>
            <w:tcW w:w="1418" w:type="dxa"/>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1,5</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1,5</w:t>
            </w:r>
          </w:p>
        </w:tc>
        <w:tc>
          <w:tcPr>
            <w:tcW w:w="1575" w:type="dxa"/>
            <w:tcBorders>
              <w:right w:val="single" w:sz="12" w:space="0" w:color="auto"/>
            </w:tcBorders>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Болотная</w:t>
            </w:r>
          </w:p>
        </w:tc>
        <w:tc>
          <w:tcPr>
            <w:tcW w:w="1418" w:type="dxa"/>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0,4</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0,4</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Школьная</w:t>
            </w:r>
          </w:p>
        </w:tc>
        <w:tc>
          <w:tcPr>
            <w:tcW w:w="1418" w:type="dxa"/>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0,4</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0,4</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Набережная</w:t>
            </w:r>
          </w:p>
        </w:tc>
        <w:tc>
          <w:tcPr>
            <w:tcW w:w="1418" w:type="dxa"/>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0,5</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0,5</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Центральная</w:t>
            </w:r>
          </w:p>
        </w:tc>
        <w:tc>
          <w:tcPr>
            <w:tcW w:w="1418" w:type="dxa"/>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0,2</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0,2</w:t>
            </w:r>
          </w:p>
        </w:tc>
      </w:tr>
      <w:tr w:rsidR="00A37E84" w:rsidRPr="00DE006C" w:rsidTr="00A37E84">
        <w:trPr>
          <w:trHeight w:val="158"/>
        </w:trPr>
        <w:tc>
          <w:tcPr>
            <w:tcW w:w="3085" w:type="dxa"/>
            <w:tcBorders>
              <w:left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ул. До школы</w:t>
            </w:r>
          </w:p>
        </w:tc>
        <w:tc>
          <w:tcPr>
            <w:tcW w:w="1418" w:type="dxa"/>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0,5</w:t>
            </w:r>
          </w:p>
        </w:tc>
        <w:tc>
          <w:tcPr>
            <w:tcW w:w="1842"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1843" w:type="dxa"/>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75" w:type="dxa"/>
            <w:tcBorders>
              <w:right w:val="single" w:sz="12" w:space="0" w:color="auto"/>
            </w:tcBorders>
          </w:tcPr>
          <w:p w:rsidR="00A37E84" w:rsidRPr="00DE006C" w:rsidRDefault="00A37E84" w:rsidP="00A37E84">
            <w:pPr>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0,5</w:t>
            </w:r>
          </w:p>
        </w:tc>
      </w:tr>
      <w:tr w:rsidR="00A37E84" w:rsidRPr="00DE006C" w:rsidTr="00A37E84">
        <w:trPr>
          <w:trHeight w:val="158"/>
        </w:trPr>
        <w:tc>
          <w:tcPr>
            <w:tcW w:w="3085" w:type="dxa"/>
            <w:tcBorders>
              <w:left w:val="single" w:sz="12" w:space="0" w:color="auto"/>
              <w:bottom w:val="single" w:sz="12" w:space="0" w:color="auto"/>
            </w:tcBorders>
          </w:tcPr>
          <w:p w:rsidR="00A37E84" w:rsidRPr="00DE006C" w:rsidRDefault="00A37E84" w:rsidP="00A37E84">
            <w:pPr>
              <w:spacing w:after="0" w:line="240" w:lineRule="auto"/>
              <w:ind w:firstLine="539"/>
              <w:jc w:val="both"/>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sz w:val="28"/>
                <w:szCs w:val="28"/>
                <w:lang w:bidi="en-US"/>
              </w:rPr>
              <w:t>Итого</w:t>
            </w:r>
          </w:p>
        </w:tc>
        <w:tc>
          <w:tcPr>
            <w:tcW w:w="1418" w:type="dxa"/>
            <w:tcBorders>
              <w:bottom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3,5</w:t>
            </w:r>
          </w:p>
        </w:tc>
        <w:tc>
          <w:tcPr>
            <w:tcW w:w="1842" w:type="dxa"/>
            <w:tcBorders>
              <w:bottom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843" w:type="dxa"/>
            <w:tcBorders>
              <w:bottom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1,5</w:t>
            </w:r>
          </w:p>
        </w:tc>
        <w:tc>
          <w:tcPr>
            <w:tcW w:w="1575" w:type="dxa"/>
            <w:tcBorders>
              <w:bottom w:val="single" w:sz="12" w:space="0" w:color="auto"/>
              <w:right w:val="single" w:sz="12" w:space="0" w:color="auto"/>
            </w:tcBorders>
          </w:tcPr>
          <w:p w:rsidR="00A37E84" w:rsidRPr="00DE006C" w:rsidRDefault="00A37E84" w:rsidP="00A37E84">
            <w:pPr>
              <w:snapToGrid w:val="0"/>
              <w:spacing w:after="0" w:line="240" w:lineRule="auto"/>
              <w:ind w:firstLine="539"/>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w:t>
            </w:r>
          </w:p>
        </w:tc>
      </w:tr>
    </w:tbl>
    <w:p w:rsidR="00A37E84" w:rsidRPr="00DE006C" w:rsidRDefault="00A37E84" w:rsidP="00A37E84">
      <w:pPr>
        <w:spacing w:after="0" w:line="240" w:lineRule="auto"/>
        <w:ind w:firstLine="709"/>
        <w:jc w:val="both"/>
        <w:rPr>
          <w:rFonts w:ascii="Times New Roman" w:eastAsia="Times New Roman" w:hAnsi="Times New Roman" w:cs="Times New Roman"/>
          <w:snapToGrid w:val="0"/>
          <w:sz w:val="28"/>
          <w:szCs w:val="28"/>
          <w:lang w:eastAsia="ru-RU"/>
        </w:rPr>
      </w:pPr>
    </w:p>
    <w:p w:rsidR="00A37E84" w:rsidRPr="00DE006C" w:rsidRDefault="00A37E84" w:rsidP="00A37E84">
      <w:pPr>
        <w:spacing w:after="0" w:line="240" w:lineRule="auto"/>
        <w:ind w:firstLine="709"/>
        <w:jc w:val="both"/>
        <w:rPr>
          <w:rFonts w:ascii="Times New Roman" w:eastAsia="Times New Roman" w:hAnsi="Times New Roman" w:cs="Times New Roman"/>
          <w:snapToGrid w:val="0"/>
          <w:sz w:val="28"/>
          <w:szCs w:val="28"/>
          <w:lang w:eastAsia="ru-RU"/>
        </w:rPr>
      </w:pPr>
      <w:r w:rsidRPr="00DE006C">
        <w:rPr>
          <w:rFonts w:ascii="Times New Roman" w:eastAsia="Times New Roman" w:hAnsi="Times New Roman" w:cs="Times New Roman"/>
          <w:snapToGrid w:val="0"/>
          <w:sz w:val="28"/>
          <w:szCs w:val="28"/>
          <w:lang w:eastAsia="ru-RU"/>
        </w:rPr>
        <w:lastRenderedPageBreak/>
        <w:t>Автомобильные дороги с гравийным покрытием имеют протяженность 1,5 км.</w:t>
      </w:r>
    </w:p>
    <w:p w:rsidR="00A37E84" w:rsidRPr="00DE006C" w:rsidRDefault="00A37E84" w:rsidP="00A37E84">
      <w:pPr>
        <w:spacing w:after="0" w:line="240" w:lineRule="auto"/>
        <w:ind w:firstLine="709"/>
        <w:jc w:val="both"/>
        <w:rPr>
          <w:rFonts w:ascii="Times New Roman" w:eastAsia="Times New Roman" w:hAnsi="Times New Roman" w:cs="Times New Roman"/>
          <w:snapToGrid w:val="0"/>
          <w:sz w:val="28"/>
          <w:szCs w:val="28"/>
          <w:lang w:eastAsia="ru-RU"/>
        </w:rPr>
      </w:pPr>
      <w:r w:rsidRPr="00DE006C">
        <w:rPr>
          <w:rFonts w:ascii="Times New Roman" w:eastAsia="Times New Roman" w:hAnsi="Times New Roman" w:cs="Times New Roman"/>
          <w:snapToGrid w:val="0"/>
          <w:sz w:val="28"/>
          <w:szCs w:val="28"/>
          <w:lang w:eastAsia="ru-RU"/>
        </w:rPr>
        <w:t xml:space="preserve">В таблице </w:t>
      </w:r>
      <w:r w:rsidR="0012528C">
        <w:rPr>
          <w:rFonts w:ascii="Times New Roman" w:eastAsia="Times New Roman" w:hAnsi="Times New Roman" w:cs="Times New Roman"/>
          <w:snapToGrid w:val="0"/>
          <w:sz w:val="28"/>
          <w:szCs w:val="28"/>
          <w:lang w:eastAsia="ru-RU"/>
        </w:rPr>
        <w:t xml:space="preserve">18 </w:t>
      </w:r>
      <w:r w:rsidRPr="00DE006C">
        <w:rPr>
          <w:rFonts w:ascii="Times New Roman" w:eastAsia="Times New Roman" w:hAnsi="Times New Roman" w:cs="Times New Roman"/>
          <w:snapToGrid w:val="0"/>
          <w:sz w:val="28"/>
          <w:szCs w:val="28"/>
          <w:lang w:eastAsia="ru-RU"/>
        </w:rPr>
        <w:t>приводится краткая характеристика улично-дорожной сети</w:t>
      </w:r>
      <w:r w:rsidR="001821F2" w:rsidRPr="001821F2">
        <w:rPr>
          <w:rFonts w:ascii="Times New Roman" w:eastAsia="Times New Roman" w:hAnsi="Times New Roman" w:cs="Times New Roman"/>
          <w:sz w:val="28"/>
          <w:szCs w:val="28"/>
          <w:lang w:eastAsia="ru-RU"/>
        </w:rPr>
        <w:t xml:space="preserve"> </w:t>
      </w:r>
      <w:r w:rsidR="001821F2">
        <w:rPr>
          <w:rFonts w:ascii="Times New Roman" w:eastAsia="Times New Roman" w:hAnsi="Times New Roman" w:cs="Times New Roman"/>
          <w:sz w:val="28"/>
          <w:szCs w:val="28"/>
          <w:lang w:eastAsia="ru-RU"/>
        </w:rPr>
        <w:t>МО «Холмогойское сельское поселение»</w:t>
      </w:r>
      <w:r w:rsidRPr="00DE006C">
        <w:rPr>
          <w:rFonts w:ascii="Times New Roman" w:eastAsia="Times New Roman" w:hAnsi="Times New Roman" w:cs="Times New Roman"/>
          <w:snapToGrid w:val="0"/>
          <w:sz w:val="28"/>
          <w:szCs w:val="28"/>
          <w:lang w:eastAsia="ru-RU"/>
        </w:rPr>
        <w:t>:</w:t>
      </w:r>
    </w:p>
    <w:p w:rsidR="00A37E84" w:rsidRPr="00DE006C" w:rsidRDefault="00A37E84" w:rsidP="00A37E84">
      <w:pPr>
        <w:spacing w:after="0" w:line="240" w:lineRule="auto"/>
        <w:ind w:firstLine="709"/>
        <w:jc w:val="both"/>
        <w:rPr>
          <w:rFonts w:ascii="Times New Roman" w:eastAsia="Times New Roman" w:hAnsi="Times New Roman" w:cs="Times New Roman"/>
          <w:b/>
          <w:snapToGrid w:val="0"/>
          <w:sz w:val="28"/>
          <w:szCs w:val="28"/>
          <w:lang w:eastAsia="ru-RU"/>
        </w:rPr>
      </w:pPr>
    </w:p>
    <w:p w:rsidR="00A37E84" w:rsidRPr="00DE006C" w:rsidRDefault="0012528C" w:rsidP="00A37E84">
      <w:pPr>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b/>
          <w:snapToGrid w:val="0"/>
          <w:sz w:val="28"/>
          <w:szCs w:val="28"/>
          <w:lang w:eastAsia="ru-RU"/>
        </w:rPr>
        <w:t>Таблица 18.</w:t>
      </w:r>
      <w:r w:rsidR="00A37E84" w:rsidRPr="00DE006C">
        <w:rPr>
          <w:rFonts w:ascii="Times New Roman" w:eastAsia="Times New Roman" w:hAnsi="Times New Roman" w:cs="Times New Roman"/>
          <w:b/>
          <w:snapToGrid w:val="0"/>
          <w:sz w:val="28"/>
          <w:szCs w:val="28"/>
          <w:lang w:eastAsia="ru-RU"/>
        </w:rPr>
        <w:t>- Краткая характеристика улично-дорожной сети</w:t>
      </w:r>
    </w:p>
    <w:p w:rsidR="00A37E84" w:rsidRPr="00DE006C" w:rsidRDefault="00A37E84" w:rsidP="00A37E84">
      <w:pPr>
        <w:spacing w:after="0" w:line="240" w:lineRule="auto"/>
        <w:ind w:firstLine="709"/>
        <w:jc w:val="right"/>
        <w:rPr>
          <w:rFonts w:ascii="Times New Roman" w:eastAsia="Times New Roman" w:hAnsi="Times New Roman" w:cs="Times New Roman"/>
          <w:i/>
          <w:sz w:val="28"/>
          <w:szCs w:val="28"/>
          <w:lang w:val="x-none" w:eastAsia="x-none"/>
        </w:rPr>
      </w:pPr>
    </w:p>
    <w:tbl>
      <w:tblPr>
        <w:tblW w:w="936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20"/>
        <w:gridCol w:w="2340"/>
      </w:tblGrid>
      <w:tr w:rsidR="00A37E84" w:rsidRPr="00DE006C" w:rsidTr="00A37E84">
        <w:trPr>
          <w:cantSplit/>
          <w:trHeight w:val="94"/>
        </w:trPr>
        <w:tc>
          <w:tcPr>
            <w:tcW w:w="7020" w:type="dxa"/>
            <w:tcBorders>
              <w:bottom w:val="single" w:sz="6" w:space="0" w:color="auto"/>
              <w:right w:val="single" w:sz="6" w:space="0" w:color="auto"/>
            </w:tcBorders>
          </w:tcPr>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Общая протяженность улично-дорожной сети</w:t>
            </w:r>
          </w:p>
        </w:tc>
        <w:tc>
          <w:tcPr>
            <w:tcW w:w="2340" w:type="dxa"/>
            <w:tcBorders>
              <w:left w:val="single" w:sz="6" w:space="0" w:color="auto"/>
              <w:bottom w:val="single" w:sz="6" w:space="0" w:color="auto"/>
            </w:tcBorders>
          </w:tcPr>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41,7 км</w:t>
            </w:r>
          </w:p>
        </w:tc>
      </w:tr>
      <w:tr w:rsidR="00A37E84" w:rsidRPr="00DE006C" w:rsidTr="00A37E84">
        <w:trPr>
          <w:cantSplit/>
          <w:trHeight w:val="93"/>
        </w:trPr>
        <w:tc>
          <w:tcPr>
            <w:tcW w:w="7020" w:type="dxa"/>
            <w:tcBorders>
              <w:top w:val="single" w:sz="6" w:space="0" w:color="auto"/>
              <w:bottom w:val="single" w:sz="6" w:space="0" w:color="auto"/>
              <w:right w:val="single" w:sz="6" w:space="0" w:color="auto"/>
            </w:tcBorders>
          </w:tcPr>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Общая протяженность магистральных улиц</w:t>
            </w:r>
          </w:p>
        </w:tc>
        <w:tc>
          <w:tcPr>
            <w:tcW w:w="2340" w:type="dxa"/>
            <w:tcBorders>
              <w:top w:val="single" w:sz="6" w:space="0" w:color="auto"/>
              <w:left w:val="single" w:sz="6" w:space="0" w:color="auto"/>
              <w:bottom w:val="single" w:sz="6" w:space="0" w:color="auto"/>
            </w:tcBorders>
          </w:tcPr>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16,4 км</w:t>
            </w:r>
          </w:p>
        </w:tc>
      </w:tr>
      <w:tr w:rsidR="00A37E84" w:rsidRPr="00DE006C" w:rsidTr="00A37E84">
        <w:trPr>
          <w:cantSplit/>
          <w:trHeight w:val="93"/>
        </w:trPr>
        <w:tc>
          <w:tcPr>
            <w:tcW w:w="7020" w:type="dxa"/>
            <w:tcBorders>
              <w:top w:val="single" w:sz="6" w:space="0" w:color="auto"/>
              <w:bottom w:val="single" w:sz="6" w:space="0" w:color="auto"/>
              <w:right w:val="single" w:sz="6" w:space="0" w:color="auto"/>
            </w:tcBorders>
          </w:tcPr>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Плотность улично-дорожной сети</w:t>
            </w:r>
          </w:p>
        </w:tc>
        <w:tc>
          <w:tcPr>
            <w:tcW w:w="2340" w:type="dxa"/>
            <w:tcBorders>
              <w:top w:val="single" w:sz="6" w:space="0" w:color="auto"/>
              <w:left w:val="single" w:sz="6" w:space="0" w:color="auto"/>
              <w:bottom w:val="single" w:sz="6" w:space="0" w:color="auto"/>
            </w:tcBorders>
            <w:shd w:val="clear" w:color="auto" w:fill="auto"/>
          </w:tcPr>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13,62 км/км</w:t>
            </w:r>
            <w:proofErr w:type="gramStart"/>
            <w:r w:rsidRPr="00DE006C">
              <w:rPr>
                <w:rFonts w:ascii="Times New Roman" w:eastAsia="Times New Roman" w:hAnsi="Times New Roman" w:cs="Times New Roman"/>
                <w:sz w:val="28"/>
                <w:szCs w:val="28"/>
                <w:vertAlign w:val="superscript"/>
                <w:lang w:eastAsia="ru-RU"/>
              </w:rPr>
              <w:t>2</w:t>
            </w:r>
            <w:proofErr w:type="gramEnd"/>
          </w:p>
        </w:tc>
      </w:tr>
      <w:tr w:rsidR="00A37E84" w:rsidRPr="00DE006C" w:rsidTr="00A37E84">
        <w:trPr>
          <w:cantSplit/>
          <w:trHeight w:val="93"/>
        </w:trPr>
        <w:tc>
          <w:tcPr>
            <w:tcW w:w="7020" w:type="dxa"/>
            <w:tcBorders>
              <w:top w:val="single" w:sz="6" w:space="0" w:color="auto"/>
              <w:bottom w:val="single" w:sz="6" w:space="0" w:color="auto"/>
              <w:right w:val="single" w:sz="6" w:space="0" w:color="auto"/>
            </w:tcBorders>
          </w:tcPr>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Плотность магистральных улиц</w:t>
            </w:r>
          </w:p>
        </w:tc>
        <w:tc>
          <w:tcPr>
            <w:tcW w:w="2340" w:type="dxa"/>
            <w:tcBorders>
              <w:top w:val="single" w:sz="6" w:space="0" w:color="auto"/>
              <w:left w:val="single" w:sz="6" w:space="0" w:color="auto"/>
              <w:bottom w:val="single" w:sz="6" w:space="0" w:color="auto"/>
            </w:tcBorders>
            <w:shd w:val="clear" w:color="auto" w:fill="auto"/>
          </w:tcPr>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5,36 км/км</w:t>
            </w:r>
            <w:proofErr w:type="gramStart"/>
            <w:r w:rsidRPr="00DE006C">
              <w:rPr>
                <w:rFonts w:ascii="Times New Roman" w:eastAsia="Times New Roman" w:hAnsi="Times New Roman" w:cs="Times New Roman"/>
                <w:sz w:val="28"/>
                <w:szCs w:val="28"/>
                <w:vertAlign w:val="superscript"/>
                <w:lang w:eastAsia="ru-RU"/>
              </w:rPr>
              <w:t>2</w:t>
            </w:r>
            <w:proofErr w:type="gramEnd"/>
          </w:p>
        </w:tc>
      </w:tr>
      <w:tr w:rsidR="00A37E84" w:rsidRPr="00DE006C" w:rsidTr="00A37E84">
        <w:trPr>
          <w:cantSplit/>
          <w:trHeight w:val="93"/>
        </w:trPr>
        <w:tc>
          <w:tcPr>
            <w:tcW w:w="7020" w:type="dxa"/>
            <w:tcBorders>
              <w:top w:val="single" w:sz="6" w:space="0" w:color="auto"/>
              <w:right w:val="single" w:sz="6" w:space="0" w:color="auto"/>
            </w:tcBorders>
          </w:tcPr>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Площадь застроенной территории</w:t>
            </w:r>
          </w:p>
        </w:tc>
        <w:tc>
          <w:tcPr>
            <w:tcW w:w="2340" w:type="dxa"/>
            <w:tcBorders>
              <w:top w:val="single" w:sz="6" w:space="0" w:color="auto"/>
              <w:left w:val="single" w:sz="6" w:space="0" w:color="auto"/>
            </w:tcBorders>
            <w:shd w:val="clear" w:color="auto" w:fill="auto"/>
          </w:tcPr>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3,06 км</w:t>
            </w:r>
            <w:proofErr w:type="gramStart"/>
            <w:r w:rsidRPr="00DE006C">
              <w:rPr>
                <w:rFonts w:ascii="Times New Roman" w:eastAsia="Times New Roman" w:hAnsi="Times New Roman" w:cs="Times New Roman"/>
                <w:sz w:val="28"/>
                <w:szCs w:val="28"/>
                <w:vertAlign w:val="superscript"/>
                <w:lang w:eastAsia="ru-RU"/>
              </w:rPr>
              <w:t>2</w:t>
            </w:r>
            <w:proofErr w:type="gramEnd"/>
          </w:p>
        </w:tc>
      </w:tr>
    </w:tbl>
    <w:p w:rsidR="00A37E84" w:rsidRPr="00DE006C" w:rsidRDefault="00A37E84" w:rsidP="00A37E84">
      <w:pPr>
        <w:spacing w:after="0" w:line="240" w:lineRule="auto"/>
        <w:ind w:firstLine="709"/>
        <w:jc w:val="both"/>
        <w:rPr>
          <w:rFonts w:ascii="Times New Roman" w:eastAsia="Times New Roman" w:hAnsi="Times New Roman" w:cs="Times New Roman"/>
          <w:b/>
          <w:sz w:val="28"/>
          <w:szCs w:val="28"/>
          <w:lang w:eastAsia="x-none"/>
        </w:rPr>
      </w:pPr>
    </w:p>
    <w:p w:rsidR="00A37E84" w:rsidRPr="00DE006C" w:rsidRDefault="00A37E84" w:rsidP="00A37E84">
      <w:pPr>
        <w:pBdr>
          <w:between w:val="single" w:sz="12" w:space="1" w:color="auto"/>
        </w:pBdr>
        <w:spacing w:after="0" w:line="240" w:lineRule="auto"/>
        <w:ind w:firstLine="709"/>
        <w:jc w:val="both"/>
        <w:rPr>
          <w:rFonts w:ascii="Times New Roman" w:eastAsia="Times New Roman" w:hAnsi="Times New Roman" w:cs="Times New Roman"/>
          <w:snapToGrid w:val="0"/>
          <w:sz w:val="28"/>
          <w:szCs w:val="28"/>
          <w:lang w:eastAsia="ru-RU"/>
        </w:rPr>
      </w:pPr>
      <w:r w:rsidRPr="00DE006C">
        <w:rPr>
          <w:rFonts w:ascii="Times New Roman" w:eastAsia="Times New Roman" w:hAnsi="Times New Roman" w:cs="Times New Roman"/>
          <w:snapToGrid w:val="0"/>
          <w:sz w:val="28"/>
          <w:szCs w:val="28"/>
          <w:lang w:eastAsia="ru-RU"/>
        </w:rPr>
        <w:t xml:space="preserve">В результате анализа существующей улично-дорожной сети </w:t>
      </w:r>
      <w:r w:rsidR="001821F2">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napToGrid w:val="0"/>
          <w:sz w:val="28"/>
          <w:szCs w:val="28"/>
          <w:lang w:eastAsia="ru-RU"/>
        </w:rPr>
        <w:t>выявлены следующие ее недостатки:</w:t>
      </w:r>
    </w:p>
    <w:p w:rsidR="00A37E84" w:rsidRPr="00DE006C" w:rsidRDefault="00A37E84" w:rsidP="00A37E8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неудовлетворительное техническое состояние улиц (на большинстве улиц отсутствие твердого покрытия и </w:t>
      </w:r>
      <w:proofErr w:type="gramStart"/>
      <w:r w:rsidRPr="00DE006C">
        <w:rPr>
          <w:rFonts w:ascii="Times New Roman" w:eastAsia="Times New Roman" w:hAnsi="Times New Roman" w:cs="Times New Roman"/>
          <w:sz w:val="28"/>
          <w:szCs w:val="28"/>
          <w:lang w:eastAsia="ru-RU"/>
        </w:rPr>
        <w:t>не соответствие</w:t>
      </w:r>
      <w:proofErr w:type="gramEnd"/>
      <w:r w:rsidRPr="00DE006C">
        <w:rPr>
          <w:rFonts w:ascii="Times New Roman" w:eastAsia="Times New Roman" w:hAnsi="Times New Roman" w:cs="Times New Roman"/>
          <w:sz w:val="28"/>
          <w:szCs w:val="28"/>
          <w:lang w:eastAsia="ru-RU"/>
        </w:rPr>
        <w:t xml:space="preserve"> нормативным параметрам);</w:t>
      </w:r>
    </w:p>
    <w:p w:rsidR="00A37E84" w:rsidRPr="00DE006C" w:rsidRDefault="00A37E84" w:rsidP="00A37E8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отсутствие благоустройства улиц: освещение улиц в населенных пунктах частичное или отсутствует, отсутствие тротуаров вдоль улиц.</w:t>
      </w:r>
    </w:p>
    <w:p w:rsidR="00A37E84" w:rsidRPr="00DE006C" w:rsidRDefault="00A37E84" w:rsidP="00A37E84">
      <w:pPr>
        <w:spacing w:before="120" w:after="120" w:line="240" w:lineRule="auto"/>
        <w:ind w:left="-238" w:firstLine="448"/>
        <w:jc w:val="center"/>
        <w:rPr>
          <w:rFonts w:ascii="Times New Roman" w:eastAsia="Times New Roman" w:hAnsi="Times New Roman" w:cs="Times New Roman"/>
          <w:b/>
          <w:bCs/>
          <w:i/>
          <w:sz w:val="28"/>
          <w:szCs w:val="28"/>
          <w:lang w:eastAsia="x-none"/>
        </w:rPr>
      </w:pPr>
    </w:p>
    <w:p w:rsidR="00A37E84" w:rsidRPr="00DE006C" w:rsidRDefault="007B7CC1" w:rsidP="00A37E8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V</w:t>
      </w:r>
      <w:r>
        <w:rPr>
          <w:rFonts w:ascii="Times New Roman" w:eastAsia="Times New Roman" w:hAnsi="Times New Roman" w:cs="Times New Roman"/>
          <w:b/>
          <w:bCs/>
          <w:sz w:val="28"/>
          <w:szCs w:val="28"/>
          <w:lang w:eastAsia="ru-RU"/>
        </w:rPr>
        <w:t>.</w:t>
      </w:r>
      <w:r w:rsidR="00A37E84" w:rsidRPr="00DE006C">
        <w:rPr>
          <w:rFonts w:ascii="Times New Roman" w:eastAsia="Times New Roman" w:hAnsi="Times New Roman" w:cs="Times New Roman"/>
          <w:b/>
          <w:bCs/>
          <w:sz w:val="28"/>
          <w:szCs w:val="28"/>
          <w:lang w:eastAsia="ru-RU"/>
        </w:rPr>
        <w:t xml:space="preserve"> Состояние коммунальной инфраструктуры</w:t>
      </w:r>
    </w:p>
    <w:p w:rsidR="00A37E84" w:rsidRPr="00DE006C" w:rsidRDefault="00A37E84" w:rsidP="0012528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Одним из основных факторов, влияющих на формирование Программы, является состояние коммунальной инфраструктуры. Привлечение инвестиций в коммунальное хозяйство необходимо для развития коммунальной инфраструктуры в поселении, строительство объектов и проектно-изыскательские работы  с учетом перспективного строительства предусмотренного Генеральным планом. </w:t>
      </w:r>
    </w:p>
    <w:p w:rsidR="00A37E84" w:rsidRPr="00DE006C" w:rsidRDefault="00A37E84" w:rsidP="00A37E8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1. Водоснабжение</w:t>
      </w:r>
    </w:p>
    <w:p w:rsidR="00A37E84" w:rsidRPr="00DE006C" w:rsidRDefault="00A37E84" w:rsidP="00A37E84">
      <w:pPr>
        <w:spacing w:before="120" w:after="120" w:line="240" w:lineRule="auto"/>
        <w:ind w:left="-238" w:firstLine="448"/>
        <w:jc w:val="center"/>
        <w:rPr>
          <w:rFonts w:ascii="Times New Roman" w:eastAsia="Times New Roman" w:hAnsi="Times New Roman" w:cs="Times New Roman"/>
          <w:b/>
          <w:i/>
          <w:sz w:val="28"/>
          <w:szCs w:val="28"/>
          <w:lang w:eastAsia="ru-RU"/>
        </w:rPr>
      </w:pPr>
      <w:r w:rsidRPr="00DE006C">
        <w:rPr>
          <w:rFonts w:ascii="Times New Roman" w:eastAsia="Times New Roman" w:hAnsi="Times New Roman" w:cs="Times New Roman"/>
          <w:b/>
          <w:i/>
          <w:sz w:val="28"/>
          <w:szCs w:val="28"/>
          <w:lang w:eastAsia="ru-RU"/>
        </w:rPr>
        <w:t>1. Существующее состояние</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Водоснабжение в населённых пунктах </w:t>
      </w:r>
      <w:r w:rsidR="001821F2">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eastAsia="ru-RU"/>
        </w:rPr>
        <w:t xml:space="preserve">децентрализованное и осуществляется от подземных источников скважин и колодцев. В таблице </w:t>
      </w:r>
      <w:r w:rsidR="0012528C">
        <w:rPr>
          <w:rFonts w:ascii="Times New Roman" w:eastAsia="Times New Roman" w:hAnsi="Times New Roman" w:cs="Times New Roman"/>
          <w:sz w:val="28"/>
          <w:szCs w:val="28"/>
          <w:lang w:eastAsia="ru-RU"/>
        </w:rPr>
        <w:t xml:space="preserve">19 </w:t>
      </w:r>
      <w:r w:rsidRPr="00DE006C">
        <w:rPr>
          <w:rFonts w:ascii="Times New Roman" w:eastAsia="Times New Roman" w:hAnsi="Times New Roman" w:cs="Times New Roman"/>
          <w:sz w:val="28"/>
          <w:szCs w:val="28"/>
          <w:lang w:eastAsia="ru-RU"/>
        </w:rPr>
        <w:t xml:space="preserve">приведены данные по скважинам. </w:t>
      </w:r>
    </w:p>
    <w:p w:rsidR="00A37E84" w:rsidRPr="00DE006C" w:rsidRDefault="00A37E84" w:rsidP="00A37E84">
      <w:pPr>
        <w:spacing w:before="120" w:after="120" w:line="240" w:lineRule="auto"/>
        <w:ind w:firstLine="709"/>
        <w:jc w:val="both"/>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 xml:space="preserve">Таблица </w:t>
      </w:r>
      <w:r w:rsidR="0012528C">
        <w:rPr>
          <w:rFonts w:ascii="Times New Roman" w:eastAsia="Times New Roman" w:hAnsi="Times New Roman" w:cs="Times New Roman"/>
          <w:b/>
          <w:sz w:val="28"/>
          <w:szCs w:val="28"/>
          <w:lang w:eastAsia="ru-RU"/>
        </w:rPr>
        <w:t>19.</w:t>
      </w:r>
      <w:r w:rsidRPr="00DE006C">
        <w:rPr>
          <w:rFonts w:ascii="Times New Roman" w:eastAsia="Times New Roman" w:hAnsi="Times New Roman" w:cs="Times New Roman"/>
          <w:b/>
          <w:sz w:val="28"/>
          <w:szCs w:val="28"/>
          <w:lang w:eastAsia="ru-RU"/>
        </w:rPr>
        <w:t>- Существующие скважины по Холмогойскому муниципальному образованию</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098"/>
        <w:gridCol w:w="1814"/>
        <w:gridCol w:w="1304"/>
        <w:gridCol w:w="1304"/>
        <w:gridCol w:w="2552"/>
      </w:tblGrid>
      <w:tr w:rsidR="00A37E84" w:rsidRPr="00DE006C" w:rsidTr="00A37E84">
        <w:trPr>
          <w:trHeight w:val="980"/>
          <w:jc w:val="center"/>
        </w:trPr>
        <w:tc>
          <w:tcPr>
            <w:tcW w:w="2098" w:type="dxa"/>
            <w:tcBorders>
              <w:top w:val="single" w:sz="12" w:space="0" w:color="auto"/>
              <w:left w:val="single" w:sz="12" w:space="0" w:color="auto"/>
              <w:bottom w:val="single" w:sz="12"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Адрес</w:t>
            </w:r>
          </w:p>
        </w:tc>
        <w:tc>
          <w:tcPr>
            <w:tcW w:w="1814" w:type="dxa"/>
            <w:tcBorders>
              <w:top w:val="single" w:sz="12" w:space="0" w:color="auto"/>
              <w:left w:val="single" w:sz="6" w:space="0" w:color="auto"/>
              <w:bottom w:val="single" w:sz="12"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Насос</w:t>
            </w:r>
          </w:p>
        </w:tc>
        <w:tc>
          <w:tcPr>
            <w:tcW w:w="1304" w:type="dxa"/>
            <w:tcBorders>
              <w:top w:val="single" w:sz="12" w:space="0" w:color="auto"/>
              <w:left w:val="single" w:sz="6" w:space="0" w:color="auto"/>
              <w:bottom w:val="single" w:sz="12"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Глубина скважины, </w:t>
            </w:r>
            <w:proofErr w:type="gramStart"/>
            <w:r w:rsidRPr="00DE006C">
              <w:rPr>
                <w:rFonts w:ascii="Times New Roman" w:eastAsia="Times New Roman" w:hAnsi="Times New Roman" w:cs="Times New Roman"/>
                <w:sz w:val="28"/>
                <w:szCs w:val="28"/>
                <w:lang w:eastAsia="ru-RU"/>
              </w:rPr>
              <w:t>м</w:t>
            </w:r>
            <w:proofErr w:type="gramEnd"/>
          </w:p>
        </w:tc>
        <w:tc>
          <w:tcPr>
            <w:tcW w:w="1304" w:type="dxa"/>
            <w:tcBorders>
              <w:top w:val="single" w:sz="12" w:space="0" w:color="auto"/>
              <w:left w:val="single" w:sz="6" w:space="0" w:color="auto"/>
              <w:bottom w:val="single" w:sz="12"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Объём </w:t>
            </w:r>
            <w:proofErr w:type="gramStart"/>
            <w:r w:rsidRPr="00DE006C">
              <w:rPr>
                <w:rFonts w:ascii="Times New Roman" w:eastAsia="Times New Roman" w:hAnsi="Times New Roman" w:cs="Times New Roman"/>
                <w:sz w:val="28"/>
                <w:szCs w:val="28"/>
                <w:lang w:eastAsia="ru-RU"/>
              </w:rPr>
              <w:t>резервуа-ра</w:t>
            </w:r>
            <w:proofErr w:type="gramEnd"/>
            <w:r w:rsidRPr="00DE006C">
              <w:rPr>
                <w:rFonts w:ascii="Times New Roman" w:eastAsia="Times New Roman" w:hAnsi="Times New Roman" w:cs="Times New Roman"/>
                <w:sz w:val="28"/>
                <w:szCs w:val="28"/>
                <w:lang w:eastAsia="ru-RU"/>
              </w:rPr>
              <w:t>, м³</w:t>
            </w:r>
          </w:p>
        </w:tc>
        <w:tc>
          <w:tcPr>
            <w:tcW w:w="2552" w:type="dxa"/>
            <w:tcBorders>
              <w:top w:val="single" w:sz="12" w:space="0" w:color="auto"/>
              <w:left w:val="single" w:sz="6" w:space="0" w:color="auto"/>
              <w:bottom w:val="single" w:sz="12" w:space="0" w:color="auto"/>
              <w:right w:val="single" w:sz="12"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Примечание</w:t>
            </w:r>
          </w:p>
        </w:tc>
      </w:tr>
      <w:tr w:rsidR="00A37E84" w:rsidRPr="00DE006C" w:rsidTr="00A37E84">
        <w:trPr>
          <w:trHeight w:val="454"/>
          <w:jc w:val="center"/>
        </w:trPr>
        <w:tc>
          <w:tcPr>
            <w:tcW w:w="2098" w:type="dxa"/>
            <w:tcBorders>
              <w:top w:val="single" w:sz="12" w:space="0" w:color="auto"/>
              <w:left w:val="single" w:sz="12" w:space="0" w:color="auto"/>
              <w:bottom w:val="single" w:sz="6" w:space="0" w:color="auto"/>
              <w:right w:val="single" w:sz="6" w:space="0" w:color="auto"/>
            </w:tcBorders>
            <w:vAlign w:val="center"/>
            <w:hideMark/>
          </w:tcPr>
          <w:p w:rsidR="00A37E84" w:rsidRPr="00DE006C" w:rsidRDefault="00A37E84" w:rsidP="00A37E84">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 Холмогой</w:t>
            </w:r>
            <w:r w:rsidR="00875FD8">
              <w:rPr>
                <w:rFonts w:ascii="Times New Roman" w:eastAsia="Times New Roman" w:hAnsi="Times New Roman" w:cs="Times New Roman"/>
                <w:sz w:val="28"/>
                <w:szCs w:val="28"/>
                <w:lang w:eastAsia="ru-RU"/>
              </w:rPr>
              <w:t xml:space="preserve"> </w:t>
            </w:r>
            <w:r w:rsidRPr="00DE006C">
              <w:rPr>
                <w:rFonts w:ascii="Times New Roman" w:eastAsia="Times New Roman" w:hAnsi="Times New Roman" w:cs="Times New Roman"/>
                <w:sz w:val="28"/>
                <w:szCs w:val="28"/>
                <w:lang w:eastAsia="ru-RU"/>
              </w:rPr>
              <w:t>ул</w:t>
            </w:r>
            <w:proofErr w:type="gramStart"/>
            <w:r w:rsidRPr="00DE006C">
              <w:rPr>
                <w:rFonts w:ascii="Times New Roman" w:eastAsia="Times New Roman" w:hAnsi="Times New Roman" w:cs="Times New Roman"/>
                <w:sz w:val="28"/>
                <w:szCs w:val="28"/>
                <w:lang w:eastAsia="ru-RU"/>
              </w:rPr>
              <w:t>.Н</w:t>
            </w:r>
            <w:proofErr w:type="gramEnd"/>
            <w:r w:rsidRPr="00DE006C">
              <w:rPr>
                <w:rFonts w:ascii="Times New Roman" w:eastAsia="Times New Roman" w:hAnsi="Times New Roman" w:cs="Times New Roman"/>
                <w:sz w:val="28"/>
                <w:szCs w:val="28"/>
                <w:lang w:eastAsia="ru-RU"/>
              </w:rPr>
              <w:t>овая, 3а</w:t>
            </w:r>
          </w:p>
        </w:tc>
        <w:tc>
          <w:tcPr>
            <w:tcW w:w="1814" w:type="dxa"/>
            <w:tcBorders>
              <w:top w:val="single" w:sz="12"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ЭЦВ6-10-80</w:t>
            </w:r>
          </w:p>
        </w:tc>
        <w:tc>
          <w:tcPr>
            <w:tcW w:w="1304" w:type="dxa"/>
            <w:tcBorders>
              <w:top w:val="single" w:sz="12"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56</w:t>
            </w:r>
          </w:p>
        </w:tc>
        <w:tc>
          <w:tcPr>
            <w:tcW w:w="1304" w:type="dxa"/>
            <w:tcBorders>
              <w:top w:val="single" w:sz="12"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w:t>
            </w:r>
          </w:p>
        </w:tc>
        <w:tc>
          <w:tcPr>
            <w:tcW w:w="2552" w:type="dxa"/>
            <w:tcBorders>
              <w:top w:val="single" w:sz="12" w:space="0" w:color="auto"/>
              <w:left w:val="single" w:sz="6" w:space="0" w:color="auto"/>
              <w:bottom w:val="single" w:sz="6" w:space="0" w:color="auto"/>
              <w:right w:val="single" w:sz="12"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водонапорная башня </w:t>
            </w:r>
          </w:p>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1989г. ввод в эксплуатацию</w:t>
            </w:r>
          </w:p>
        </w:tc>
      </w:tr>
      <w:tr w:rsidR="00A37E84" w:rsidRPr="00DE006C" w:rsidTr="00A37E84">
        <w:trPr>
          <w:trHeight w:val="454"/>
          <w:jc w:val="center"/>
        </w:trPr>
        <w:tc>
          <w:tcPr>
            <w:tcW w:w="2098" w:type="dxa"/>
            <w:tcBorders>
              <w:top w:val="single" w:sz="6" w:space="0" w:color="auto"/>
              <w:left w:val="single" w:sz="12" w:space="0" w:color="auto"/>
              <w:bottom w:val="single" w:sz="6" w:space="0" w:color="auto"/>
              <w:right w:val="single" w:sz="6" w:space="0" w:color="auto"/>
            </w:tcBorders>
            <w:vAlign w:val="center"/>
            <w:hideMark/>
          </w:tcPr>
          <w:p w:rsidR="00A37E84" w:rsidRPr="00DE006C" w:rsidRDefault="00A37E84" w:rsidP="00A37E84">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 Холмогойул</w:t>
            </w:r>
            <w:proofErr w:type="gramStart"/>
            <w:r w:rsidRPr="00DE006C">
              <w:rPr>
                <w:rFonts w:ascii="Times New Roman" w:eastAsia="Times New Roman" w:hAnsi="Times New Roman" w:cs="Times New Roman"/>
                <w:sz w:val="28"/>
                <w:szCs w:val="28"/>
                <w:lang w:eastAsia="ru-RU"/>
              </w:rPr>
              <w:t>.Ш</w:t>
            </w:r>
            <w:proofErr w:type="gramEnd"/>
            <w:r w:rsidRPr="00DE006C">
              <w:rPr>
                <w:rFonts w:ascii="Times New Roman" w:eastAsia="Times New Roman" w:hAnsi="Times New Roman" w:cs="Times New Roman"/>
                <w:sz w:val="28"/>
                <w:szCs w:val="28"/>
                <w:lang w:eastAsia="ru-RU"/>
              </w:rPr>
              <w:t>кольная, 18а</w:t>
            </w:r>
          </w:p>
        </w:tc>
        <w:tc>
          <w:tcPr>
            <w:tcW w:w="1814" w:type="dxa"/>
            <w:tcBorders>
              <w:top w:val="single" w:sz="6"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ЭЦВ6-6,5-140</w:t>
            </w:r>
          </w:p>
        </w:tc>
        <w:tc>
          <w:tcPr>
            <w:tcW w:w="1304" w:type="dxa"/>
            <w:tcBorders>
              <w:top w:val="single" w:sz="6"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41</w:t>
            </w:r>
          </w:p>
        </w:tc>
        <w:tc>
          <w:tcPr>
            <w:tcW w:w="1304" w:type="dxa"/>
            <w:tcBorders>
              <w:top w:val="single" w:sz="6"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2552" w:type="dxa"/>
            <w:tcBorders>
              <w:top w:val="single" w:sz="6" w:space="0" w:color="auto"/>
              <w:left w:val="single" w:sz="6" w:space="0" w:color="auto"/>
              <w:bottom w:val="single" w:sz="6" w:space="0" w:color="auto"/>
              <w:right w:val="single" w:sz="12"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1956г. ввод в эксплуатацию</w:t>
            </w:r>
          </w:p>
        </w:tc>
      </w:tr>
      <w:tr w:rsidR="00A37E84" w:rsidRPr="00DE006C" w:rsidTr="00A37E84">
        <w:trPr>
          <w:trHeight w:val="454"/>
          <w:jc w:val="center"/>
        </w:trPr>
        <w:tc>
          <w:tcPr>
            <w:tcW w:w="2098" w:type="dxa"/>
            <w:tcBorders>
              <w:top w:val="single" w:sz="6" w:space="0" w:color="auto"/>
              <w:left w:val="single" w:sz="12" w:space="0" w:color="auto"/>
              <w:bottom w:val="single" w:sz="6" w:space="0" w:color="auto"/>
              <w:right w:val="single" w:sz="6" w:space="0" w:color="auto"/>
            </w:tcBorders>
            <w:vAlign w:val="center"/>
            <w:hideMark/>
          </w:tcPr>
          <w:p w:rsidR="00A37E84" w:rsidRPr="00DE006C" w:rsidRDefault="00A37E84" w:rsidP="00A37E84">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 Холмогойул</w:t>
            </w:r>
            <w:proofErr w:type="gramStart"/>
            <w:r w:rsidRPr="00DE006C">
              <w:rPr>
                <w:rFonts w:ascii="Times New Roman" w:eastAsia="Times New Roman" w:hAnsi="Times New Roman" w:cs="Times New Roman"/>
                <w:sz w:val="28"/>
                <w:szCs w:val="28"/>
                <w:lang w:eastAsia="ru-RU"/>
              </w:rPr>
              <w:t>.Г</w:t>
            </w:r>
            <w:proofErr w:type="gramEnd"/>
            <w:r w:rsidRPr="00DE006C">
              <w:rPr>
                <w:rFonts w:ascii="Times New Roman" w:eastAsia="Times New Roman" w:hAnsi="Times New Roman" w:cs="Times New Roman"/>
                <w:sz w:val="28"/>
                <w:szCs w:val="28"/>
                <w:lang w:eastAsia="ru-RU"/>
              </w:rPr>
              <w:t>орная, 25а</w:t>
            </w:r>
          </w:p>
        </w:tc>
        <w:tc>
          <w:tcPr>
            <w:tcW w:w="1814" w:type="dxa"/>
            <w:tcBorders>
              <w:top w:val="single" w:sz="6"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ЭЦВ6-6,5-140</w:t>
            </w:r>
          </w:p>
        </w:tc>
        <w:tc>
          <w:tcPr>
            <w:tcW w:w="1304" w:type="dxa"/>
            <w:tcBorders>
              <w:top w:val="single" w:sz="6"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60</w:t>
            </w:r>
          </w:p>
        </w:tc>
        <w:tc>
          <w:tcPr>
            <w:tcW w:w="1304" w:type="dxa"/>
            <w:tcBorders>
              <w:top w:val="single" w:sz="6" w:space="0" w:color="auto"/>
              <w:left w:val="single" w:sz="6" w:space="0" w:color="auto"/>
              <w:bottom w:val="single" w:sz="6" w:space="0" w:color="auto"/>
              <w:right w:val="single" w:sz="6"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p>
        </w:tc>
        <w:tc>
          <w:tcPr>
            <w:tcW w:w="2552" w:type="dxa"/>
            <w:tcBorders>
              <w:top w:val="single" w:sz="6" w:space="0" w:color="auto"/>
              <w:left w:val="single" w:sz="6" w:space="0" w:color="auto"/>
              <w:bottom w:val="single" w:sz="6" w:space="0" w:color="auto"/>
              <w:right w:val="single" w:sz="12"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резерве</w:t>
            </w:r>
          </w:p>
        </w:tc>
      </w:tr>
      <w:tr w:rsidR="00A37E84" w:rsidRPr="00DE006C" w:rsidTr="00A37E84">
        <w:trPr>
          <w:trHeight w:val="454"/>
          <w:jc w:val="center"/>
        </w:trPr>
        <w:tc>
          <w:tcPr>
            <w:tcW w:w="2098" w:type="dxa"/>
            <w:tcBorders>
              <w:top w:val="single" w:sz="6" w:space="0" w:color="auto"/>
              <w:left w:val="single" w:sz="12" w:space="0" w:color="auto"/>
              <w:bottom w:val="single" w:sz="6" w:space="0" w:color="auto"/>
              <w:right w:val="single" w:sz="6" w:space="0" w:color="auto"/>
            </w:tcBorders>
            <w:vAlign w:val="center"/>
            <w:hideMark/>
          </w:tcPr>
          <w:p w:rsidR="00A37E84" w:rsidRPr="00DE006C" w:rsidRDefault="00A37E84" w:rsidP="00A37E84">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 Холмогойул</w:t>
            </w:r>
            <w:proofErr w:type="gramStart"/>
            <w:r w:rsidRPr="00DE006C">
              <w:rPr>
                <w:rFonts w:ascii="Times New Roman" w:eastAsia="Times New Roman" w:hAnsi="Times New Roman" w:cs="Times New Roman"/>
                <w:sz w:val="28"/>
                <w:szCs w:val="28"/>
                <w:lang w:eastAsia="ru-RU"/>
              </w:rPr>
              <w:t>.Ш</w:t>
            </w:r>
            <w:proofErr w:type="gramEnd"/>
            <w:r w:rsidRPr="00DE006C">
              <w:rPr>
                <w:rFonts w:ascii="Times New Roman" w:eastAsia="Times New Roman" w:hAnsi="Times New Roman" w:cs="Times New Roman"/>
                <w:sz w:val="28"/>
                <w:szCs w:val="28"/>
                <w:lang w:eastAsia="ru-RU"/>
              </w:rPr>
              <w:t>кольная, 60а</w:t>
            </w:r>
          </w:p>
        </w:tc>
        <w:tc>
          <w:tcPr>
            <w:tcW w:w="1814" w:type="dxa"/>
            <w:tcBorders>
              <w:top w:val="single" w:sz="6"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ЭЦВ6-6,5-140</w:t>
            </w:r>
          </w:p>
        </w:tc>
        <w:tc>
          <w:tcPr>
            <w:tcW w:w="1304" w:type="dxa"/>
            <w:tcBorders>
              <w:top w:val="single" w:sz="6"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80</w:t>
            </w:r>
          </w:p>
        </w:tc>
        <w:tc>
          <w:tcPr>
            <w:tcW w:w="1304" w:type="dxa"/>
            <w:tcBorders>
              <w:top w:val="single" w:sz="6"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w:t>
            </w:r>
          </w:p>
        </w:tc>
        <w:tc>
          <w:tcPr>
            <w:tcW w:w="2552" w:type="dxa"/>
            <w:tcBorders>
              <w:top w:val="single" w:sz="6" w:space="0" w:color="auto"/>
              <w:left w:val="single" w:sz="6" w:space="0" w:color="auto"/>
              <w:bottom w:val="single" w:sz="6" w:space="0" w:color="auto"/>
              <w:right w:val="single" w:sz="12"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1990г. ввод в эксплуатацию</w:t>
            </w:r>
          </w:p>
        </w:tc>
      </w:tr>
      <w:tr w:rsidR="00A37E84" w:rsidRPr="00DE006C" w:rsidTr="00A37E84">
        <w:trPr>
          <w:trHeight w:val="454"/>
          <w:jc w:val="center"/>
        </w:trPr>
        <w:tc>
          <w:tcPr>
            <w:tcW w:w="2098" w:type="dxa"/>
            <w:tcBorders>
              <w:top w:val="single" w:sz="6" w:space="0" w:color="auto"/>
              <w:left w:val="single" w:sz="12" w:space="0" w:color="auto"/>
              <w:bottom w:val="single" w:sz="6" w:space="0" w:color="auto"/>
              <w:right w:val="single" w:sz="6" w:space="0" w:color="auto"/>
            </w:tcBorders>
            <w:vAlign w:val="center"/>
            <w:hideMark/>
          </w:tcPr>
          <w:p w:rsidR="00A37E84" w:rsidRPr="00DE006C" w:rsidRDefault="00A37E84" w:rsidP="00A37E84">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 Романово ул</w:t>
            </w:r>
            <w:proofErr w:type="gramStart"/>
            <w:r w:rsidRPr="00DE006C">
              <w:rPr>
                <w:rFonts w:ascii="Times New Roman" w:eastAsia="Times New Roman" w:hAnsi="Times New Roman" w:cs="Times New Roman"/>
                <w:sz w:val="28"/>
                <w:szCs w:val="28"/>
                <w:lang w:eastAsia="ru-RU"/>
              </w:rPr>
              <w:t>.Т</w:t>
            </w:r>
            <w:proofErr w:type="gramEnd"/>
            <w:r w:rsidRPr="00DE006C">
              <w:rPr>
                <w:rFonts w:ascii="Times New Roman" w:eastAsia="Times New Roman" w:hAnsi="Times New Roman" w:cs="Times New Roman"/>
                <w:sz w:val="28"/>
                <w:szCs w:val="28"/>
                <w:lang w:eastAsia="ru-RU"/>
              </w:rPr>
              <w:t>рактовая, 24а</w:t>
            </w:r>
          </w:p>
        </w:tc>
        <w:tc>
          <w:tcPr>
            <w:tcW w:w="1814" w:type="dxa"/>
            <w:tcBorders>
              <w:top w:val="single" w:sz="6"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ЭЦВ6-6,5-140</w:t>
            </w:r>
          </w:p>
        </w:tc>
        <w:tc>
          <w:tcPr>
            <w:tcW w:w="1304" w:type="dxa"/>
            <w:tcBorders>
              <w:top w:val="single" w:sz="6"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70</w:t>
            </w:r>
          </w:p>
        </w:tc>
        <w:tc>
          <w:tcPr>
            <w:tcW w:w="1304" w:type="dxa"/>
            <w:tcBorders>
              <w:top w:val="single" w:sz="6"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w:t>
            </w:r>
          </w:p>
        </w:tc>
        <w:tc>
          <w:tcPr>
            <w:tcW w:w="2552" w:type="dxa"/>
            <w:tcBorders>
              <w:top w:val="single" w:sz="6" w:space="0" w:color="auto"/>
              <w:left w:val="single" w:sz="6" w:space="0" w:color="auto"/>
              <w:bottom w:val="single" w:sz="6" w:space="0" w:color="auto"/>
              <w:right w:val="single" w:sz="12"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1965г. ввод в эксплуатацию</w:t>
            </w:r>
          </w:p>
        </w:tc>
      </w:tr>
      <w:tr w:rsidR="00A37E84" w:rsidRPr="00DE006C" w:rsidTr="00A37E84">
        <w:trPr>
          <w:trHeight w:val="454"/>
          <w:jc w:val="center"/>
        </w:trPr>
        <w:tc>
          <w:tcPr>
            <w:tcW w:w="2098" w:type="dxa"/>
            <w:tcBorders>
              <w:top w:val="single" w:sz="6" w:space="0" w:color="auto"/>
              <w:left w:val="single" w:sz="12" w:space="0" w:color="auto"/>
              <w:bottom w:val="single" w:sz="6" w:space="0" w:color="auto"/>
              <w:right w:val="single" w:sz="6" w:space="0" w:color="auto"/>
            </w:tcBorders>
            <w:vAlign w:val="center"/>
            <w:hideMark/>
          </w:tcPr>
          <w:p w:rsidR="00A37E84" w:rsidRPr="00DE006C" w:rsidRDefault="00A37E84" w:rsidP="00A37E84">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 Романово ул</w:t>
            </w:r>
            <w:proofErr w:type="gramStart"/>
            <w:r w:rsidRPr="00DE006C">
              <w:rPr>
                <w:rFonts w:ascii="Times New Roman" w:eastAsia="Times New Roman" w:hAnsi="Times New Roman" w:cs="Times New Roman"/>
                <w:sz w:val="28"/>
                <w:szCs w:val="28"/>
                <w:lang w:eastAsia="ru-RU"/>
              </w:rPr>
              <w:t>.Ш</w:t>
            </w:r>
            <w:proofErr w:type="gramEnd"/>
            <w:r w:rsidRPr="00DE006C">
              <w:rPr>
                <w:rFonts w:ascii="Times New Roman" w:eastAsia="Times New Roman" w:hAnsi="Times New Roman" w:cs="Times New Roman"/>
                <w:sz w:val="28"/>
                <w:szCs w:val="28"/>
                <w:lang w:eastAsia="ru-RU"/>
              </w:rPr>
              <w:t>кольная, 18а</w:t>
            </w:r>
          </w:p>
        </w:tc>
        <w:tc>
          <w:tcPr>
            <w:tcW w:w="1814" w:type="dxa"/>
            <w:tcBorders>
              <w:top w:val="single" w:sz="6"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ЭЦВ6-10-125</w:t>
            </w:r>
          </w:p>
        </w:tc>
        <w:tc>
          <w:tcPr>
            <w:tcW w:w="1304" w:type="dxa"/>
            <w:tcBorders>
              <w:top w:val="single" w:sz="6"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85</w:t>
            </w:r>
          </w:p>
        </w:tc>
        <w:tc>
          <w:tcPr>
            <w:tcW w:w="1304" w:type="dxa"/>
            <w:tcBorders>
              <w:top w:val="single" w:sz="6" w:space="0" w:color="auto"/>
              <w:left w:val="single" w:sz="6" w:space="0" w:color="auto"/>
              <w:bottom w:val="single" w:sz="6"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25+3</w:t>
            </w:r>
          </w:p>
        </w:tc>
        <w:tc>
          <w:tcPr>
            <w:tcW w:w="2552" w:type="dxa"/>
            <w:tcBorders>
              <w:top w:val="single" w:sz="6" w:space="0" w:color="auto"/>
              <w:left w:val="single" w:sz="6" w:space="0" w:color="auto"/>
              <w:bottom w:val="single" w:sz="6" w:space="0" w:color="auto"/>
              <w:right w:val="single" w:sz="12"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водонапорная башня </w:t>
            </w:r>
          </w:p>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1989г. ввод в эксплуатацию</w:t>
            </w:r>
          </w:p>
        </w:tc>
      </w:tr>
      <w:tr w:rsidR="00A37E84" w:rsidRPr="00DE006C" w:rsidTr="00A37E84">
        <w:trPr>
          <w:trHeight w:val="454"/>
          <w:jc w:val="center"/>
        </w:trPr>
        <w:tc>
          <w:tcPr>
            <w:tcW w:w="2098" w:type="dxa"/>
            <w:tcBorders>
              <w:top w:val="single" w:sz="6" w:space="0" w:color="auto"/>
              <w:left w:val="single" w:sz="12" w:space="0" w:color="auto"/>
              <w:bottom w:val="single" w:sz="12" w:space="0" w:color="auto"/>
              <w:right w:val="single" w:sz="6" w:space="0" w:color="auto"/>
            </w:tcBorders>
            <w:vAlign w:val="center"/>
            <w:hideMark/>
          </w:tcPr>
          <w:p w:rsidR="00A37E84" w:rsidRPr="00DE006C" w:rsidRDefault="00A37E84" w:rsidP="00A37E84">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 Сенная Падь ул</w:t>
            </w:r>
            <w:proofErr w:type="gramStart"/>
            <w:r w:rsidRPr="00DE006C">
              <w:rPr>
                <w:rFonts w:ascii="Times New Roman" w:eastAsia="Times New Roman" w:hAnsi="Times New Roman" w:cs="Times New Roman"/>
                <w:sz w:val="28"/>
                <w:szCs w:val="28"/>
                <w:lang w:eastAsia="ru-RU"/>
              </w:rPr>
              <w:t>.З</w:t>
            </w:r>
            <w:proofErr w:type="gramEnd"/>
            <w:r w:rsidRPr="00DE006C">
              <w:rPr>
                <w:rFonts w:ascii="Times New Roman" w:eastAsia="Times New Roman" w:hAnsi="Times New Roman" w:cs="Times New Roman"/>
                <w:sz w:val="28"/>
                <w:szCs w:val="28"/>
                <w:lang w:eastAsia="ru-RU"/>
              </w:rPr>
              <w:t>аозёрная, 20а</w:t>
            </w:r>
          </w:p>
        </w:tc>
        <w:tc>
          <w:tcPr>
            <w:tcW w:w="1814" w:type="dxa"/>
            <w:tcBorders>
              <w:top w:val="single" w:sz="6" w:space="0" w:color="auto"/>
              <w:left w:val="single" w:sz="6" w:space="0" w:color="auto"/>
              <w:bottom w:val="single" w:sz="12"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ЭЦВ6-6,5-140</w:t>
            </w:r>
          </w:p>
        </w:tc>
        <w:tc>
          <w:tcPr>
            <w:tcW w:w="1304" w:type="dxa"/>
            <w:tcBorders>
              <w:top w:val="single" w:sz="6" w:space="0" w:color="auto"/>
              <w:left w:val="single" w:sz="6" w:space="0" w:color="auto"/>
              <w:bottom w:val="single" w:sz="12"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140</w:t>
            </w:r>
          </w:p>
        </w:tc>
        <w:tc>
          <w:tcPr>
            <w:tcW w:w="1304" w:type="dxa"/>
            <w:tcBorders>
              <w:top w:val="single" w:sz="6" w:space="0" w:color="auto"/>
              <w:left w:val="single" w:sz="6" w:space="0" w:color="auto"/>
              <w:bottom w:val="single" w:sz="12" w:space="0" w:color="auto"/>
              <w:right w:val="single" w:sz="6"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w:t>
            </w:r>
          </w:p>
        </w:tc>
        <w:tc>
          <w:tcPr>
            <w:tcW w:w="2552" w:type="dxa"/>
            <w:tcBorders>
              <w:top w:val="single" w:sz="6" w:space="0" w:color="auto"/>
              <w:left w:val="single" w:sz="6" w:space="0" w:color="auto"/>
              <w:bottom w:val="single" w:sz="12" w:space="0" w:color="auto"/>
              <w:right w:val="single" w:sz="12"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1971г. ввод в эксплуатацию</w:t>
            </w:r>
          </w:p>
        </w:tc>
      </w:tr>
    </w:tbl>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Существующие емкости запаса воды металлические, с износом 100%. </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с</w:t>
      </w:r>
      <w:proofErr w:type="gramStart"/>
      <w:r w:rsidRPr="00DE006C">
        <w:rPr>
          <w:rFonts w:ascii="Times New Roman" w:eastAsia="Times New Roman" w:hAnsi="Times New Roman" w:cs="Times New Roman"/>
          <w:sz w:val="28"/>
          <w:szCs w:val="28"/>
          <w:lang w:eastAsia="ru-RU"/>
        </w:rPr>
        <w:t>.Х</w:t>
      </w:r>
      <w:proofErr w:type="gramEnd"/>
      <w:r w:rsidRPr="00DE006C">
        <w:rPr>
          <w:rFonts w:ascii="Times New Roman" w:eastAsia="Times New Roman" w:hAnsi="Times New Roman" w:cs="Times New Roman"/>
          <w:sz w:val="28"/>
          <w:szCs w:val="28"/>
          <w:lang w:eastAsia="ru-RU"/>
        </w:rPr>
        <w:t>олмогой вода из скважины по ул.Новой соответствует требованиям СанПиН 2.1.4.1175-02 «Гигиенические требования к качеству воды нецентрализованного водоснабжения». Вода из остальных скважин не соответствует требованиям СанПиН 2.1.4.1175-02. Перед подачей потребителям, вода не подвергается очистке и обеззараживанию. Контроль качества воды, подаваемой на хозяйственно-питьевые нужды, ведёт ФГУЗ «Центр гигиены и эпидемиологии по Иркутской области» филиал в Заларинском МО. В с. Холмогой от водонапорной башни по ул. Новая осуществляется водоснабжение средней,  начальной школы и жилого сектора по ул</w:t>
      </w:r>
      <w:proofErr w:type="gramStart"/>
      <w:r w:rsidRPr="00DE006C">
        <w:rPr>
          <w:rFonts w:ascii="Times New Roman" w:eastAsia="Times New Roman" w:hAnsi="Times New Roman" w:cs="Times New Roman"/>
          <w:sz w:val="28"/>
          <w:szCs w:val="28"/>
          <w:lang w:eastAsia="ru-RU"/>
        </w:rPr>
        <w:t>.Н</w:t>
      </w:r>
      <w:proofErr w:type="gramEnd"/>
      <w:r w:rsidRPr="00DE006C">
        <w:rPr>
          <w:rFonts w:ascii="Times New Roman" w:eastAsia="Times New Roman" w:hAnsi="Times New Roman" w:cs="Times New Roman"/>
          <w:sz w:val="28"/>
          <w:szCs w:val="28"/>
          <w:lang w:eastAsia="ru-RU"/>
        </w:rPr>
        <w:t>овая. Протяжённость сетей водоснабжения 1,17 км, износ 90%. Разрешения на водопользование нет. Зоны санитарной охраны источников водоснабжения не установлены.</w:t>
      </w:r>
    </w:p>
    <w:p w:rsidR="00A37E84" w:rsidRPr="00DE006C" w:rsidRDefault="00A37E84" w:rsidP="00A37E84">
      <w:pPr>
        <w:spacing w:after="0" w:line="240" w:lineRule="auto"/>
        <w:ind w:right="-775" w:firstLine="709"/>
        <w:jc w:val="both"/>
        <w:rPr>
          <w:rFonts w:ascii="Times New Roman" w:eastAsia="Times New Roman" w:hAnsi="Times New Roman" w:cs="Times New Roman"/>
          <w:b/>
          <w:i/>
          <w:sz w:val="28"/>
          <w:szCs w:val="28"/>
          <w:lang w:eastAsia="ru-RU"/>
        </w:rPr>
      </w:pPr>
    </w:p>
    <w:p w:rsidR="00A37E84" w:rsidRPr="00DE006C" w:rsidRDefault="00A37E84" w:rsidP="00A37E84">
      <w:pPr>
        <w:tabs>
          <w:tab w:val="left" w:pos="9354"/>
          <w:tab w:val="left" w:pos="10126"/>
        </w:tabs>
        <w:spacing w:before="120" w:after="0" w:line="240" w:lineRule="auto"/>
        <w:ind w:firstLine="709"/>
        <w:jc w:val="both"/>
        <w:rPr>
          <w:rFonts w:ascii="Times New Roman" w:eastAsia="Times New Roman" w:hAnsi="Times New Roman" w:cs="Times New Roman"/>
          <w:b/>
          <w:i/>
          <w:sz w:val="28"/>
          <w:szCs w:val="28"/>
          <w:lang w:eastAsia="ru-RU"/>
        </w:rPr>
      </w:pPr>
      <w:r w:rsidRPr="00DE006C">
        <w:rPr>
          <w:rFonts w:ascii="Times New Roman" w:eastAsia="Times New Roman" w:hAnsi="Times New Roman" w:cs="Times New Roman"/>
          <w:b/>
          <w:i/>
          <w:sz w:val="28"/>
          <w:szCs w:val="28"/>
          <w:lang w:eastAsia="ru-RU"/>
        </w:rPr>
        <w:t>2.</w:t>
      </w:r>
      <w:r w:rsidR="0012528C">
        <w:rPr>
          <w:rFonts w:ascii="Times New Roman" w:eastAsia="Times New Roman" w:hAnsi="Times New Roman" w:cs="Times New Roman"/>
          <w:b/>
          <w:i/>
          <w:sz w:val="28"/>
          <w:szCs w:val="28"/>
          <w:lang w:eastAsia="ru-RU"/>
        </w:rPr>
        <w:t xml:space="preserve"> </w:t>
      </w:r>
      <w:r w:rsidRPr="00DE006C">
        <w:rPr>
          <w:rFonts w:ascii="Times New Roman" w:eastAsia="Times New Roman" w:hAnsi="Times New Roman" w:cs="Times New Roman"/>
          <w:b/>
          <w:i/>
          <w:sz w:val="28"/>
          <w:szCs w:val="28"/>
          <w:lang w:eastAsia="ru-RU"/>
        </w:rPr>
        <w:t xml:space="preserve">Планируемые для размещения объекты федерального значения, объекты регионального значения в соответствии с документами </w:t>
      </w:r>
      <w:r w:rsidRPr="00DE006C">
        <w:rPr>
          <w:rFonts w:ascii="Times New Roman" w:eastAsia="Times New Roman" w:hAnsi="Times New Roman" w:cs="Times New Roman"/>
          <w:b/>
          <w:i/>
          <w:sz w:val="28"/>
          <w:szCs w:val="28"/>
          <w:lang w:eastAsia="ru-RU"/>
        </w:rPr>
        <w:lastRenderedPageBreak/>
        <w:t xml:space="preserve">территориального планирования Российской Федерации, документами территориального планирования субъекта Российской Федерации </w:t>
      </w:r>
    </w:p>
    <w:p w:rsidR="00A37E84" w:rsidRPr="00DE006C" w:rsidRDefault="00A37E84" w:rsidP="00A37E84">
      <w:pPr>
        <w:spacing w:after="0" w:line="240" w:lineRule="auto"/>
        <w:ind w:firstLine="709"/>
        <w:jc w:val="both"/>
        <w:rPr>
          <w:rFonts w:ascii="Times New Roman" w:eastAsia="Times New Roman" w:hAnsi="Times New Roman" w:cs="Times New Roman"/>
          <w:b/>
          <w:i/>
          <w:sz w:val="28"/>
          <w:szCs w:val="28"/>
          <w:lang w:eastAsia="ru-RU"/>
        </w:rPr>
      </w:pPr>
      <w:r w:rsidRPr="00DE006C">
        <w:rPr>
          <w:rFonts w:ascii="Times New Roman" w:eastAsia="Times New Roman" w:hAnsi="Times New Roman" w:cs="Times New Roman"/>
          <w:b/>
          <w:i/>
          <w:sz w:val="28"/>
          <w:szCs w:val="28"/>
          <w:lang w:eastAsia="ru-RU"/>
        </w:rPr>
        <w:t xml:space="preserve">В Схеме территориального планирования Заларинского района </w:t>
      </w:r>
      <w:r w:rsidRPr="00DE006C">
        <w:rPr>
          <w:rFonts w:ascii="Times New Roman" w:eastAsia="Times New Roman" w:hAnsi="Times New Roman" w:cs="Times New Roman"/>
          <w:sz w:val="28"/>
          <w:szCs w:val="28"/>
          <w:lang w:eastAsia="ru-RU"/>
        </w:rPr>
        <w:t xml:space="preserve">не предусмотрено мероприятий по водоснабжению в населённых пунктах </w:t>
      </w:r>
      <w:r w:rsidR="001821F2">
        <w:rPr>
          <w:rFonts w:ascii="Times New Roman" w:eastAsia="Times New Roman" w:hAnsi="Times New Roman" w:cs="Times New Roman"/>
          <w:sz w:val="28"/>
          <w:szCs w:val="28"/>
          <w:lang w:eastAsia="ru-RU"/>
        </w:rPr>
        <w:t>МО «Холмогойское сельское поселение»</w:t>
      </w:r>
      <w:r w:rsidRPr="00DE006C">
        <w:rPr>
          <w:rFonts w:ascii="Times New Roman" w:eastAsia="Times New Roman" w:hAnsi="Times New Roman" w:cs="Times New Roman"/>
          <w:sz w:val="28"/>
          <w:szCs w:val="28"/>
          <w:lang w:eastAsia="ru-RU"/>
        </w:rPr>
        <w:t xml:space="preserve">. </w:t>
      </w:r>
    </w:p>
    <w:p w:rsidR="00A37E84" w:rsidRPr="00DE006C" w:rsidRDefault="00A37E84" w:rsidP="00A37E84">
      <w:pPr>
        <w:spacing w:before="120" w:after="120" w:line="240" w:lineRule="auto"/>
        <w:ind w:right="-777"/>
        <w:jc w:val="center"/>
        <w:rPr>
          <w:rFonts w:ascii="Times New Roman" w:eastAsia="Times New Roman" w:hAnsi="Times New Roman" w:cs="Times New Roman"/>
          <w:b/>
          <w:i/>
          <w:sz w:val="28"/>
          <w:szCs w:val="28"/>
          <w:lang w:eastAsia="ru-RU"/>
        </w:rPr>
      </w:pPr>
      <w:r w:rsidRPr="00DE006C">
        <w:rPr>
          <w:rFonts w:ascii="Times New Roman" w:eastAsia="Times New Roman" w:hAnsi="Times New Roman" w:cs="Times New Roman"/>
          <w:b/>
          <w:i/>
          <w:sz w:val="28"/>
          <w:szCs w:val="28"/>
          <w:lang w:eastAsia="ru-RU"/>
        </w:rPr>
        <w:t>Зоны санитарной охраны</w:t>
      </w:r>
    </w:p>
    <w:p w:rsidR="00A37E84" w:rsidRPr="00DE006C" w:rsidRDefault="00A37E84" w:rsidP="00A37E84">
      <w:pPr>
        <w:spacing w:after="0" w:line="240" w:lineRule="auto"/>
        <w:ind w:right="27"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Установить первый пояс (строгого режима) зоны санитарной охраны (ЗСО), для существующих водозаборных скважин в радиусе 50 метров от скважины. Цель </w:t>
      </w:r>
      <w:r w:rsidRPr="00DE006C">
        <w:rPr>
          <w:rFonts w:ascii="Times New Roman" w:eastAsia="Times New Roman" w:hAnsi="Times New Roman" w:cs="Times New Roman"/>
          <w:sz w:val="28"/>
          <w:szCs w:val="28"/>
          <w:lang w:eastAsia="ru-RU"/>
        </w:rPr>
        <w:sym w:font="Symbol" w:char="F02D"/>
      </w:r>
      <w:r w:rsidRPr="00DE006C">
        <w:rPr>
          <w:rFonts w:ascii="Times New Roman" w:eastAsia="Times New Roman" w:hAnsi="Times New Roman" w:cs="Times New Roman"/>
          <w:sz w:val="28"/>
          <w:szCs w:val="28"/>
          <w:lang w:eastAsia="ru-RU"/>
        </w:rPr>
        <w:t xml:space="preserve"> охрана от загрязнения источников водоснабжения и водопроводных сооружений, а также территорий, на которых они расположены.</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 первому поясу ЗСО необходимо выполнить следующие мероприятия: территория должна быть озеленена, огорожена и обеспечена охраной, от несанкционированных доступов; запрещаются все виды строительства, не имеющего отношения к эксплуатации и реконструкции водозаборных сооружений; оголовки скважин должны быть закрыты на запорные устройства.</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Границы зон второго и третьего пояса ЗСО определяются расчетным путем и для одиночных скважин их можно не устанавливать, согласно «Методических рекомендаций ГИДЭК.» от 2001г.</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Воду из скважины ул. </w:t>
      </w:r>
      <w:proofErr w:type="gramStart"/>
      <w:r w:rsidRPr="00DE006C">
        <w:rPr>
          <w:rFonts w:ascii="Times New Roman" w:eastAsia="Times New Roman" w:hAnsi="Times New Roman" w:cs="Times New Roman"/>
          <w:sz w:val="28"/>
          <w:szCs w:val="28"/>
          <w:lang w:eastAsia="ru-RU"/>
        </w:rPr>
        <w:t>Советская</w:t>
      </w:r>
      <w:proofErr w:type="gramEnd"/>
      <w:r w:rsidRPr="00DE006C">
        <w:rPr>
          <w:rFonts w:ascii="Times New Roman" w:eastAsia="Times New Roman" w:hAnsi="Times New Roman" w:cs="Times New Roman"/>
          <w:sz w:val="28"/>
          <w:szCs w:val="28"/>
          <w:lang w:eastAsia="ru-RU"/>
        </w:rPr>
        <w:t>, 39а использовать на хозяйственные и противопожарные цели.</w:t>
      </w:r>
    </w:p>
    <w:p w:rsidR="00A37E84" w:rsidRPr="00DE006C" w:rsidRDefault="00A37E84" w:rsidP="00A37E84">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p w:rsidR="00A37E84" w:rsidRPr="00DE006C" w:rsidRDefault="007B7CC1" w:rsidP="00A37E8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A37E84" w:rsidRPr="00DE006C">
        <w:rPr>
          <w:rFonts w:ascii="Times New Roman" w:eastAsia="Times New Roman" w:hAnsi="Times New Roman" w:cs="Times New Roman"/>
          <w:b/>
          <w:bCs/>
          <w:sz w:val="28"/>
          <w:szCs w:val="28"/>
          <w:lang w:eastAsia="ru-RU"/>
        </w:rPr>
        <w:t>. Теплоснабжение</w:t>
      </w:r>
    </w:p>
    <w:p w:rsidR="00A37E84" w:rsidRPr="00DE006C" w:rsidRDefault="00A37E84" w:rsidP="00A37E84">
      <w:pPr>
        <w:spacing w:before="120" w:after="120" w:line="240" w:lineRule="auto"/>
        <w:ind w:left="-238" w:firstLine="448"/>
        <w:jc w:val="center"/>
        <w:rPr>
          <w:rFonts w:ascii="Times New Roman" w:eastAsia="Times New Roman" w:hAnsi="Times New Roman" w:cs="Times New Roman"/>
          <w:b/>
          <w:i/>
          <w:sz w:val="28"/>
          <w:szCs w:val="28"/>
          <w:lang w:eastAsia="ru-RU"/>
        </w:rPr>
      </w:pPr>
      <w:r w:rsidRPr="00DE006C">
        <w:rPr>
          <w:rFonts w:ascii="Times New Roman" w:eastAsia="Times New Roman" w:hAnsi="Times New Roman" w:cs="Times New Roman"/>
          <w:b/>
          <w:i/>
          <w:sz w:val="28"/>
          <w:szCs w:val="28"/>
          <w:lang w:eastAsia="ru-RU"/>
        </w:rPr>
        <w:t>1 Существующее состояние</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На территории </w:t>
      </w:r>
      <w:r w:rsidR="001821F2">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eastAsia="ru-RU"/>
        </w:rPr>
        <w:t>функционируют 3 теплоисточника.</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Котельная Холмогойской СОШ, установленная мощность 1,2 Гкал/</w:t>
      </w:r>
      <w:proofErr w:type="gramStart"/>
      <w:r w:rsidRPr="00DE006C">
        <w:rPr>
          <w:rFonts w:ascii="Times New Roman" w:eastAsia="Times New Roman" w:hAnsi="Times New Roman" w:cs="Times New Roman"/>
          <w:sz w:val="28"/>
          <w:szCs w:val="28"/>
          <w:lang w:eastAsia="ru-RU"/>
        </w:rPr>
        <w:t>ч</w:t>
      </w:r>
      <w:proofErr w:type="gramEnd"/>
      <w:r w:rsidRPr="00DE006C">
        <w:rPr>
          <w:rFonts w:ascii="Times New Roman" w:eastAsia="Times New Roman" w:hAnsi="Times New Roman" w:cs="Times New Roman"/>
          <w:sz w:val="28"/>
          <w:szCs w:val="28"/>
          <w:lang w:eastAsia="ru-RU"/>
        </w:rPr>
        <w:t>, присоединенная нагрузка 0,55 Гкал/ч. Котельная детского сада, установленная мощность 0,5 Гкал/ч, присоединенная нагрузка 0,04 Гкал/ч. Котельная Романовской НОШ, установленная мощность 0,52 Гкал/ч, присоединенная нагрузка 0,02 Гкал/ч. Все котельные работают на угле.</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На территории деревни Сенная Падь теплоисточники отсутствуют. Неблагоустроенный жилищный фонд отапливается печами.</w:t>
      </w:r>
    </w:p>
    <w:p w:rsidR="00A37E84" w:rsidRPr="00DE006C" w:rsidRDefault="00A37E84" w:rsidP="00A37E8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p w:rsidR="00A37E84" w:rsidRPr="007B7CC1" w:rsidRDefault="007B7CC1" w:rsidP="007B7CC1">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37E84" w:rsidRPr="00DE006C">
        <w:rPr>
          <w:rFonts w:ascii="Times New Roman" w:eastAsia="Times New Roman" w:hAnsi="Times New Roman" w:cs="Times New Roman"/>
          <w:b/>
          <w:bCs/>
          <w:sz w:val="28"/>
          <w:szCs w:val="28"/>
          <w:lang w:eastAsia="ru-RU"/>
        </w:rPr>
        <w:t xml:space="preserve"> </w:t>
      </w:r>
      <w:r w:rsidR="00A37E84" w:rsidRPr="00DE006C">
        <w:rPr>
          <w:rFonts w:ascii="Times New Roman" w:eastAsia="Times New Roman" w:hAnsi="Times New Roman" w:cs="Times New Roman"/>
          <w:b/>
          <w:sz w:val="28"/>
          <w:szCs w:val="28"/>
          <w:lang w:eastAsia="ru-RU"/>
        </w:rPr>
        <w:t>Санитарная очистка территории</w:t>
      </w:r>
    </w:p>
    <w:p w:rsidR="00A37E84" w:rsidRPr="00DE006C" w:rsidRDefault="00A37E84" w:rsidP="00A37E84">
      <w:pPr>
        <w:numPr>
          <w:ilvl w:val="0"/>
          <w:numId w:val="4"/>
        </w:numPr>
        <w:spacing w:before="120" w:after="120" w:line="240" w:lineRule="auto"/>
        <w:ind w:left="-238" w:firstLine="448"/>
        <w:jc w:val="center"/>
        <w:rPr>
          <w:rFonts w:ascii="Times New Roman" w:eastAsia="Times New Roman" w:hAnsi="Times New Roman" w:cs="Times New Roman"/>
          <w:b/>
          <w:i/>
          <w:iCs/>
          <w:sz w:val="28"/>
          <w:szCs w:val="28"/>
          <w:lang w:eastAsia="x-none"/>
        </w:rPr>
      </w:pPr>
      <w:r w:rsidRPr="00DE006C">
        <w:rPr>
          <w:rFonts w:ascii="Times New Roman" w:eastAsia="Times New Roman" w:hAnsi="Times New Roman" w:cs="Times New Roman"/>
          <w:b/>
          <w:i/>
          <w:iCs/>
          <w:sz w:val="28"/>
          <w:szCs w:val="28"/>
          <w:lang w:val="x-none" w:eastAsia="x-none"/>
        </w:rPr>
        <w:t>Существу</w:t>
      </w:r>
      <w:r w:rsidRPr="00DE006C">
        <w:rPr>
          <w:rFonts w:ascii="Times New Roman" w:eastAsia="Times New Roman" w:hAnsi="Times New Roman" w:cs="Times New Roman"/>
          <w:b/>
          <w:i/>
          <w:iCs/>
          <w:sz w:val="28"/>
          <w:szCs w:val="28"/>
          <w:lang w:eastAsia="x-none"/>
        </w:rPr>
        <w:t>ю</w:t>
      </w:r>
      <w:r w:rsidRPr="00DE006C">
        <w:rPr>
          <w:rFonts w:ascii="Times New Roman" w:eastAsia="Times New Roman" w:hAnsi="Times New Roman" w:cs="Times New Roman"/>
          <w:b/>
          <w:i/>
          <w:iCs/>
          <w:sz w:val="28"/>
          <w:szCs w:val="28"/>
          <w:lang w:val="x-none" w:eastAsia="x-none"/>
        </w:rPr>
        <w:t>щ</w:t>
      </w:r>
      <w:r w:rsidRPr="00DE006C">
        <w:rPr>
          <w:rFonts w:ascii="Times New Roman" w:eastAsia="Times New Roman" w:hAnsi="Times New Roman" w:cs="Times New Roman"/>
          <w:b/>
          <w:i/>
          <w:iCs/>
          <w:sz w:val="28"/>
          <w:szCs w:val="28"/>
          <w:lang w:eastAsia="x-none"/>
        </w:rPr>
        <w:t xml:space="preserve">ее состояние – </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Ежегодно на территории </w:t>
      </w:r>
      <w:r w:rsidR="001821F2">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eastAsia="ru-RU"/>
        </w:rPr>
        <w:t>по данным администрации в среднем образуется 1,4  тыс. м</w:t>
      </w:r>
      <w:r w:rsidRPr="00DE006C">
        <w:rPr>
          <w:rFonts w:ascii="Times New Roman" w:eastAsia="Times New Roman" w:hAnsi="Times New Roman" w:cs="Times New Roman"/>
          <w:sz w:val="28"/>
          <w:szCs w:val="28"/>
          <w:vertAlign w:val="superscript"/>
          <w:lang w:eastAsia="ru-RU"/>
        </w:rPr>
        <w:t xml:space="preserve">3 </w:t>
      </w:r>
      <w:r w:rsidRPr="00DE006C">
        <w:rPr>
          <w:rFonts w:ascii="Times New Roman" w:eastAsia="Times New Roman" w:hAnsi="Times New Roman" w:cs="Times New Roman"/>
          <w:sz w:val="28"/>
          <w:szCs w:val="28"/>
          <w:lang w:eastAsia="ru-RU"/>
        </w:rPr>
        <w:t>ТБО.</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 xml:space="preserve">Преобладающая часть ТБО от всех населённых пунктов поступает на свалки, расположенные: в районе бывшей СТФ (0,6 га), на восточной окраине с. Холмогой </w:t>
      </w:r>
      <w:proofErr w:type="gramStart"/>
      <w:r w:rsidRPr="00DE006C">
        <w:rPr>
          <w:rFonts w:ascii="Times New Roman" w:eastAsia="Times New Roman" w:hAnsi="Times New Roman" w:cs="Times New Roman"/>
          <w:sz w:val="28"/>
          <w:szCs w:val="28"/>
          <w:lang w:eastAsia="ru-RU"/>
        </w:rPr>
        <w:t xml:space="preserve">( </w:t>
      </w:r>
      <w:proofErr w:type="gramEnd"/>
      <w:r w:rsidRPr="00DE006C">
        <w:rPr>
          <w:rFonts w:ascii="Times New Roman" w:eastAsia="Times New Roman" w:hAnsi="Times New Roman" w:cs="Times New Roman"/>
          <w:sz w:val="28"/>
          <w:szCs w:val="28"/>
          <w:lang w:eastAsia="ru-RU"/>
        </w:rPr>
        <w:t xml:space="preserve">0,7га), на окраине д. Романова (2,25 га) и д. Сенная падь (0,8га). Свалки не отвечают требованиям к сооружениям по захоронению отходов. Территория свалок не ограждена и не обвалована, изоляция слоёв не проводится. Часть ТБО попадает на стихийные свалки организованные по обочинам дороги и на территориях заброшенных площадок сельхозобъектов. </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Санитарная очистка производится администрацией на договорной основе по системе непосредственного сбора ТБО и носит сезонный характер (май, сентябрь). В остальное время предприятия и жители осуществляют вывоз самостоятельно.</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ЖБО от некализованной жилой застройки собираются в выгребные ямы.</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На территории Холмогойского сельского поселения расположен 1 скотомогильник в районе заброшенной СТФ с. Холмогой. </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Действующие кладбища расположены в районе с. Холмогой и д. Сенная падь. В районе с. Холмогой существуют 2 кладбища: татарское (0.6 га) и русское (1,4га). Кладбище д. Сенная падь, расположенное в 2 км севернее деревни, занимает территорию площадью 0.7га.</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p>
    <w:p w:rsidR="00A37E84" w:rsidRPr="00DE006C" w:rsidRDefault="00A37E84" w:rsidP="00A37E84">
      <w:pPr>
        <w:spacing w:after="0" w:line="240" w:lineRule="auto"/>
        <w:ind w:firstLine="709"/>
        <w:jc w:val="both"/>
        <w:rPr>
          <w:rFonts w:ascii="Times New Roman" w:eastAsia="Times New Roman" w:hAnsi="Times New Roman" w:cs="Times New Roman"/>
          <w:b/>
          <w:i/>
          <w:sz w:val="28"/>
          <w:szCs w:val="28"/>
          <w:lang w:eastAsia="ru-RU"/>
        </w:rPr>
      </w:pPr>
      <w:r w:rsidRPr="00DE006C">
        <w:rPr>
          <w:rFonts w:ascii="Times New Roman" w:eastAsia="Times New Roman" w:hAnsi="Times New Roman" w:cs="Times New Roman"/>
          <w:b/>
          <w:i/>
          <w:sz w:val="28"/>
          <w:szCs w:val="28"/>
          <w:lang w:eastAsia="ru-RU"/>
        </w:rPr>
        <w:t>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A37E84" w:rsidRPr="00DE006C" w:rsidRDefault="00A37E84" w:rsidP="00A37E84">
      <w:pPr>
        <w:spacing w:after="0" w:line="240" w:lineRule="auto"/>
        <w:ind w:firstLine="709"/>
        <w:jc w:val="both"/>
        <w:rPr>
          <w:rFonts w:ascii="Times New Roman" w:eastAsia="Times New Roman" w:hAnsi="Times New Roman" w:cs="Times New Roman"/>
          <w:b/>
          <w:i/>
          <w:sz w:val="28"/>
          <w:szCs w:val="28"/>
          <w:lang w:eastAsia="ru-RU"/>
        </w:rPr>
      </w:pPr>
      <w:r w:rsidRPr="00DE006C">
        <w:rPr>
          <w:rFonts w:ascii="Times New Roman" w:eastAsia="Times New Roman" w:hAnsi="Times New Roman" w:cs="Times New Roman"/>
          <w:b/>
          <w:i/>
          <w:sz w:val="28"/>
          <w:szCs w:val="28"/>
          <w:lang w:eastAsia="ru-RU"/>
        </w:rPr>
        <w:t>Мероприятия, предложенные проектом Схемы территориального планирования МО Заларинский район.</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Для рационального обращения с отходами проектом Схемы территориального планирования предлагается ликвидация существующих свалок с организацией полигонов ТБО во всех поселениях Заларинского района.</w:t>
      </w:r>
    </w:p>
    <w:p w:rsidR="00A37E84" w:rsidRPr="00DE006C" w:rsidRDefault="007B7CC1" w:rsidP="00A37E84">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A37E84" w:rsidRPr="00DE006C">
        <w:rPr>
          <w:rFonts w:ascii="Times New Roman" w:eastAsia="Times New Roman" w:hAnsi="Times New Roman" w:cs="Times New Roman"/>
          <w:b/>
          <w:sz w:val="28"/>
          <w:szCs w:val="28"/>
          <w:lang w:eastAsia="ru-RU"/>
        </w:rPr>
        <w:t>Электроснабжение</w:t>
      </w:r>
    </w:p>
    <w:p w:rsidR="00A37E84" w:rsidRPr="00DE006C" w:rsidRDefault="00A37E84" w:rsidP="00A37E84">
      <w:pPr>
        <w:spacing w:after="0" w:line="240" w:lineRule="auto"/>
        <w:ind w:firstLine="709"/>
        <w:jc w:val="both"/>
        <w:rPr>
          <w:rFonts w:ascii="Times New Roman" w:eastAsia="Times New Roman" w:hAnsi="Times New Roman" w:cs="Times New Roman"/>
          <w:bCs/>
          <w:sz w:val="28"/>
          <w:szCs w:val="28"/>
          <w:lang w:val="x-none" w:eastAsia="x-none"/>
        </w:rPr>
      </w:pPr>
    </w:p>
    <w:p w:rsidR="00A37E84" w:rsidRPr="00DE006C" w:rsidRDefault="00A37E84" w:rsidP="00A37E84">
      <w:pPr>
        <w:spacing w:after="0"/>
        <w:ind w:firstLine="709"/>
        <w:rPr>
          <w:rFonts w:ascii="Times New Roman" w:eastAsia="Times New Roman" w:hAnsi="Times New Roman" w:cs="Times New Roman"/>
          <w:i/>
          <w:sz w:val="28"/>
          <w:szCs w:val="28"/>
          <w:lang w:val="x-none" w:eastAsia="x-none"/>
        </w:rPr>
      </w:pPr>
      <w:r w:rsidRPr="00DE006C">
        <w:rPr>
          <w:rFonts w:ascii="Times New Roman" w:eastAsia="Times New Roman" w:hAnsi="Times New Roman" w:cs="Times New Roman"/>
          <w:i/>
          <w:sz w:val="28"/>
          <w:szCs w:val="28"/>
          <w:lang w:val="x-none" w:eastAsia="x-none"/>
        </w:rPr>
        <w:t>Электроснабжение</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Электроснабжение Заларинскогого района Иркутской области осуществляется от Иркутского энергоузла от подстанций, находящихся в собственности ОАО ИЭСК «Центральные электрические сети» и ВСЖД РАО РЖД.</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Электроснабжение </w:t>
      </w:r>
      <w:r w:rsidR="001821F2">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eastAsia="ru-RU"/>
        </w:rPr>
        <w:t xml:space="preserve">осуществляется от ПС «Заря» 110/35/10кВ (д. Романова и д. Сенная Падь) и от ПС «Троицк» 35/10кВ ПС (с. Холмогой). ПС «Заря» получает питание по воздушной линии </w:t>
      </w:r>
      <w:proofErr w:type="gramStart"/>
      <w:r w:rsidRPr="00DE006C">
        <w:rPr>
          <w:rFonts w:ascii="Times New Roman" w:eastAsia="Times New Roman" w:hAnsi="Times New Roman" w:cs="Times New Roman"/>
          <w:sz w:val="28"/>
          <w:szCs w:val="28"/>
          <w:lang w:eastAsia="ru-RU"/>
        </w:rPr>
        <w:t>ВЛ</w:t>
      </w:r>
      <w:proofErr w:type="gramEnd"/>
      <w:r w:rsidRPr="00DE006C">
        <w:rPr>
          <w:rFonts w:ascii="Times New Roman" w:eastAsia="Times New Roman" w:hAnsi="Times New Roman" w:cs="Times New Roman"/>
          <w:sz w:val="28"/>
          <w:szCs w:val="28"/>
          <w:lang w:eastAsia="ru-RU"/>
        </w:rPr>
        <w:t xml:space="preserve"> 110кВ ПС «Ново-Зиминская» (ЗЭС) -ПС «Делюр» - ПС «Заря».  ПС «Троицк» получает питание от двух воздушных линий </w:t>
      </w:r>
      <w:proofErr w:type="gramStart"/>
      <w:r w:rsidRPr="00DE006C">
        <w:rPr>
          <w:rFonts w:ascii="Times New Roman" w:eastAsia="Times New Roman" w:hAnsi="Times New Roman" w:cs="Times New Roman"/>
          <w:sz w:val="28"/>
          <w:szCs w:val="28"/>
          <w:lang w:eastAsia="ru-RU"/>
        </w:rPr>
        <w:t>ВЛ</w:t>
      </w:r>
      <w:proofErr w:type="gramEnd"/>
      <w:r w:rsidRPr="00DE006C">
        <w:rPr>
          <w:rFonts w:ascii="Times New Roman" w:eastAsia="Times New Roman" w:hAnsi="Times New Roman" w:cs="Times New Roman"/>
          <w:sz w:val="28"/>
          <w:szCs w:val="28"/>
          <w:lang w:eastAsia="ru-RU"/>
        </w:rPr>
        <w:t xml:space="preserve"> 35кВ ПС «Заря» - ПС «Троицк» и ВЛ 35кВ ПС «Троицк» - ПС «Моисеевка».</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 xml:space="preserve">По территории </w:t>
      </w:r>
      <w:r w:rsidR="001821F2">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eastAsia="ru-RU"/>
        </w:rPr>
        <w:t xml:space="preserve"> проходят следующие воздушные линии напряжением 35кВ и выше:</w:t>
      </w:r>
    </w:p>
    <w:p w:rsidR="00A37E84" w:rsidRPr="00DE006C" w:rsidRDefault="00A37E84" w:rsidP="00A37E84">
      <w:pPr>
        <w:numPr>
          <w:ilvl w:val="0"/>
          <w:numId w:val="5"/>
        </w:numPr>
        <w:spacing w:after="0" w:line="240" w:lineRule="auto"/>
        <w:ind w:firstLine="709"/>
        <w:jc w:val="both"/>
        <w:rPr>
          <w:rFonts w:ascii="Times New Roman" w:eastAsia="Times New Roman" w:hAnsi="Times New Roman" w:cs="Times New Roman"/>
          <w:sz w:val="28"/>
          <w:szCs w:val="28"/>
          <w:lang w:eastAsia="ru-RU"/>
        </w:rPr>
      </w:pPr>
      <w:proofErr w:type="gramStart"/>
      <w:r w:rsidRPr="00DE006C">
        <w:rPr>
          <w:rFonts w:ascii="Times New Roman" w:eastAsia="Times New Roman" w:hAnsi="Times New Roman" w:cs="Times New Roman"/>
          <w:sz w:val="28"/>
          <w:szCs w:val="28"/>
          <w:lang w:eastAsia="ru-RU"/>
        </w:rPr>
        <w:t>ВЛ</w:t>
      </w:r>
      <w:proofErr w:type="gramEnd"/>
      <w:r w:rsidRPr="00DE006C">
        <w:rPr>
          <w:rFonts w:ascii="Times New Roman" w:eastAsia="Times New Roman" w:hAnsi="Times New Roman" w:cs="Times New Roman"/>
          <w:sz w:val="28"/>
          <w:szCs w:val="28"/>
          <w:lang w:eastAsia="ru-RU"/>
        </w:rPr>
        <w:t xml:space="preserve"> 35кВ ПС «Заря» - ПС «Троицк».</w:t>
      </w:r>
    </w:p>
    <w:p w:rsidR="00A37E84" w:rsidRPr="00DE006C" w:rsidRDefault="00A37E84" w:rsidP="00A37E84">
      <w:pPr>
        <w:ind w:firstLine="709"/>
        <w:rPr>
          <w:rFonts w:ascii="Times New Roman" w:eastAsia="Times New Roman" w:hAnsi="Times New Roman" w:cs="Times New Roman"/>
          <w:sz w:val="28"/>
          <w:szCs w:val="28"/>
          <w:lang w:eastAsia="ru-RU"/>
        </w:rPr>
      </w:pPr>
      <w:proofErr w:type="gramStart"/>
      <w:r w:rsidRPr="00DE006C">
        <w:rPr>
          <w:rFonts w:ascii="Times New Roman" w:eastAsia="Times New Roman" w:hAnsi="Times New Roman" w:cs="Times New Roman"/>
          <w:sz w:val="28"/>
          <w:szCs w:val="28"/>
          <w:lang w:eastAsia="ru-RU"/>
        </w:rPr>
        <w:t>Электрические сети 35кВ, проходящие по территории</w:t>
      </w:r>
      <w:r w:rsidR="001821F2" w:rsidRPr="001821F2">
        <w:rPr>
          <w:rFonts w:ascii="Times New Roman" w:eastAsia="Times New Roman" w:hAnsi="Times New Roman" w:cs="Times New Roman"/>
          <w:sz w:val="28"/>
          <w:szCs w:val="28"/>
          <w:lang w:eastAsia="ru-RU"/>
        </w:rPr>
        <w:t xml:space="preserve"> </w:t>
      </w:r>
      <w:r w:rsidR="001821F2">
        <w:rPr>
          <w:rFonts w:ascii="Times New Roman" w:eastAsia="Times New Roman" w:hAnsi="Times New Roman" w:cs="Times New Roman"/>
          <w:sz w:val="28"/>
          <w:szCs w:val="28"/>
          <w:lang w:eastAsia="ru-RU"/>
        </w:rPr>
        <w:t>МО «Холмогойское сельское поселение»</w:t>
      </w:r>
      <w:r w:rsidRPr="00DE006C">
        <w:rPr>
          <w:rFonts w:ascii="Times New Roman" w:eastAsia="Times New Roman" w:hAnsi="Times New Roman" w:cs="Times New Roman"/>
          <w:sz w:val="28"/>
          <w:szCs w:val="28"/>
          <w:lang w:eastAsia="ru-RU"/>
        </w:rPr>
        <w:t>, выполнены воздушными одноцепными.</w:t>
      </w:r>
      <w:proofErr w:type="gramEnd"/>
    </w:p>
    <w:p w:rsidR="00A37E84" w:rsidRPr="00DE006C" w:rsidRDefault="00A37E84" w:rsidP="00A37E84">
      <w:pPr>
        <w:ind w:firstLine="709"/>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 xml:space="preserve"> Основные данные по источнику электроснабжения представлены в таблице </w:t>
      </w:r>
      <w:r w:rsidR="0012528C">
        <w:rPr>
          <w:rFonts w:ascii="Times New Roman" w:eastAsia="Times New Roman" w:hAnsi="Times New Roman" w:cs="Times New Roman"/>
          <w:bCs/>
          <w:sz w:val="28"/>
          <w:szCs w:val="28"/>
          <w:lang w:eastAsia="ru-RU"/>
        </w:rPr>
        <w:t>20</w:t>
      </w:r>
    </w:p>
    <w:p w:rsidR="00A37E84" w:rsidRPr="00DE006C" w:rsidRDefault="00A37E84" w:rsidP="00A37E84">
      <w:pPr>
        <w:spacing w:after="0" w:line="240" w:lineRule="auto"/>
        <w:ind w:firstLine="709"/>
        <w:jc w:val="both"/>
        <w:rPr>
          <w:rFonts w:ascii="Times New Roman" w:eastAsia="Times New Roman" w:hAnsi="Times New Roman" w:cs="Times New Roman"/>
          <w:b/>
          <w:sz w:val="28"/>
          <w:szCs w:val="28"/>
          <w:lang w:eastAsia="ru-RU"/>
        </w:rPr>
      </w:pPr>
    </w:p>
    <w:p w:rsidR="00A37E84" w:rsidRPr="00DE006C" w:rsidRDefault="0012528C" w:rsidP="00A37E84">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ru-RU"/>
        </w:rPr>
        <w:t>Таблица 20.</w:t>
      </w:r>
      <w:r w:rsidR="00A37E84" w:rsidRPr="00DE006C">
        <w:rPr>
          <w:rFonts w:ascii="Times New Roman" w:eastAsia="Times New Roman" w:hAnsi="Times New Roman" w:cs="Times New Roman"/>
          <w:b/>
          <w:sz w:val="28"/>
          <w:szCs w:val="28"/>
          <w:lang w:eastAsia="ru-RU"/>
        </w:rPr>
        <w:t xml:space="preserve"> - </w:t>
      </w:r>
      <w:r w:rsidR="00A37E84" w:rsidRPr="00DE006C">
        <w:rPr>
          <w:rFonts w:ascii="Times New Roman" w:eastAsia="Times New Roman" w:hAnsi="Times New Roman" w:cs="Times New Roman"/>
          <w:b/>
          <w:iCs/>
          <w:sz w:val="28"/>
          <w:szCs w:val="28"/>
          <w:lang w:eastAsia="ru-RU"/>
        </w:rPr>
        <w:t xml:space="preserve">Характеристика электрических подстанций, осуществляющих </w:t>
      </w:r>
      <w:r w:rsidR="00A37E84" w:rsidRPr="001821F2">
        <w:rPr>
          <w:rFonts w:ascii="Times New Roman" w:eastAsia="Times New Roman" w:hAnsi="Times New Roman" w:cs="Times New Roman"/>
          <w:b/>
          <w:iCs/>
          <w:sz w:val="28"/>
          <w:szCs w:val="28"/>
          <w:lang w:eastAsia="ru-RU"/>
        </w:rPr>
        <w:t xml:space="preserve">электроснабжение </w:t>
      </w:r>
      <w:r w:rsidR="001821F2" w:rsidRPr="001821F2">
        <w:rPr>
          <w:rFonts w:ascii="Times New Roman" w:eastAsia="Times New Roman" w:hAnsi="Times New Roman" w:cs="Times New Roman"/>
          <w:b/>
          <w:sz w:val="28"/>
          <w:szCs w:val="28"/>
          <w:lang w:eastAsia="ru-RU"/>
        </w:rPr>
        <w:t>МО «Холмогойское сельское поселение</w:t>
      </w:r>
      <w:r w:rsidR="001821F2">
        <w:rPr>
          <w:rFonts w:ascii="Times New Roman" w:eastAsia="Times New Roman" w:hAnsi="Times New Roman" w:cs="Times New Roman"/>
          <w:sz w:val="28"/>
          <w:szCs w:val="28"/>
          <w:lang w:eastAsia="ru-RU"/>
        </w:rPr>
        <w:t xml:space="preserve">» </w:t>
      </w:r>
    </w:p>
    <w:p w:rsidR="00A37E84" w:rsidRPr="00DE006C" w:rsidRDefault="00A37E84" w:rsidP="00A37E84">
      <w:pPr>
        <w:spacing w:after="0" w:line="240" w:lineRule="auto"/>
        <w:ind w:firstLine="539"/>
        <w:jc w:val="right"/>
        <w:rPr>
          <w:rFonts w:ascii="Times New Roman" w:eastAsia="Times New Roman" w:hAnsi="Times New Roman" w:cs="Times New Roman"/>
          <w:i/>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2120"/>
        <w:gridCol w:w="1747"/>
        <w:gridCol w:w="2157"/>
        <w:gridCol w:w="1478"/>
        <w:gridCol w:w="1252"/>
      </w:tblGrid>
      <w:tr w:rsidR="00A37E84" w:rsidRPr="00DE006C" w:rsidTr="00A37E84">
        <w:trPr>
          <w:cantSplit/>
          <w:trHeight w:val="276"/>
          <w:jc w:val="center"/>
        </w:trPr>
        <w:tc>
          <w:tcPr>
            <w:tcW w:w="911" w:type="dxa"/>
            <w:vMerge w:val="restart"/>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w:t>
            </w:r>
            <w:proofErr w:type="gramStart"/>
            <w:r w:rsidRPr="00DE006C">
              <w:rPr>
                <w:rFonts w:ascii="Times New Roman" w:eastAsia="Times New Roman" w:hAnsi="Times New Roman" w:cs="Times New Roman"/>
                <w:sz w:val="28"/>
                <w:szCs w:val="28"/>
                <w:lang w:eastAsia="ru-RU"/>
              </w:rPr>
              <w:t>.п</w:t>
            </w:r>
            <w:proofErr w:type="gramEnd"/>
          </w:p>
        </w:tc>
        <w:tc>
          <w:tcPr>
            <w:tcW w:w="2120" w:type="dxa"/>
            <w:vMerge w:val="restart"/>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p>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Наименование ПС</w:t>
            </w:r>
          </w:p>
        </w:tc>
        <w:tc>
          <w:tcPr>
            <w:tcW w:w="1632" w:type="dxa"/>
            <w:vMerge w:val="restart"/>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Система</w:t>
            </w:r>
          </w:p>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напряжений,</w:t>
            </w:r>
          </w:p>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кВ</w:t>
            </w:r>
          </w:p>
        </w:tc>
        <w:tc>
          <w:tcPr>
            <w:tcW w:w="2157" w:type="dxa"/>
            <w:vMerge w:val="restart"/>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Кол-во и </w:t>
            </w:r>
            <w:proofErr w:type="gramStart"/>
            <w:r w:rsidRPr="00DE006C">
              <w:rPr>
                <w:rFonts w:ascii="Times New Roman" w:eastAsia="Times New Roman" w:hAnsi="Times New Roman" w:cs="Times New Roman"/>
                <w:sz w:val="28"/>
                <w:szCs w:val="28"/>
                <w:lang w:eastAsia="ru-RU"/>
              </w:rPr>
              <w:t>установленная</w:t>
            </w:r>
            <w:proofErr w:type="gramEnd"/>
          </w:p>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мощность</w:t>
            </w:r>
          </w:p>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proofErr w:type="gramStart"/>
            <w:r w:rsidRPr="00DE006C">
              <w:rPr>
                <w:rFonts w:ascii="Times New Roman" w:eastAsia="Times New Roman" w:hAnsi="Times New Roman" w:cs="Times New Roman"/>
                <w:sz w:val="28"/>
                <w:szCs w:val="28"/>
                <w:lang w:eastAsia="ru-RU"/>
              </w:rPr>
              <w:t>трансформа-торов</w:t>
            </w:r>
            <w:proofErr w:type="gramEnd"/>
            <w:r w:rsidRPr="00DE006C">
              <w:rPr>
                <w:rFonts w:ascii="Times New Roman" w:eastAsia="Times New Roman" w:hAnsi="Times New Roman" w:cs="Times New Roman"/>
                <w:sz w:val="28"/>
                <w:szCs w:val="28"/>
                <w:lang w:eastAsia="ru-RU"/>
              </w:rPr>
              <w:t>,</w:t>
            </w:r>
          </w:p>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МВА</w:t>
            </w:r>
          </w:p>
        </w:tc>
        <w:tc>
          <w:tcPr>
            <w:tcW w:w="2730" w:type="dxa"/>
            <w:gridSpan w:val="2"/>
            <w:tcBorders>
              <w:top w:val="single" w:sz="4" w:space="0" w:color="auto"/>
              <w:left w:val="single" w:sz="4" w:space="0" w:color="auto"/>
              <w:bottom w:val="single" w:sz="4" w:space="0" w:color="auto"/>
              <w:right w:val="single" w:sz="4" w:space="0" w:color="auto"/>
            </w:tcBorders>
            <w:hideMark/>
          </w:tcPr>
          <w:p w:rsidR="00A37E84" w:rsidRPr="00DE006C" w:rsidRDefault="00A37E84" w:rsidP="00A37E84">
            <w:pPr>
              <w:spacing w:after="0" w:line="240" w:lineRule="auto"/>
              <w:jc w:val="center"/>
              <w:rPr>
                <w:rFonts w:ascii="Times New Roman" w:eastAsia="Times New Roman" w:hAnsi="Times New Roman" w:cs="Times New Roman"/>
                <w:sz w:val="28"/>
                <w:szCs w:val="28"/>
                <w:vertAlign w:val="superscript"/>
                <w:lang w:eastAsia="ru-RU"/>
              </w:rPr>
            </w:pPr>
            <w:r w:rsidRPr="00DE006C">
              <w:rPr>
                <w:rFonts w:ascii="Times New Roman" w:eastAsia="Times New Roman" w:hAnsi="Times New Roman" w:cs="Times New Roman"/>
                <w:sz w:val="28"/>
                <w:szCs w:val="28"/>
                <w:lang w:eastAsia="ru-RU"/>
              </w:rPr>
              <w:t>Нагрузка ПС, МВт</w:t>
            </w:r>
          </w:p>
        </w:tc>
      </w:tr>
      <w:tr w:rsidR="00A37E84" w:rsidRPr="00DE006C" w:rsidTr="00A37E8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rPr>
                <w:rFonts w:ascii="Times New Roman" w:eastAsia="Times New Roman" w:hAnsi="Times New Roman" w:cs="Times New Roman"/>
                <w:sz w:val="28"/>
                <w:szCs w:val="28"/>
                <w:lang w:eastAsia="ru-RU"/>
              </w:rPr>
            </w:pPr>
          </w:p>
        </w:tc>
        <w:tc>
          <w:tcPr>
            <w:tcW w:w="1478"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Всего по ПС</w:t>
            </w:r>
          </w:p>
        </w:tc>
        <w:tc>
          <w:tcPr>
            <w:tcW w:w="1252"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На шинах 10кВ</w:t>
            </w:r>
          </w:p>
        </w:tc>
      </w:tr>
      <w:tr w:rsidR="00A37E84" w:rsidRPr="00DE006C" w:rsidTr="00A37E84">
        <w:trPr>
          <w:cantSplit/>
          <w:trHeight w:val="135"/>
          <w:jc w:val="center"/>
        </w:trPr>
        <w:tc>
          <w:tcPr>
            <w:tcW w:w="911"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Заря</w:t>
            </w:r>
          </w:p>
        </w:tc>
        <w:tc>
          <w:tcPr>
            <w:tcW w:w="1632"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110/35/10</w:t>
            </w:r>
          </w:p>
        </w:tc>
        <w:tc>
          <w:tcPr>
            <w:tcW w:w="2157"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2х25,0</w:t>
            </w:r>
          </w:p>
        </w:tc>
        <w:tc>
          <w:tcPr>
            <w:tcW w:w="1478"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33,0</w:t>
            </w:r>
          </w:p>
        </w:tc>
        <w:tc>
          <w:tcPr>
            <w:tcW w:w="1252"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0,93*</w:t>
            </w:r>
          </w:p>
        </w:tc>
      </w:tr>
      <w:tr w:rsidR="00A37E84" w:rsidRPr="00DE006C" w:rsidTr="00A37E84">
        <w:trPr>
          <w:cantSplit/>
          <w:trHeight w:val="135"/>
          <w:jc w:val="center"/>
        </w:trPr>
        <w:tc>
          <w:tcPr>
            <w:tcW w:w="911"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Троицк</w:t>
            </w:r>
          </w:p>
        </w:tc>
        <w:tc>
          <w:tcPr>
            <w:tcW w:w="1632"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35/10</w:t>
            </w:r>
          </w:p>
        </w:tc>
        <w:tc>
          <w:tcPr>
            <w:tcW w:w="2157"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2х4,0</w:t>
            </w:r>
          </w:p>
        </w:tc>
        <w:tc>
          <w:tcPr>
            <w:tcW w:w="1478"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2,2</w:t>
            </w:r>
          </w:p>
        </w:tc>
        <w:tc>
          <w:tcPr>
            <w:tcW w:w="1252" w:type="dxa"/>
            <w:tcBorders>
              <w:top w:val="single" w:sz="4" w:space="0" w:color="auto"/>
              <w:left w:val="single" w:sz="4" w:space="0" w:color="auto"/>
              <w:bottom w:val="single" w:sz="4" w:space="0" w:color="auto"/>
              <w:right w:val="single" w:sz="4" w:space="0" w:color="auto"/>
            </w:tcBorders>
            <w:vAlign w:val="center"/>
            <w:hideMark/>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0,73*</w:t>
            </w:r>
          </w:p>
        </w:tc>
      </w:tr>
    </w:tbl>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нагрузка Холмогойского муниципального образования.</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 территории Холмогойского МО проходят следующие воздушные линии напряжением 35кВ и выше:</w:t>
      </w:r>
    </w:p>
    <w:p w:rsidR="00A37E84" w:rsidRPr="00DE006C" w:rsidRDefault="00A37E84" w:rsidP="00A37E84">
      <w:pPr>
        <w:numPr>
          <w:ilvl w:val="0"/>
          <w:numId w:val="5"/>
        </w:numPr>
        <w:spacing w:after="0" w:line="240" w:lineRule="auto"/>
        <w:jc w:val="both"/>
        <w:rPr>
          <w:rFonts w:ascii="Times New Roman" w:eastAsia="Times New Roman" w:hAnsi="Times New Roman" w:cs="Times New Roman"/>
          <w:sz w:val="28"/>
          <w:szCs w:val="28"/>
          <w:lang w:eastAsia="ru-RU"/>
        </w:rPr>
      </w:pPr>
      <w:proofErr w:type="gramStart"/>
      <w:r w:rsidRPr="00DE006C">
        <w:rPr>
          <w:rFonts w:ascii="Times New Roman" w:eastAsia="Times New Roman" w:hAnsi="Times New Roman" w:cs="Times New Roman"/>
          <w:sz w:val="28"/>
          <w:szCs w:val="28"/>
          <w:lang w:eastAsia="ru-RU"/>
        </w:rPr>
        <w:t>ВЛ</w:t>
      </w:r>
      <w:proofErr w:type="gramEnd"/>
      <w:r w:rsidRPr="00DE006C">
        <w:rPr>
          <w:rFonts w:ascii="Times New Roman" w:eastAsia="Times New Roman" w:hAnsi="Times New Roman" w:cs="Times New Roman"/>
          <w:sz w:val="28"/>
          <w:szCs w:val="28"/>
          <w:lang w:eastAsia="ru-RU"/>
        </w:rPr>
        <w:t xml:space="preserve"> 35кВ ПС «Заря» - ПС «Троицк».</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proofErr w:type="gramStart"/>
      <w:r w:rsidRPr="00DE006C">
        <w:rPr>
          <w:rFonts w:ascii="Times New Roman" w:eastAsia="Times New Roman" w:hAnsi="Times New Roman" w:cs="Times New Roman"/>
          <w:sz w:val="28"/>
          <w:szCs w:val="28"/>
          <w:lang w:eastAsia="ru-RU"/>
        </w:rPr>
        <w:t xml:space="preserve">Электрические сети 35кВ, проходящие по территории </w:t>
      </w:r>
      <w:r w:rsidR="001821F2">
        <w:rPr>
          <w:rFonts w:ascii="Times New Roman" w:eastAsia="Times New Roman" w:hAnsi="Times New Roman" w:cs="Times New Roman"/>
          <w:sz w:val="28"/>
          <w:szCs w:val="28"/>
          <w:lang w:eastAsia="ru-RU"/>
        </w:rPr>
        <w:t>МО «Холмогойское сельское поселение»</w:t>
      </w:r>
      <w:r w:rsidRPr="00DE006C">
        <w:rPr>
          <w:rFonts w:ascii="Times New Roman" w:eastAsia="Times New Roman" w:hAnsi="Times New Roman" w:cs="Times New Roman"/>
          <w:sz w:val="28"/>
          <w:szCs w:val="28"/>
          <w:lang w:eastAsia="ru-RU"/>
        </w:rPr>
        <w:t>, выполнены воздушными одноцепными.</w:t>
      </w:r>
      <w:proofErr w:type="gramEnd"/>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По степени обеспечения надежности электроснабжения электроприемники </w:t>
      </w:r>
      <w:r w:rsidR="001821F2">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eastAsia="ru-RU"/>
        </w:rPr>
        <w:t>в основном относятся к III категории, за исключением объектов социального, культурного и бытового назначения и коммунальных зон, относящихся ко II категории, и потребителей электрической тяги, относящихся к I категории электроснабжения.</w:t>
      </w:r>
    </w:p>
    <w:p w:rsidR="00A37E84" w:rsidRPr="00DE006C" w:rsidRDefault="007B7CC1" w:rsidP="00A37E8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A37E84" w:rsidRPr="00DE006C">
        <w:rPr>
          <w:rFonts w:ascii="Times New Roman" w:eastAsia="Times New Roman" w:hAnsi="Times New Roman" w:cs="Times New Roman"/>
          <w:sz w:val="28"/>
          <w:szCs w:val="28"/>
          <w:lang w:eastAsia="ru-RU"/>
        </w:rPr>
        <w:t>Телефонная связь, телевидение, интернет</w:t>
      </w:r>
    </w:p>
    <w:p w:rsidR="00A37E84" w:rsidRPr="00DE006C" w:rsidRDefault="00A37E84" w:rsidP="00A37E84">
      <w:pPr>
        <w:spacing w:before="120" w:after="120" w:line="240" w:lineRule="auto"/>
        <w:ind w:left="-238" w:firstLine="448"/>
        <w:jc w:val="center"/>
        <w:rPr>
          <w:rFonts w:ascii="Times New Roman" w:eastAsia="Times New Roman" w:hAnsi="Times New Roman" w:cs="Times New Roman"/>
          <w:b/>
          <w:i/>
          <w:sz w:val="28"/>
          <w:szCs w:val="28"/>
          <w:lang w:val="x-none" w:eastAsia="x-none"/>
        </w:rPr>
      </w:pPr>
      <w:r w:rsidRPr="00DE006C">
        <w:rPr>
          <w:rFonts w:ascii="Times New Roman" w:eastAsia="Times New Roman" w:hAnsi="Times New Roman" w:cs="Times New Roman"/>
          <w:b/>
          <w:i/>
          <w:sz w:val="28"/>
          <w:szCs w:val="28"/>
          <w:lang w:val="x-none" w:eastAsia="x-none"/>
        </w:rPr>
        <w:t>1. Существующие объекты</w:t>
      </w:r>
    </w:p>
    <w:p w:rsidR="00A37E84" w:rsidRPr="00DE006C" w:rsidRDefault="00A37E84" w:rsidP="00A37E84">
      <w:pPr>
        <w:tabs>
          <w:tab w:val="left" w:pos="9354"/>
          <w:tab w:val="left" w:pos="10126"/>
        </w:tabs>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В настоящее время населению </w:t>
      </w:r>
      <w:r w:rsidR="001821F2">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eastAsia="ru-RU"/>
        </w:rPr>
        <w:t>предоставляются следующие основные виды телекоммуникационных услуг: услуги сети сотовой подвижной связи; услуги радио- и телевизионного вещания.</w:t>
      </w:r>
    </w:p>
    <w:p w:rsidR="00A37E84" w:rsidRPr="00DE006C" w:rsidRDefault="00A37E84" w:rsidP="00A37E84">
      <w:pPr>
        <w:spacing w:before="120" w:after="120" w:line="240" w:lineRule="auto"/>
        <w:ind w:left="-238" w:firstLine="709"/>
        <w:jc w:val="center"/>
        <w:rPr>
          <w:rFonts w:ascii="Times New Roman" w:eastAsia="Times New Roman" w:hAnsi="Times New Roman" w:cs="Times New Roman"/>
          <w:b/>
          <w:i/>
          <w:sz w:val="28"/>
          <w:szCs w:val="28"/>
          <w:lang w:eastAsia="ru-RU"/>
        </w:rPr>
      </w:pPr>
      <w:r w:rsidRPr="00DE006C">
        <w:rPr>
          <w:rFonts w:ascii="Times New Roman" w:eastAsia="Times New Roman" w:hAnsi="Times New Roman" w:cs="Times New Roman"/>
          <w:b/>
          <w:i/>
          <w:sz w:val="28"/>
          <w:szCs w:val="28"/>
          <w:lang w:eastAsia="ru-RU"/>
        </w:rPr>
        <w:t>Система фиксированной связи</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 xml:space="preserve">Услуги фиксированной телефонной связи в </w:t>
      </w:r>
      <w:r w:rsidR="001821F2">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val="x-none" w:eastAsia="x-none"/>
        </w:rPr>
        <w:t>не предоставляются.</w:t>
      </w:r>
    </w:p>
    <w:p w:rsidR="00A37E84" w:rsidRPr="00DE006C" w:rsidRDefault="00A37E84" w:rsidP="00A37E84">
      <w:pPr>
        <w:tabs>
          <w:tab w:val="left" w:pos="9354"/>
          <w:tab w:val="left" w:pos="10126"/>
        </w:tabs>
        <w:spacing w:after="0" w:line="240" w:lineRule="auto"/>
        <w:ind w:firstLine="709"/>
        <w:jc w:val="both"/>
        <w:rPr>
          <w:rFonts w:ascii="Times New Roman" w:eastAsia="Times New Roman" w:hAnsi="Times New Roman" w:cs="Times New Roman"/>
          <w:b/>
          <w:bCs/>
          <w:i/>
          <w:sz w:val="28"/>
          <w:szCs w:val="28"/>
          <w:lang w:val="x-none" w:eastAsia="ru-RU"/>
        </w:rPr>
      </w:pPr>
    </w:p>
    <w:p w:rsidR="00A37E84" w:rsidRPr="00DE006C" w:rsidRDefault="00A37E84" w:rsidP="00A37E84">
      <w:pPr>
        <w:tabs>
          <w:tab w:val="left" w:pos="9354"/>
          <w:tab w:val="left" w:pos="10126"/>
        </w:tabs>
        <w:spacing w:before="120" w:after="120" w:line="240" w:lineRule="auto"/>
        <w:ind w:left="-238" w:firstLine="448"/>
        <w:jc w:val="center"/>
        <w:rPr>
          <w:rFonts w:ascii="Times New Roman" w:eastAsia="Times New Roman" w:hAnsi="Times New Roman" w:cs="Times New Roman"/>
          <w:b/>
          <w:bCs/>
          <w:i/>
          <w:sz w:val="28"/>
          <w:szCs w:val="28"/>
          <w:lang w:eastAsia="ru-RU"/>
        </w:rPr>
      </w:pPr>
      <w:r w:rsidRPr="00DE006C">
        <w:rPr>
          <w:rFonts w:ascii="Times New Roman" w:eastAsia="Times New Roman" w:hAnsi="Times New Roman" w:cs="Times New Roman"/>
          <w:b/>
          <w:bCs/>
          <w:i/>
          <w:sz w:val="28"/>
          <w:szCs w:val="28"/>
          <w:lang w:eastAsia="ru-RU"/>
        </w:rPr>
        <w:t>Услуги сотовой подвижной связи</w:t>
      </w:r>
    </w:p>
    <w:p w:rsidR="00A37E84" w:rsidRPr="00DE006C" w:rsidRDefault="00A37E84" w:rsidP="00A37E84">
      <w:pPr>
        <w:tabs>
          <w:tab w:val="left" w:pos="9354"/>
          <w:tab w:val="left" w:pos="9957"/>
          <w:tab w:val="left" w:pos="10126"/>
        </w:tabs>
        <w:spacing w:after="0" w:line="240" w:lineRule="auto"/>
        <w:ind w:firstLine="709"/>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 xml:space="preserve">В </w:t>
      </w:r>
      <w:r w:rsidR="001821F2">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val="x-none" w:eastAsia="x-none"/>
        </w:rPr>
        <w:t>предоставляются услуги беспроводной радиотелефонной связи. Услуги сотовой связи в цифровом и аналоговом стандартах предоставляет один из крупнейших операторов сотовой связи в Сибири - ЗАО «Мобиком-Хабаровск» (Мегафон) и ЗАО «Байкалвестком».</w:t>
      </w:r>
    </w:p>
    <w:p w:rsidR="00A37E84" w:rsidRPr="00DE006C" w:rsidRDefault="00A37E84" w:rsidP="00A37E84">
      <w:pPr>
        <w:spacing w:before="120" w:after="120" w:line="240" w:lineRule="auto"/>
        <w:ind w:left="-238" w:firstLine="448"/>
        <w:jc w:val="center"/>
        <w:rPr>
          <w:rFonts w:ascii="Times New Roman" w:eastAsia="Times New Roman" w:hAnsi="Times New Roman" w:cs="Times New Roman"/>
          <w:b/>
          <w:i/>
          <w:sz w:val="28"/>
          <w:szCs w:val="28"/>
          <w:lang w:val="x-none" w:eastAsia="x-none"/>
        </w:rPr>
      </w:pPr>
      <w:r w:rsidRPr="00DE006C">
        <w:rPr>
          <w:rFonts w:ascii="Times New Roman" w:eastAsia="Times New Roman" w:hAnsi="Times New Roman" w:cs="Times New Roman"/>
          <w:b/>
          <w:i/>
          <w:sz w:val="28"/>
          <w:szCs w:val="28"/>
          <w:lang w:val="x-none" w:eastAsia="x-none"/>
        </w:rPr>
        <w:t>Системы телевидения и радиовещания</w:t>
      </w:r>
    </w:p>
    <w:p w:rsidR="00A37E84" w:rsidRPr="00DE006C" w:rsidRDefault="00A37E84" w:rsidP="00A37E84">
      <w:pPr>
        <w:tabs>
          <w:tab w:val="left" w:pos="9354"/>
          <w:tab w:val="left" w:pos="9957"/>
          <w:tab w:val="left" w:pos="10126"/>
        </w:tabs>
        <w:spacing w:after="0" w:line="240" w:lineRule="auto"/>
        <w:ind w:firstLine="709"/>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Прием программ телевизионного вещания осуществляется от телевизионного ретранслятора, расположенного в п. ж/д станция Делюр, ул. Телевизионная, д.1 - «Первый канал», ТК «Россия» + ИГТРК, «Петербург-5 канал».</w:t>
      </w:r>
    </w:p>
    <w:p w:rsidR="00A37E84" w:rsidRPr="00DE006C" w:rsidRDefault="00A37E84" w:rsidP="00A37E84">
      <w:pPr>
        <w:tabs>
          <w:tab w:val="left" w:pos="9354"/>
          <w:tab w:val="left" w:pos="10126"/>
        </w:tabs>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Приём программ радиовещания ведётся от радиоволнового передатчика, установленного в </w:t>
      </w:r>
      <w:proofErr w:type="gramStart"/>
      <w:r w:rsidRPr="00DE006C">
        <w:rPr>
          <w:rFonts w:ascii="Times New Roman" w:eastAsia="Times New Roman" w:hAnsi="Times New Roman" w:cs="Times New Roman"/>
          <w:sz w:val="28"/>
          <w:szCs w:val="28"/>
          <w:lang w:eastAsia="ru-RU"/>
        </w:rPr>
        <w:t>п. ж</w:t>
      </w:r>
      <w:proofErr w:type="gramEnd"/>
      <w:r w:rsidRPr="00DE006C">
        <w:rPr>
          <w:rFonts w:ascii="Times New Roman" w:eastAsia="Times New Roman" w:hAnsi="Times New Roman" w:cs="Times New Roman"/>
          <w:sz w:val="28"/>
          <w:szCs w:val="28"/>
          <w:lang w:eastAsia="ru-RU"/>
        </w:rPr>
        <w:t xml:space="preserve">/д станция Делюр, ул. Телевизионная, д.1. От данного передатчика ведётся прием следующих радиоканалов: «Радио России + ИГТРК», «Радио Маяк», Радио «Радио» и Радио «Стелс». </w:t>
      </w:r>
    </w:p>
    <w:p w:rsidR="00A37E84" w:rsidRPr="00DE006C" w:rsidRDefault="00A37E84" w:rsidP="00A37E84">
      <w:pPr>
        <w:tabs>
          <w:tab w:val="left" w:pos="9354"/>
          <w:tab w:val="left" w:pos="10126"/>
        </w:tabs>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Охват населения телевещанием составляет 94,5%, радиовещанием – 100%.</w:t>
      </w:r>
    </w:p>
    <w:p w:rsidR="00A37E84" w:rsidRPr="00DE006C" w:rsidRDefault="007B7CC1" w:rsidP="00A37E84">
      <w:pPr>
        <w:spacing w:after="0" w:line="240" w:lineRule="auto"/>
        <w:ind w:firstLine="539"/>
        <w:jc w:val="both"/>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 xml:space="preserve">                                   6. </w:t>
      </w:r>
      <w:r w:rsidR="00A37E84" w:rsidRPr="00DE006C">
        <w:rPr>
          <w:rFonts w:ascii="Times New Roman" w:eastAsia="Times New Roman" w:hAnsi="Times New Roman" w:cs="Times New Roman"/>
          <w:b/>
          <w:snapToGrid w:val="0"/>
          <w:sz w:val="28"/>
          <w:szCs w:val="28"/>
          <w:lang w:eastAsia="ru-RU"/>
        </w:rPr>
        <w:t>Социальная инфраструктура</w:t>
      </w:r>
    </w:p>
    <w:p w:rsidR="00A37E84" w:rsidRPr="00DE006C" w:rsidRDefault="00A37E84" w:rsidP="00A37E84">
      <w:pPr>
        <w:spacing w:after="0" w:line="240" w:lineRule="auto"/>
        <w:ind w:firstLine="539"/>
        <w:jc w:val="center"/>
        <w:rPr>
          <w:rFonts w:ascii="Times New Roman" w:eastAsia="Times New Roman" w:hAnsi="Times New Roman" w:cs="Times New Roman"/>
          <w:b/>
          <w:sz w:val="28"/>
          <w:szCs w:val="28"/>
          <w:lang w:eastAsia="ru-RU"/>
        </w:rPr>
      </w:pPr>
    </w:p>
    <w:p w:rsidR="00A37E84" w:rsidRPr="00DE006C" w:rsidRDefault="00A37E84" w:rsidP="00A37E84">
      <w:pPr>
        <w:spacing w:after="0" w:line="240" w:lineRule="auto"/>
        <w:jc w:val="center"/>
        <w:rPr>
          <w:rFonts w:ascii="Times New Roman" w:eastAsia="Times New Roman" w:hAnsi="Times New Roman" w:cs="Times New Roman"/>
          <w:b/>
          <w:i/>
          <w:sz w:val="28"/>
          <w:szCs w:val="28"/>
          <w:lang w:eastAsia="ru-RU"/>
        </w:rPr>
      </w:pPr>
      <w:r w:rsidRPr="00DE006C">
        <w:rPr>
          <w:rFonts w:ascii="Times New Roman" w:eastAsia="Times New Roman" w:hAnsi="Times New Roman" w:cs="Times New Roman"/>
          <w:b/>
          <w:i/>
          <w:sz w:val="28"/>
          <w:szCs w:val="28"/>
          <w:lang w:eastAsia="ru-RU"/>
        </w:rPr>
        <w:t>1.Существующее положение</w:t>
      </w:r>
    </w:p>
    <w:p w:rsidR="00A37E84" w:rsidRPr="00DE006C" w:rsidRDefault="00A37E84" w:rsidP="00A37E84">
      <w:pPr>
        <w:spacing w:after="0" w:line="240" w:lineRule="auto"/>
        <w:jc w:val="center"/>
        <w:rPr>
          <w:rFonts w:ascii="Times New Roman" w:eastAsia="Times New Roman" w:hAnsi="Times New Roman" w:cs="Times New Roman"/>
          <w:bCs/>
          <w:sz w:val="28"/>
          <w:szCs w:val="28"/>
          <w:lang w:eastAsia="ru-RU"/>
        </w:rPr>
      </w:pP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Для оценки </w:t>
      </w:r>
      <w:proofErr w:type="gramStart"/>
      <w:r w:rsidRPr="00DE006C">
        <w:rPr>
          <w:rFonts w:ascii="Times New Roman" w:eastAsia="Times New Roman" w:hAnsi="Times New Roman" w:cs="Times New Roman"/>
          <w:sz w:val="28"/>
          <w:szCs w:val="28"/>
          <w:lang w:eastAsia="ru-RU"/>
        </w:rPr>
        <w:t>уровня развития сети объектов культурно-бытового обслуживания</w:t>
      </w:r>
      <w:proofErr w:type="gramEnd"/>
      <w:r w:rsidRPr="00DE006C">
        <w:rPr>
          <w:rFonts w:ascii="Times New Roman" w:eastAsia="Times New Roman" w:hAnsi="Times New Roman" w:cs="Times New Roman"/>
          <w:sz w:val="28"/>
          <w:szCs w:val="28"/>
          <w:lang w:eastAsia="ru-RU"/>
        </w:rPr>
        <w:t xml:space="preserve"> представляется возможным воспользоваться рекомендательными нормативами СниП 2.07.01-89* «Градостроительство. Планировка и застройка городских и сельских поселений», а также Социальными нормативами и нормами, одобренными распоряжением Правительства РФ от 3 июня 1996 г. № 1063-р и рекомендованными Главгосэкспертизой. Однако следует учитывать, что разрабатывались они еще на методической основе плановой экономики и практически не были реализованы даже в тот период.</w:t>
      </w:r>
    </w:p>
    <w:p w:rsidR="00A37E84" w:rsidRPr="00DE006C" w:rsidRDefault="00A37E84" w:rsidP="00A37E84">
      <w:pPr>
        <w:spacing w:after="0" w:line="240" w:lineRule="auto"/>
        <w:ind w:firstLine="539"/>
        <w:jc w:val="both"/>
        <w:rPr>
          <w:rFonts w:ascii="Times New Roman" w:eastAsia="Times New Roman" w:hAnsi="Times New Roman" w:cs="Times New Roman"/>
          <w:bCs/>
          <w:iCs/>
          <w:sz w:val="28"/>
          <w:szCs w:val="28"/>
          <w:lang w:eastAsia="ru-RU"/>
        </w:rPr>
      </w:pPr>
    </w:p>
    <w:p w:rsidR="00A37E84" w:rsidRPr="00DE006C" w:rsidRDefault="0012528C" w:rsidP="00A37E84">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Таблица 21.</w:t>
      </w:r>
      <w:r w:rsidR="00A37E84" w:rsidRPr="00DE006C">
        <w:rPr>
          <w:rFonts w:ascii="Times New Roman" w:eastAsia="Times New Roman" w:hAnsi="Times New Roman" w:cs="Times New Roman"/>
          <w:b/>
          <w:bCs/>
          <w:sz w:val="28"/>
          <w:szCs w:val="28"/>
          <w:lang w:eastAsia="ru-RU"/>
        </w:rPr>
        <w:t xml:space="preserve"> - Современная обеспеченность населения объектами культурно-бытового обслуживания </w:t>
      </w:r>
    </w:p>
    <w:p w:rsidR="00A37E84" w:rsidRPr="00DE006C" w:rsidRDefault="00A37E84" w:rsidP="00A37E84">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Население 1,01 тыс. чел.</w:t>
      </w:r>
    </w:p>
    <w:tbl>
      <w:tblPr>
        <w:tblW w:w="97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56"/>
        <w:gridCol w:w="1260"/>
        <w:gridCol w:w="1440"/>
        <w:gridCol w:w="1620"/>
        <w:gridCol w:w="1080"/>
        <w:gridCol w:w="900"/>
      </w:tblGrid>
      <w:tr w:rsidR="00A37E84" w:rsidRPr="00DE006C" w:rsidTr="00A37E84">
        <w:trPr>
          <w:cantSplit/>
          <w:trHeight w:val="322"/>
          <w:jc w:val="center"/>
        </w:trPr>
        <w:tc>
          <w:tcPr>
            <w:tcW w:w="3364" w:type="dxa"/>
            <w:vMerge w:val="restart"/>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Объекты</w:t>
            </w:r>
          </w:p>
        </w:tc>
        <w:tc>
          <w:tcPr>
            <w:tcW w:w="1316" w:type="dxa"/>
            <w:gridSpan w:val="2"/>
            <w:vMerge w:val="restart"/>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Единица измерения</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Нормативная </w:t>
            </w:r>
            <w:proofErr w:type="gramStart"/>
            <w:r w:rsidRPr="00DE006C">
              <w:rPr>
                <w:rFonts w:ascii="Times New Roman" w:eastAsia="Times New Roman" w:hAnsi="Times New Roman" w:cs="Times New Roman"/>
                <w:sz w:val="28"/>
                <w:szCs w:val="28"/>
                <w:lang w:eastAsia="ru-RU"/>
              </w:rPr>
              <w:t>обеспечен-ность</w:t>
            </w:r>
            <w:proofErr w:type="gramEnd"/>
          </w:p>
        </w:tc>
        <w:tc>
          <w:tcPr>
            <w:tcW w:w="1620" w:type="dxa"/>
            <w:vMerge w:val="restart"/>
            <w:tcBorders>
              <w:top w:val="single" w:sz="4" w:space="0" w:color="auto"/>
              <w:left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Вместимость (пропускная способность)</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Обеспеченность</w:t>
            </w:r>
          </w:p>
        </w:tc>
      </w:tr>
      <w:tr w:rsidR="00A37E84" w:rsidRPr="00DE006C" w:rsidTr="00A37E84">
        <w:trPr>
          <w:cantSplit/>
          <w:trHeight w:val="705"/>
          <w:jc w:val="center"/>
        </w:trPr>
        <w:tc>
          <w:tcPr>
            <w:tcW w:w="3364" w:type="dxa"/>
            <w:vMerge/>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p>
        </w:tc>
        <w:tc>
          <w:tcPr>
            <w:tcW w:w="1316" w:type="dxa"/>
            <w:gridSpan w:val="2"/>
            <w:vMerge/>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p>
        </w:tc>
        <w:tc>
          <w:tcPr>
            <w:tcW w:w="1440" w:type="dxa"/>
            <w:vMerge/>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p>
        </w:tc>
        <w:tc>
          <w:tcPr>
            <w:tcW w:w="1620" w:type="dxa"/>
            <w:vMerge/>
            <w:tcBorders>
              <w:left w:val="single" w:sz="4" w:space="0" w:color="auto"/>
              <w:bottom w:val="single" w:sz="4" w:space="0" w:color="auto"/>
              <w:right w:val="single" w:sz="4" w:space="0" w:color="auto"/>
            </w:tcBorders>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на 1000 жит.</w:t>
            </w:r>
          </w:p>
        </w:tc>
        <w:tc>
          <w:tcPr>
            <w:tcW w:w="90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к </w:t>
            </w:r>
            <w:proofErr w:type="gramStart"/>
            <w:r w:rsidRPr="00DE006C">
              <w:rPr>
                <w:rFonts w:ascii="Times New Roman" w:eastAsia="Times New Roman" w:hAnsi="Times New Roman" w:cs="Times New Roman"/>
                <w:sz w:val="28"/>
                <w:szCs w:val="28"/>
                <w:lang w:eastAsia="ru-RU"/>
              </w:rPr>
              <w:t>норма-тиву</w:t>
            </w:r>
            <w:proofErr w:type="gramEnd"/>
          </w:p>
        </w:tc>
      </w:tr>
      <w:tr w:rsidR="00A37E84" w:rsidRPr="00DE006C" w:rsidTr="00A37E84">
        <w:trPr>
          <w:cantSplit/>
          <w:trHeight w:val="316"/>
          <w:jc w:val="center"/>
        </w:trPr>
        <w:tc>
          <w:tcPr>
            <w:tcW w:w="9720" w:type="dxa"/>
            <w:gridSpan w:val="7"/>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center"/>
              <w:rPr>
                <w:rFonts w:ascii="Times New Roman" w:eastAsia="Times New Roman" w:hAnsi="Times New Roman" w:cs="Times New Roman"/>
                <w:b/>
                <w:bCs/>
                <w:sz w:val="28"/>
                <w:szCs w:val="28"/>
                <w:lang w:val="x-none" w:eastAsia="x-none"/>
              </w:rPr>
            </w:pPr>
            <w:r w:rsidRPr="00DE006C">
              <w:rPr>
                <w:rFonts w:ascii="Times New Roman" w:eastAsia="Times New Roman" w:hAnsi="Times New Roman" w:cs="Times New Roman"/>
                <w:b/>
                <w:bCs/>
                <w:sz w:val="28"/>
                <w:szCs w:val="28"/>
                <w:lang w:eastAsia="x-none"/>
              </w:rPr>
              <w:t>Образовательные</w:t>
            </w:r>
            <w:r w:rsidRPr="00DE006C">
              <w:rPr>
                <w:rFonts w:ascii="Times New Roman" w:eastAsia="Times New Roman" w:hAnsi="Times New Roman" w:cs="Times New Roman"/>
                <w:b/>
                <w:bCs/>
                <w:sz w:val="28"/>
                <w:szCs w:val="28"/>
                <w:lang w:val="x-none" w:eastAsia="x-none"/>
              </w:rPr>
              <w:t xml:space="preserve"> учреждения</w:t>
            </w:r>
          </w:p>
        </w:tc>
      </w:tr>
      <w:tr w:rsidR="00A37E84" w:rsidRPr="00DE006C" w:rsidTr="00A37E84">
        <w:trPr>
          <w:cantSplit/>
          <w:trHeight w:val="316"/>
          <w:jc w:val="center"/>
        </w:trPr>
        <w:tc>
          <w:tcPr>
            <w:tcW w:w="336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Дошкольные образовательные учреждения</w:t>
            </w: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35</w:t>
            </w:r>
          </w:p>
        </w:tc>
        <w:tc>
          <w:tcPr>
            <w:tcW w:w="162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75</w:t>
            </w:r>
          </w:p>
        </w:tc>
        <w:tc>
          <w:tcPr>
            <w:tcW w:w="108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74</w:t>
            </w:r>
          </w:p>
        </w:tc>
        <w:tc>
          <w:tcPr>
            <w:tcW w:w="90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100</w:t>
            </w:r>
          </w:p>
        </w:tc>
      </w:tr>
      <w:tr w:rsidR="00A37E84" w:rsidRPr="00DE006C" w:rsidTr="00A37E84">
        <w:trPr>
          <w:jc w:val="center"/>
        </w:trPr>
        <w:tc>
          <w:tcPr>
            <w:tcW w:w="3364" w:type="dxa"/>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lastRenderedPageBreak/>
              <w:t>Общеобразовательные школы</w:t>
            </w: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bookmarkStart w:id="5" w:name="OLE_LINK17"/>
            <w:bookmarkStart w:id="6" w:name="OLE_LINK18"/>
            <w:r w:rsidRPr="00DE006C">
              <w:rPr>
                <w:rFonts w:ascii="Times New Roman" w:eastAsia="Times New Roman" w:hAnsi="Times New Roman" w:cs="Times New Roman"/>
                <w:sz w:val="28"/>
                <w:szCs w:val="28"/>
                <w:lang w:val="x-none" w:eastAsia="x-none"/>
              </w:rPr>
              <w:t>место</w:t>
            </w:r>
            <w:bookmarkEnd w:id="5"/>
            <w:bookmarkEnd w:id="6"/>
          </w:p>
        </w:tc>
        <w:tc>
          <w:tcPr>
            <w:tcW w:w="144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167</w:t>
            </w:r>
          </w:p>
        </w:tc>
        <w:tc>
          <w:tcPr>
            <w:tcW w:w="162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430</w:t>
            </w:r>
          </w:p>
        </w:tc>
        <w:tc>
          <w:tcPr>
            <w:tcW w:w="108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426</w:t>
            </w:r>
          </w:p>
        </w:tc>
        <w:tc>
          <w:tcPr>
            <w:tcW w:w="90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100</w:t>
            </w:r>
          </w:p>
        </w:tc>
      </w:tr>
      <w:tr w:rsidR="00A37E84" w:rsidRPr="00DE006C" w:rsidTr="00A37E84">
        <w:trPr>
          <w:cantSplit/>
          <w:jc w:val="center"/>
        </w:trPr>
        <w:tc>
          <w:tcPr>
            <w:tcW w:w="9720" w:type="dxa"/>
            <w:gridSpan w:val="7"/>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b/>
                <w:bCs/>
                <w:sz w:val="28"/>
                <w:szCs w:val="28"/>
                <w:lang w:val="x-none" w:eastAsia="x-none"/>
              </w:rPr>
            </w:pPr>
            <w:r w:rsidRPr="00DE006C">
              <w:rPr>
                <w:rFonts w:ascii="Times New Roman" w:eastAsia="Times New Roman" w:hAnsi="Times New Roman" w:cs="Times New Roman"/>
                <w:b/>
                <w:bCs/>
                <w:sz w:val="28"/>
                <w:szCs w:val="28"/>
                <w:lang w:val="x-none" w:eastAsia="x-none"/>
              </w:rPr>
              <w:t>Учреждения здравоохранения</w:t>
            </w:r>
          </w:p>
        </w:tc>
      </w:tr>
      <w:tr w:rsidR="00A37E84" w:rsidRPr="00DE006C" w:rsidTr="00A37E84">
        <w:trPr>
          <w:jc w:val="center"/>
        </w:trPr>
        <w:tc>
          <w:tcPr>
            <w:tcW w:w="3364"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both"/>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Фельдшерско-акушерские пункты</w:t>
            </w:r>
          </w:p>
        </w:tc>
        <w:tc>
          <w:tcPr>
            <w:tcW w:w="1316" w:type="dxa"/>
            <w:gridSpan w:val="2"/>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val="x-none" w:eastAsia="x-none"/>
              </w:rPr>
              <w:t xml:space="preserve">1 на </w:t>
            </w:r>
            <w:r w:rsidRPr="00DE006C">
              <w:rPr>
                <w:rFonts w:ascii="Times New Roman" w:eastAsia="Times New Roman" w:hAnsi="Times New Roman" w:cs="Times New Roman"/>
                <w:sz w:val="28"/>
                <w:szCs w:val="28"/>
                <w:lang w:eastAsia="x-none"/>
              </w:rPr>
              <w:t>пос.</w:t>
            </w:r>
          </w:p>
        </w:tc>
        <w:tc>
          <w:tcPr>
            <w:tcW w:w="162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2</w:t>
            </w:r>
          </w:p>
        </w:tc>
        <w:tc>
          <w:tcPr>
            <w:tcW w:w="108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 на пос.</w:t>
            </w:r>
          </w:p>
        </w:tc>
        <w:tc>
          <w:tcPr>
            <w:tcW w:w="90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100</w:t>
            </w:r>
          </w:p>
        </w:tc>
      </w:tr>
      <w:tr w:rsidR="00A37E84" w:rsidRPr="00DE006C" w:rsidTr="00A37E84">
        <w:trPr>
          <w:cantSplit/>
          <w:jc w:val="center"/>
        </w:trPr>
        <w:tc>
          <w:tcPr>
            <w:tcW w:w="9720" w:type="dxa"/>
            <w:gridSpan w:val="7"/>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b/>
                <w:bCs/>
                <w:sz w:val="28"/>
                <w:szCs w:val="28"/>
                <w:lang w:eastAsia="x-none"/>
              </w:rPr>
            </w:pPr>
            <w:r w:rsidRPr="00DE006C">
              <w:rPr>
                <w:rFonts w:ascii="Times New Roman" w:eastAsia="Times New Roman" w:hAnsi="Times New Roman" w:cs="Times New Roman"/>
                <w:b/>
                <w:bCs/>
                <w:sz w:val="28"/>
                <w:szCs w:val="28"/>
                <w:lang w:val="x-none" w:eastAsia="x-none"/>
              </w:rPr>
              <w:t>Учреждения культуры</w:t>
            </w:r>
            <w:r w:rsidRPr="00DE006C">
              <w:rPr>
                <w:rFonts w:ascii="Times New Roman" w:eastAsia="Times New Roman" w:hAnsi="Times New Roman" w:cs="Times New Roman"/>
                <w:b/>
                <w:bCs/>
                <w:sz w:val="28"/>
                <w:szCs w:val="28"/>
                <w:lang w:eastAsia="x-none"/>
              </w:rPr>
              <w:t xml:space="preserve"> и спорта</w:t>
            </w:r>
          </w:p>
        </w:tc>
      </w:tr>
      <w:tr w:rsidR="00A37E84" w:rsidRPr="00DE006C" w:rsidTr="00A37E84">
        <w:trPr>
          <w:jc w:val="center"/>
        </w:trPr>
        <w:tc>
          <w:tcPr>
            <w:tcW w:w="3420" w:type="dxa"/>
            <w:gridSpan w:val="2"/>
            <w:tcBorders>
              <w:top w:val="single" w:sz="4" w:space="0" w:color="auto"/>
              <w:left w:val="single" w:sz="4" w:space="0" w:color="auto"/>
              <w:bottom w:val="single" w:sz="4" w:space="0" w:color="auto"/>
              <w:right w:val="single" w:sz="4" w:space="0" w:color="auto"/>
            </w:tcBorders>
          </w:tcPr>
          <w:p w:rsidR="00A37E84" w:rsidRPr="00DE006C" w:rsidRDefault="00A37E84" w:rsidP="00A37E84">
            <w:pPr>
              <w:spacing w:after="0" w:line="240" w:lineRule="auto"/>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Клубы</w:t>
            </w:r>
          </w:p>
        </w:tc>
        <w:tc>
          <w:tcPr>
            <w:tcW w:w="126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300</w:t>
            </w:r>
          </w:p>
        </w:tc>
        <w:tc>
          <w:tcPr>
            <w:tcW w:w="162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212</w:t>
            </w:r>
          </w:p>
        </w:tc>
        <w:tc>
          <w:tcPr>
            <w:tcW w:w="108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210</w:t>
            </w:r>
          </w:p>
        </w:tc>
        <w:tc>
          <w:tcPr>
            <w:tcW w:w="90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70</w:t>
            </w:r>
          </w:p>
        </w:tc>
      </w:tr>
      <w:tr w:rsidR="00A37E84" w:rsidRPr="00DE006C" w:rsidTr="00A37E84">
        <w:trPr>
          <w:cantSplit/>
          <w:jc w:val="center"/>
        </w:trPr>
        <w:tc>
          <w:tcPr>
            <w:tcW w:w="3420" w:type="dxa"/>
            <w:gridSpan w:val="2"/>
            <w:tcBorders>
              <w:top w:val="single" w:sz="4" w:space="0" w:color="auto"/>
              <w:left w:val="single" w:sz="4" w:space="0" w:color="auto"/>
              <w:right w:val="single" w:sz="4" w:space="0" w:color="auto"/>
            </w:tcBorders>
            <w:vAlign w:val="center"/>
          </w:tcPr>
          <w:p w:rsidR="00A37E84" w:rsidRPr="00DE006C" w:rsidRDefault="00A37E84" w:rsidP="00A37E84">
            <w:pPr>
              <w:spacing w:after="0" w:line="240" w:lineRule="auto"/>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Библиотеки</w:t>
            </w:r>
          </w:p>
        </w:tc>
        <w:tc>
          <w:tcPr>
            <w:tcW w:w="126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тыс. ед. хранения</w:t>
            </w:r>
          </w:p>
        </w:tc>
        <w:tc>
          <w:tcPr>
            <w:tcW w:w="144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eastAsia="x-none"/>
              </w:rPr>
              <w:t>7,5</w:t>
            </w:r>
          </w:p>
        </w:tc>
        <w:tc>
          <w:tcPr>
            <w:tcW w:w="162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12,8</w:t>
            </w:r>
          </w:p>
        </w:tc>
        <w:tc>
          <w:tcPr>
            <w:tcW w:w="108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12,7</w:t>
            </w:r>
          </w:p>
        </w:tc>
        <w:tc>
          <w:tcPr>
            <w:tcW w:w="90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100</w:t>
            </w:r>
          </w:p>
        </w:tc>
      </w:tr>
      <w:tr w:rsidR="00A37E84" w:rsidRPr="00DE006C" w:rsidTr="00A37E84">
        <w:trPr>
          <w:cantSplit/>
          <w:jc w:val="center"/>
        </w:trPr>
        <w:tc>
          <w:tcPr>
            <w:tcW w:w="3420" w:type="dxa"/>
            <w:gridSpan w:val="2"/>
            <w:tcBorders>
              <w:top w:val="single" w:sz="4" w:space="0" w:color="auto"/>
              <w:left w:val="single" w:sz="4" w:space="0" w:color="auto"/>
              <w:right w:val="single" w:sz="4" w:space="0" w:color="auto"/>
            </w:tcBorders>
            <w:vAlign w:val="center"/>
          </w:tcPr>
          <w:p w:rsidR="00A37E84" w:rsidRPr="00DE006C" w:rsidRDefault="00A37E84" w:rsidP="00A37E84">
            <w:pPr>
              <w:spacing w:after="0" w:line="240" w:lineRule="auto"/>
              <w:jc w:val="both"/>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Спортивные сооружения</w:t>
            </w:r>
          </w:p>
        </w:tc>
        <w:tc>
          <w:tcPr>
            <w:tcW w:w="126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0,7-0,9</w:t>
            </w:r>
          </w:p>
        </w:tc>
        <w:tc>
          <w:tcPr>
            <w:tcW w:w="162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2,6</w:t>
            </w:r>
          </w:p>
        </w:tc>
        <w:tc>
          <w:tcPr>
            <w:tcW w:w="108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2,6</w:t>
            </w:r>
          </w:p>
        </w:tc>
        <w:tc>
          <w:tcPr>
            <w:tcW w:w="90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100</w:t>
            </w:r>
          </w:p>
        </w:tc>
      </w:tr>
      <w:tr w:rsidR="00A37E84" w:rsidRPr="00DE006C" w:rsidTr="00A37E84">
        <w:trPr>
          <w:cantSplit/>
          <w:jc w:val="center"/>
        </w:trPr>
        <w:tc>
          <w:tcPr>
            <w:tcW w:w="9720" w:type="dxa"/>
            <w:gridSpan w:val="7"/>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b/>
                <w:bCs/>
                <w:sz w:val="28"/>
                <w:szCs w:val="28"/>
                <w:lang w:val="x-none" w:eastAsia="x-none"/>
              </w:rPr>
            </w:pPr>
            <w:r w:rsidRPr="00DE006C">
              <w:rPr>
                <w:rFonts w:ascii="Times New Roman" w:eastAsia="Times New Roman" w:hAnsi="Times New Roman" w:cs="Times New Roman"/>
                <w:b/>
                <w:bCs/>
                <w:sz w:val="28"/>
                <w:szCs w:val="28"/>
                <w:lang w:val="x-none" w:eastAsia="x-none"/>
              </w:rPr>
              <w:t>Предприятия торговли</w:t>
            </w:r>
            <w:r w:rsidRPr="00DE006C">
              <w:rPr>
                <w:rFonts w:ascii="Times New Roman" w:eastAsia="Times New Roman" w:hAnsi="Times New Roman" w:cs="Times New Roman"/>
                <w:b/>
                <w:bCs/>
                <w:sz w:val="28"/>
                <w:szCs w:val="28"/>
                <w:lang w:eastAsia="x-none"/>
              </w:rPr>
              <w:t xml:space="preserve"> и</w:t>
            </w:r>
            <w:r w:rsidRPr="00DE006C">
              <w:rPr>
                <w:rFonts w:ascii="Times New Roman" w:eastAsia="Times New Roman" w:hAnsi="Times New Roman" w:cs="Times New Roman"/>
                <w:b/>
                <w:bCs/>
                <w:sz w:val="28"/>
                <w:szCs w:val="28"/>
                <w:lang w:val="x-none" w:eastAsia="x-none"/>
              </w:rPr>
              <w:t xml:space="preserve"> общественного питания</w:t>
            </w:r>
          </w:p>
        </w:tc>
      </w:tr>
      <w:tr w:rsidR="00A37E84" w:rsidRPr="00DE006C" w:rsidTr="00A37E84">
        <w:trPr>
          <w:cantSplit/>
          <w:jc w:val="center"/>
        </w:trPr>
        <w:tc>
          <w:tcPr>
            <w:tcW w:w="3420" w:type="dxa"/>
            <w:gridSpan w:val="2"/>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Магазины</w:t>
            </w:r>
          </w:p>
        </w:tc>
        <w:tc>
          <w:tcPr>
            <w:tcW w:w="126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м</w:t>
            </w:r>
            <w:r w:rsidRPr="00DE006C">
              <w:rPr>
                <w:rFonts w:ascii="Times New Roman" w:eastAsia="Times New Roman" w:hAnsi="Times New Roman" w:cs="Times New Roman"/>
                <w:sz w:val="28"/>
                <w:szCs w:val="28"/>
                <w:vertAlign w:val="superscript"/>
                <w:lang w:val="x-none" w:eastAsia="x-none"/>
              </w:rPr>
              <w:t>2</w:t>
            </w:r>
            <w:r w:rsidRPr="00DE006C">
              <w:rPr>
                <w:rFonts w:ascii="Times New Roman" w:eastAsia="Times New Roman" w:hAnsi="Times New Roman" w:cs="Times New Roman"/>
                <w:sz w:val="28"/>
                <w:szCs w:val="28"/>
                <w:lang w:val="x-none" w:eastAsia="x-none"/>
              </w:rPr>
              <w:t xml:space="preserve"> торговой</w:t>
            </w:r>
          </w:p>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площади</w:t>
            </w:r>
          </w:p>
        </w:tc>
        <w:tc>
          <w:tcPr>
            <w:tcW w:w="144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300</w:t>
            </w:r>
          </w:p>
        </w:tc>
        <w:tc>
          <w:tcPr>
            <w:tcW w:w="162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327,9</w:t>
            </w:r>
          </w:p>
        </w:tc>
        <w:tc>
          <w:tcPr>
            <w:tcW w:w="108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325</w:t>
            </w:r>
          </w:p>
        </w:tc>
        <w:tc>
          <w:tcPr>
            <w:tcW w:w="900" w:type="dxa"/>
            <w:tcBorders>
              <w:top w:val="single" w:sz="4" w:space="0" w:color="auto"/>
              <w:left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100</w:t>
            </w:r>
          </w:p>
        </w:tc>
      </w:tr>
      <w:tr w:rsidR="00A37E84" w:rsidRPr="00DE006C" w:rsidTr="00A37E84">
        <w:trPr>
          <w:jc w:val="center"/>
        </w:trPr>
        <w:tc>
          <w:tcPr>
            <w:tcW w:w="3420" w:type="dxa"/>
            <w:gridSpan w:val="2"/>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Предприятия общественного питания</w:t>
            </w:r>
          </w:p>
        </w:tc>
        <w:tc>
          <w:tcPr>
            <w:tcW w:w="126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40</w:t>
            </w:r>
          </w:p>
        </w:tc>
        <w:tc>
          <w:tcPr>
            <w:tcW w:w="162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25</w:t>
            </w:r>
          </w:p>
        </w:tc>
        <w:tc>
          <w:tcPr>
            <w:tcW w:w="108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25</w:t>
            </w:r>
          </w:p>
        </w:tc>
        <w:tc>
          <w:tcPr>
            <w:tcW w:w="90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eastAsia="x-none"/>
              </w:rPr>
              <w:t>62</w:t>
            </w:r>
          </w:p>
        </w:tc>
      </w:tr>
      <w:tr w:rsidR="00A37E84" w:rsidRPr="00DE006C" w:rsidTr="00A37E84">
        <w:trPr>
          <w:jc w:val="center"/>
        </w:trPr>
        <w:tc>
          <w:tcPr>
            <w:tcW w:w="9720" w:type="dxa"/>
            <w:gridSpan w:val="7"/>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b/>
                <w:sz w:val="28"/>
                <w:szCs w:val="28"/>
                <w:lang w:val="x-none" w:eastAsia="x-none"/>
              </w:rPr>
            </w:pPr>
            <w:r w:rsidRPr="00DE006C">
              <w:rPr>
                <w:rFonts w:ascii="Times New Roman" w:eastAsia="Times New Roman" w:hAnsi="Times New Roman" w:cs="Times New Roman"/>
                <w:b/>
                <w:sz w:val="28"/>
                <w:szCs w:val="28"/>
                <w:lang w:eastAsia="x-none"/>
              </w:rPr>
              <w:t>Предприятия</w:t>
            </w:r>
            <w:r w:rsidRPr="00DE006C">
              <w:rPr>
                <w:rFonts w:ascii="Times New Roman" w:eastAsia="Times New Roman" w:hAnsi="Times New Roman" w:cs="Times New Roman"/>
                <w:b/>
                <w:sz w:val="28"/>
                <w:szCs w:val="28"/>
                <w:lang w:val="x-none" w:eastAsia="x-none"/>
              </w:rPr>
              <w:t xml:space="preserve"> связи</w:t>
            </w:r>
          </w:p>
        </w:tc>
      </w:tr>
      <w:tr w:rsidR="00A37E84" w:rsidRPr="00DE006C" w:rsidTr="00A37E84">
        <w:trPr>
          <w:jc w:val="center"/>
        </w:trPr>
        <w:tc>
          <w:tcPr>
            <w:tcW w:w="3420" w:type="dxa"/>
            <w:gridSpan w:val="2"/>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Отделения связи</w:t>
            </w:r>
          </w:p>
        </w:tc>
        <w:tc>
          <w:tcPr>
            <w:tcW w:w="126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 на 2-6</w:t>
            </w:r>
          </w:p>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w:t>
            </w:r>
          </w:p>
        </w:tc>
        <w:tc>
          <w:tcPr>
            <w:tcW w:w="108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bookmarkStart w:id="7" w:name="OLE_LINK1"/>
            <w:bookmarkStart w:id="8" w:name="OLE_LINK2"/>
            <w:r w:rsidRPr="00DE006C">
              <w:rPr>
                <w:rFonts w:ascii="Times New Roman" w:eastAsia="Times New Roman" w:hAnsi="Times New Roman" w:cs="Times New Roman"/>
                <w:sz w:val="28"/>
                <w:szCs w:val="28"/>
                <w:lang w:val="x-none" w:eastAsia="x-none"/>
              </w:rPr>
              <w:t xml:space="preserve">1 на </w:t>
            </w:r>
            <w:r w:rsidRPr="00DE006C">
              <w:rPr>
                <w:rFonts w:ascii="Times New Roman" w:eastAsia="Times New Roman" w:hAnsi="Times New Roman" w:cs="Times New Roman"/>
                <w:sz w:val="28"/>
                <w:szCs w:val="28"/>
                <w:lang w:eastAsia="x-none"/>
              </w:rPr>
              <w:t>1,0</w:t>
            </w:r>
            <w:r w:rsidRPr="00DE006C">
              <w:rPr>
                <w:rFonts w:ascii="Times New Roman" w:eastAsia="Times New Roman" w:hAnsi="Times New Roman" w:cs="Times New Roman"/>
                <w:sz w:val="28"/>
                <w:szCs w:val="28"/>
                <w:lang w:val="x-none" w:eastAsia="x-none"/>
              </w:rPr>
              <w:t xml:space="preserve"> тыс. чел.</w:t>
            </w:r>
            <w:bookmarkEnd w:id="7"/>
            <w:bookmarkEnd w:id="8"/>
          </w:p>
        </w:tc>
        <w:tc>
          <w:tcPr>
            <w:tcW w:w="900" w:type="dxa"/>
            <w:tcBorders>
              <w:top w:val="single" w:sz="4" w:space="0" w:color="auto"/>
              <w:left w:val="single" w:sz="4" w:space="0" w:color="auto"/>
              <w:bottom w:val="single" w:sz="4" w:space="0" w:color="auto"/>
              <w:right w:val="single" w:sz="4" w:space="0" w:color="auto"/>
            </w:tcBorders>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100</w:t>
            </w:r>
          </w:p>
        </w:tc>
      </w:tr>
    </w:tbl>
    <w:p w:rsidR="00A37E84" w:rsidRPr="00DE006C" w:rsidRDefault="00A37E84" w:rsidP="00A37E84">
      <w:pPr>
        <w:spacing w:after="0" w:line="240" w:lineRule="auto"/>
        <w:jc w:val="both"/>
        <w:rPr>
          <w:rFonts w:ascii="Times New Roman" w:eastAsia="Times New Roman" w:hAnsi="Times New Roman" w:cs="Times New Roman"/>
          <w:sz w:val="28"/>
          <w:szCs w:val="28"/>
          <w:lang w:eastAsia="ru-RU"/>
        </w:rPr>
      </w:pP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proofErr w:type="gramStart"/>
      <w:r w:rsidRPr="00DE006C">
        <w:rPr>
          <w:rFonts w:ascii="Times New Roman" w:eastAsia="Times New Roman" w:hAnsi="Times New Roman" w:cs="Times New Roman"/>
          <w:sz w:val="28"/>
          <w:szCs w:val="28"/>
          <w:lang w:eastAsia="ru-RU"/>
        </w:rPr>
        <w:t>В</w:t>
      </w:r>
      <w:proofErr w:type="gramEnd"/>
      <w:r w:rsidRPr="00DE006C">
        <w:rPr>
          <w:rFonts w:ascii="Times New Roman" w:eastAsia="Times New Roman" w:hAnsi="Times New Roman" w:cs="Times New Roman"/>
          <w:sz w:val="28"/>
          <w:szCs w:val="28"/>
          <w:lang w:eastAsia="ru-RU"/>
        </w:rPr>
        <w:t xml:space="preserve"> с. Холмогой действует </w:t>
      </w:r>
      <w:proofErr w:type="gramStart"/>
      <w:r w:rsidRPr="00DE006C">
        <w:rPr>
          <w:rFonts w:ascii="Times New Roman" w:eastAsia="Times New Roman" w:hAnsi="Times New Roman" w:cs="Times New Roman"/>
          <w:sz w:val="28"/>
          <w:szCs w:val="28"/>
          <w:lang w:eastAsia="ru-RU"/>
        </w:rPr>
        <w:t>средняя</w:t>
      </w:r>
      <w:proofErr w:type="gramEnd"/>
      <w:r w:rsidRPr="00DE006C">
        <w:rPr>
          <w:rFonts w:ascii="Times New Roman" w:eastAsia="Times New Roman" w:hAnsi="Times New Roman" w:cs="Times New Roman"/>
          <w:sz w:val="28"/>
          <w:szCs w:val="28"/>
          <w:lang w:eastAsia="ru-RU"/>
        </w:rPr>
        <w:t xml:space="preserve"> школа на 320 мест (фактически 144 учащихся), в деревнях Романова и Сенная Падь – начальные школы на 80 и 30 мест, где обучается 20 и 5 чел. соответственно. В с. Холмогой работает детский сад «Солнышко» на 75 мест, который посещает 35 детей. Розничная торговая сеть представлена семью магазинами общей торговой площадью 327,9 м</w:t>
      </w:r>
      <w:proofErr w:type="gramStart"/>
      <w:r w:rsidRPr="00DE006C">
        <w:rPr>
          <w:rFonts w:ascii="Times New Roman" w:eastAsia="Times New Roman" w:hAnsi="Times New Roman" w:cs="Times New Roman"/>
          <w:sz w:val="28"/>
          <w:szCs w:val="28"/>
          <w:vertAlign w:val="superscript"/>
          <w:lang w:eastAsia="ru-RU"/>
        </w:rPr>
        <w:t>2</w:t>
      </w:r>
      <w:proofErr w:type="gramEnd"/>
      <w:r w:rsidRPr="00DE006C">
        <w:rPr>
          <w:rFonts w:ascii="Times New Roman" w:eastAsia="Times New Roman" w:hAnsi="Times New Roman" w:cs="Times New Roman"/>
          <w:sz w:val="28"/>
          <w:szCs w:val="28"/>
          <w:lang w:eastAsia="ru-RU"/>
        </w:rPr>
        <w:t>. В основном они сосредоточены в с. Холмогой (пять магазинов торговой площадью 247,9 м</w:t>
      </w:r>
      <w:proofErr w:type="gramStart"/>
      <w:r w:rsidRPr="00DE006C">
        <w:rPr>
          <w:rFonts w:ascii="Times New Roman" w:eastAsia="Times New Roman" w:hAnsi="Times New Roman" w:cs="Times New Roman"/>
          <w:sz w:val="28"/>
          <w:szCs w:val="28"/>
          <w:vertAlign w:val="superscript"/>
          <w:lang w:eastAsia="ru-RU"/>
        </w:rPr>
        <w:t>2</w:t>
      </w:r>
      <w:proofErr w:type="gramEnd"/>
      <w:r w:rsidRPr="00DE006C">
        <w:rPr>
          <w:rFonts w:ascii="Times New Roman" w:eastAsia="Times New Roman" w:hAnsi="Times New Roman" w:cs="Times New Roman"/>
          <w:sz w:val="28"/>
          <w:szCs w:val="28"/>
          <w:lang w:eastAsia="ru-RU"/>
        </w:rPr>
        <w:t xml:space="preserve">). По одному магазину работает в деревнях Романова и Сенная Падь. В Холмогое действует также бар на 25 мест. </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Учреждения здравоохранения представлены фельдшерско-акушерскими пунктами в с. Холмогой и д. Романова. В с. Холмогой работает Центр досуга, в деревнях Романова и Сенная Падь – Дома досуга. Общая вместимость клубных учреждений составляет 212 мест. В с. Холмогой и д. Романова работают библиотеки общим книжным фондом 12,8 тыс. ед. хранения. </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с. Холмогой действует отделение почтовой связи Заларинского почтамта УФПС Иркутской области - филиала ФГУП «Почта России». В настоящее время на территории муниципального образования стационарной телефонной связи нет, услуги сотовой связи предоставляют ЗАО «Мобиком-Хабаровск» (Мегафон) и ЗАО «Байкалвестком» Обеспеченность населения в границах проекта существующими объектами обслуживания приведена в таблице 5.17.</w:t>
      </w:r>
    </w:p>
    <w:p w:rsidR="00A37E84" w:rsidRPr="00DE006C" w:rsidRDefault="00A37E84" w:rsidP="00A37E84">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В поселении отсутствуют предприятия бытового обслуживания и коммунальной сферы, отделения банков, спортивные залы. Размещение объектов обслуживания по населенным пунк</w:t>
      </w:r>
      <w:r w:rsidR="0012528C">
        <w:rPr>
          <w:rFonts w:ascii="Times New Roman" w:eastAsia="Times New Roman" w:hAnsi="Times New Roman" w:cs="Times New Roman"/>
          <w:sz w:val="28"/>
          <w:szCs w:val="28"/>
          <w:lang w:eastAsia="ru-RU"/>
        </w:rPr>
        <w:t>там представлено в таблице 21</w:t>
      </w:r>
    </w:p>
    <w:p w:rsidR="00A37E84" w:rsidRPr="00DE006C" w:rsidRDefault="00A37E84" w:rsidP="00A37E84">
      <w:pPr>
        <w:spacing w:after="0" w:line="240" w:lineRule="auto"/>
        <w:ind w:firstLine="709"/>
        <w:jc w:val="both"/>
        <w:rPr>
          <w:rFonts w:ascii="Times New Roman" w:eastAsia="Times New Roman" w:hAnsi="Times New Roman" w:cs="Times New Roman"/>
          <w:b/>
          <w:sz w:val="28"/>
          <w:szCs w:val="28"/>
          <w:lang w:eastAsia="ru-RU"/>
        </w:rPr>
      </w:pPr>
    </w:p>
    <w:p w:rsidR="00A37E84" w:rsidRPr="00DE006C" w:rsidRDefault="0012528C" w:rsidP="00A37E84">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 21.</w:t>
      </w:r>
      <w:r w:rsidR="00A37E84" w:rsidRPr="00DE006C">
        <w:rPr>
          <w:rFonts w:ascii="Times New Roman" w:eastAsia="Times New Roman" w:hAnsi="Times New Roman" w:cs="Times New Roman"/>
          <w:b/>
          <w:sz w:val="28"/>
          <w:szCs w:val="28"/>
          <w:lang w:eastAsia="ru-RU"/>
        </w:rPr>
        <w:t xml:space="preserve"> - Размещение объектов первичного обслуживания по населенным пунктам </w:t>
      </w:r>
      <w:r w:rsidR="001821F2" w:rsidRPr="001821F2">
        <w:rPr>
          <w:rFonts w:ascii="Times New Roman" w:eastAsia="Times New Roman" w:hAnsi="Times New Roman" w:cs="Times New Roman"/>
          <w:b/>
          <w:sz w:val="28"/>
          <w:szCs w:val="28"/>
          <w:lang w:eastAsia="ru-RU"/>
        </w:rPr>
        <w:t>МО «Холмогойское сельское поселение»</w:t>
      </w:r>
      <w:r w:rsidR="001821F2">
        <w:rPr>
          <w:rFonts w:ascii="Times New Roman" w:eastAsia="Times New Roman" w:hAnsi="Times New Roman" w:cs="Times New Roman"/>
          <w:sz w:val="28"/>
          <w:szCs w:val="28"/>
          <w:lang w:eastAsia="ru-RU"/>
        </w:rPr>
        <w:t xml:space="preserve"> </w:t>
      </w:r>
    </w:p>
    <w:p w:rsidR="00A37E84" w:rsidRPr="00DE006C" w:rsidRDefault="00A37E84" w:rsidP="00A37E84">
      <w:pPr>
        <w:spacing w:after="0" w:line="240" w:lineRule="auto"/>
        <w:rPr>
          <w:rFonts w:ascii="Times New Roman" w:eastAsia="Times New Roman" w:hAnsi="Times New Roman" w:cs="Times New Roman"/>
          <w:sz w:val="28"/>
          <w:szCs w:val="28"/>
          <w:lang w:eastAsia="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1536"/>
        <w:gridCol w:w="1598"/>
        <w:gridCol w:w="937"/>
        <w:gridCol w:w="926"/>
        <w:gridCol w:w="1293"/>
        <w:gridCol w:w="1835"/>
      </w:tblGrid>
      <w:tr w:rsidR="00A37E84" w:rsidRPr="00DE006C" w:rsidTr="00A37E84">
        <w:trPr>
          <w:cantSplit/>
          <w:jc w:val="center"/>
        </w:trPr>
        <w:tc>
          <w:tcPr>
            <w:tcW w:w="1897" w:type="dxa"/>
            <w:vMerge w:val="restart"/>
            <w:vAlign w:val="center"/>
          </w:tcPr>
          <w:p w:rsidR="00A37E84" w:rsidRPr="00DE006C" w:rsidRDefault="00A37E84" w:rsidP="00A37E8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Муниципальные</w:t>
            </w:r>
          </w:p>
          <w:p w:rsidR="00A37E84" w:rsidRPr="00DE006C" w:rsidRDefault="00A37E84" w:rsidP="00A37E8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образования</w:t>
            </w:r>
          </w:p>
        </w:tc>
        <w:tc>
          <w:tcPr>
            <w:tcW w:w="1339"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Общеобра-</w:t>
            </w:r>
          </w:p>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зовательные</w:t>
            </w:r>
          </w:p>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школы</w:t>
            </w:r>
          </w:p>
        </w:tc>
        <w:tc>
          <w:tcPr>
            <w:tcW w:w="1388"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Дошкольные</w:t>
            </w:r>
          </w:p>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учреждения</w:t>
            </w:r>
          </w:p>
        </w:tc>
        <w:tc>
          <w:tcPr>
            <w:tcW w:w="1509"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ФАП</w:t>
            </w:r>
          </w:p>
        </w:tc>
        <w:tc>
          <w:tcPr>
            <w:tcW w:w="855"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Клубы</w:t>
            </w:r>
          </w:p>
        </w:tc>
        <w:tc>
          <w:tcPr>
            <w:tcW w:w="1181"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Магазины</w:t>
            </w:r>
          </w:p>
        </w:tc>
        <w:tc>
          <w:tcPr>
            <w:tcW w:w="1516"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Предприятия </w:t>
            </w:r>
          </w:p>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общественного</w:t>
            </w:r>
          </w:p>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питания</w:t>
            </w:r>
          </w:p>
        </w:tc>
      </w:tr>
      <w:tr w:rsidR="00A37E84" w:rsidRPr="00DE006C" w:rsidTr="00A37E84">
        <w:trPr>
          <w:cantSplit/>
          <w:jc w:val="center"/>
        </w:trPr>
        <w:tc>
          <w:tcPr>
            <w:tcW w:w="1897" w:type="dxa"/>
            <w:vMerge/>
          </w:tcPr>
          <w:p w:rsidR="00A37E84" w:rsidRPr="00DE006C" w:rsidRDefault="00A37E84" w:rsidP="00A37E84">
            <w:pPr>
              <w:spacing w:after="0" w:line="240" w:lineRule="auto"/>
              <w:jc w:val="both"/>
              <w:rPr>
                <w:rFonts w:ascii="Times New Roman" w:eastAsia="Times New Roman" w:hAnsi="Times New Roman" w:cs="Times New Roman"/>
                <w:sz w:val="28"/>
                <w:szCs w:val="28"/>
                <w:lang w:eastAsia="ru-RU"/>
              </w:rPr>
            </w:pPr>
          </w:p>
        </w:tc>
        <w:tc>
          <w:tcPr>
            <w:tcW w:w="1339"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место</w:t>
            </w:r>
          </w:p>
        </w:tc>
        <w:tc>
          <w:tcPr>
            <w:tcW w:w="1388"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место</w:t>
            </w:r>
          </w:p>
        </w:tc>
        <w:tc>
          <w:tcPr>
            <w:tcW w:w="1509"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объект</w:t>
            </w:r>
          </w:p>
        </w:tc>
        <w:tc>
          <w:tcPr>
            <w:tcW w:w="855"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место</w:t>
            </w:r>
          </w:p>
        </w:tc>
        <w:tc>
          <w:tcPr>
            <w:tcW w:w="1181"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w:t>
            </w:r>
            <w:proofErr w:type="gramStart"/>
            <w:r w:rsidRPr="00DE006C">
              <w:rPr>
                <w:rFonts w:ascii="Times New Roman" w:eastAsia="Times New Roman" w:hAnsi="Times New Roman" w:cs="Times New Roman"/>
                <w:sz w:val="28"/>
                <w:szCs w:val="28"/>
                <w:vertAlign w:val="superscript"/>
                <w:lang w:eastAsia="ru-RU"/>
              </w:rPr>
              <w:t>2</w:t>
            </w:r>
            <w:proofErr w:type="gramEnd"/>
            <w:r w:rsidRPr="00DE006C">
              <w:rPr>
                <w:rFonts w:ascii="Times New Roman" w:eastAsia="Times New Roman" w:hAnsi="Times New Roman" w:cs="Times New Roman"/>
                <w:sz w:val="28"/>
                <w:szCs w:val="28"/>
                <w:lang w:eastAsia="ru-RU"/>
              </w:rPr>
              <w:t xml:space="preserve"> торг. </w:t>
            </w:r>
          </w:p>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площади</w:t>
            </w:r>
          </w:p>
        </w:tc>
        <w:tc>
          <w:tcPr>
            <w:tcW w:w="1516"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место</w:t>
            </w:r>
          </w:p>
        </w:tc>
      </w:tr>
      <w:tr w:rsidR="00A37E84" w:rsidRPr="00DE006C" w:rsidTr="00A37E84">
        <w:trPr>
          <w:jc w:val="center"/>
        </w:trPr>
        <w:tc>
          <w:tcPr>
            <w:tcW w:w="1897" w:type="dxa"/>
            <w:vAlign w:val="bottom"/>
          </w:tcPr>
          <w:p w:rsidR="00A37E84" w:rsidRPr="00DE006C" w:rsidRDefault="00A37E84" w:rsidP="00A37E8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 Холмогой</w:t>
            </w:r>
          </w:p>
        </w:tc>
        <w:tc>
          <w:tcPr>
            <w:tcW w:w="1339"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320</w:t>
            </w:r>
          </w:p>
        </w:tc>
        <w:tc>
          <w:tcPr>
            <w:tcW w:w="1388"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75</w:t>
            </w:r>
          </w:p>
        </w:tc>
        <w:tc>
          <w:tcPr>
            <w:tcW w:w="1509"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855"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132</w:t>
            </w:r>
          </w:p>
        </w:tc>
        <w:tc>
          <w:tcPr>
            <w:tcW w:w="1181"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247,9</w:t>
            </w:r>
          </w:p>
        </w:tc>
        <w:tc>
          <w:tcPr>
            <w:tcW w:w="1516"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w:t>
            </w:r>
          </w:p>
        </w:tc>
      </w:tr>
      <w:tr w:rsidR="00A37E84" w:rsidRPr="00DE006C" w:rsidTr="00A37E84">
        <w:trPr>
          <w:jc w:val="center"/>
        </w:trPr>
        <w:tc>
          <w:tcPr>
            <w:tcW w:w="1897" w:type="dxa"/>
            <w:vAlign w:val="bottom"/>
          </w:tcPr>
          <w:p w:rsidR="00A37E84" w:rsidRPr="00DE006C" w:rsidRDefault="00A37E84" w:rsidP="00A37E8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 Романова</w:t>
            </w:r>
          </w:p>
        </w:tc>
        <w:tc>
          <w:tcPr>
            <w:tcW w:w="1339"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80</w:t>
            </w:r>
          </w:p>
        </w:tc>
        <w:tc>
          <w:tcPr>
            <w:tcW w:w="1388"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09"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855"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30</w:t>
            </w:r>
          </w:p>
        </w:tc>
        <w:tc>
          <w:tcPr>
            <w:tcW w:w="1181"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40,0</w:t>
            </w:r>
          </w:p>
        </w:tc>
        <w:tc>
          <w:tcPr>
            <w:tcW w:w="1516"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r>
      <w:tr w:rsidR="00A37E84" w:rsidRPr="00DE006C" w:rsidTr="00A37E84">
        <w:trPr>
          <w:jc w:val="center"/>
        </w:trPr>
        <w:tc>
          <w:tcPr>
            <w:tcW w:w="1897" w:type="dxa"/>
            <w:vAlign w:val="bottom"/>
          </w:tcPr>
          <w:p w:rsidR="00A37E84" w:rsidRPr="00DE006C" w:rsidRDefault="00A37E84" w:rsidP="00A37E84">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 Сенная Падь</w:t>
            </w:r>
          </w:p>
        </w:tc>
        <w:tc>
          <w:tcPr>
            <w:tcW w:w="1339"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30</w:t>
            </w:r>
          </w:p>
        </w:tc>
        <w:tc>
          <w:tcPr>
            <w:tcW w:w="1388"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509"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855"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50</w:t>
            </w:r>
          </w:p>
        </w:tc>
        <w:tc>
          <w:tcPr>
            <w:tcW w:w="1181"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40,0</w:t>
            </w:r>
          </w:p>
        </w:tc>
        <w:tc>
          <w:tcPr>
            <w:tcW w:w="1516" w:type="dxa"/>
            <w:vAlign w:val="center"/>
          </w:tcPr>
          <w:p w:rsidR="00A37E84" w:rsidRPr="00DE006C" w:rsidRDefault="00A37E84" w:rsidP="00A37E84">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r>
      <w:tr w:rsidR="00A37E84" w:rsidRPr="00DE006C" w:rsidTr="00A37E84">
        <w:trPr>
          <w:jc w:val="center"/>
        </w:trPr>
        <w:tc>
          <w:tcPr>
            <w:tcW w:w="1897" w:type="dxa"/>
          </w:tcPr>
          <w:p w:rsidR="00A37E84" w:rsidRPr="00DE006C" w:rsidRDefault="00A37E84" w:rsidP="00A37E84">
            <w:pPr>
              <w:spacing w:after="0" w:line="240" w:lineRule="auto"/>
              <w:jc w:val="both"/>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 xml:space="preserve">Всего </w:t>
            </w:r>
          </w:p>
        </w:tc>
        <w:tc>
          <w:tcPr>
            <w:tcW w:w="1339" w:type="dxa"/>
            <w:vAlign w:val="center"/>
          </w:tcPr>
          <w:p w:rsidR="00A37E84" w:rsidRPr="00DE006C" w:rsidRDefault="00A37E84" w:rsidP="00A37E84">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430</w:t>
            </w:r>
          </w:p>
        </w:tc>
        <w:tc>
          <w:tcPr>
            <w:tcW w:w="1388" w:type="dxa"/>
            <w:vAlign w:val="center"/>
          </w:tcPr>
          <w:p w:rsidR="00A37E84" w:rsidRPr="00DE006C" w:rsidRDefault="00A37E84" w:rsidP="00A37E84">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75</w:t>
            </w:r>
          </w:p>
        </w:tc>
        <w:tc>
          <w:tcPr>
            <w:tcW w:w="1509" w:type="dxa"/>
            <w:vAlign w:val="center"/>
          </w:tcPr>
          <w:p w:rsidR="00A37E84" w:rsidRPr="00DE006C" w:rsidRDefault="00A37E84" w:rsidP="00A37E84">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1</w:t>
            </w:r>
          </w:p>
        </w:tc>
        <w:tc>
          <w:tcPr>
            <w:tcW w:w="855" w:type="dxa"/>
            <w:vAlign w:val="center"/>
          </w:tcPr>
          <w:p w:rsidR="00A37E84" w:rsidRPr="00DE006C" w:rsidRDefault="00A37E84" w:rsidP="00A37E84">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212</w:t>
            </w:r>
          </w:p>
        </w:tc>
        <w:tc>
          <w:tcPr>
            <w:tcW w:w="1181" w:type="dxa"/>
            <w:vAlign w:val="center"/>
          </w:tcPr>
          <w:p w:rsidR="00A37E84" w:rsidRPr="00DE006C" w:rsidRDefault="00A37E84" w:rsidP="00A37E84">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327,9</w:t>
            </w:r>
          </w:p>
        </w:tc>
        <w:tc>
          <w:tcPr>
            <w:tcW w:w="1516" w:type="dxa"/>
            <w:vAlign w:val="center"/>
          </w:tcPr>
          <w:p w:rsidR="00A37E84" w:rsidRPr="00DE006C" w:rsidRDefault="00A37E84" w:rsidP="00A37E84">
            <w:pPr>
              <w:spacing w:after="0"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25</w:t>
            </w:r>
          </w:p>
        </w:tc>
      </w:tr>
    </w:tbl>
    <w:p w:rsidR="00A37E84" w:rsidRPr="00DE006C" w:rsidRDefault="00A37E84" w:rsidP="00A37E84">
      <w:pPr>
        <w:spacing w:after="0" w:line="240" w:lineRule="auto"/>
        <w:jc w:val="both"/>
        <w:rPr>
          <w:rFonts w:ascii="Times New Roman" w:eastAsia="Times New Roman" w:hAnsi="Times New Roman" w:cs="Times New Roman"/>
          <w:sz w:val="28"/>
          <w:szCs w:val="28"/>
          <w:lang w:eastAsia="ru-RU"/>
        </w:rPr>
      </w:pP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Основными задачами в сфере торговли и услуг являются: дальнейшее развитие и совершенствование отраслей торговли, общественного питания и платных услуг; полное удовлетворение потребностей населения; укрепление и развитие предпринимательской деятельности на потребительском рынке; поддержка и развитие социально-значимых торговых и бытовых услуг; обеспечение защиты прав потребителей на потребительском рынке.</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Наиболее динамичное </w:t>
      </w:r>
      <w:r w:rsidRPr="00DE006C">
        <w:rPr>
          <w:rFonts w:ascii="Times New Roman" w:eastAsia="Times New Roman" w:hAnsi="Times New Roman" w:cs="Times New Roman"/>
          <w:b/>
          <w:bCs/>
          <w:sz w:val="28"/>
          <w:szCs w:val="28"/>
          <w:lang w:eastAsia="ru-RU"/>
        </w:rPr>
        <w:t>развитие торгово-бытового обслуживания</w:t>
      </w:r>
      <w:r w:rsidRPr="00DE006C">
        <w:rPr>
          <w:rFonts w:ascii="Times New Roman" w:eastAsia="Times New Roman" w:hAnsi="Times New Roman" w:cs="Times New Roman"/>
          <w:sz w:val="28"/>
          <w:szCs w:val="28"/>
          <w:lang w:eastAsia="ru-RU"/>
        </w:rPr>
        <w:t xml:space="preserve"> населения предполагается в сфере розничной торговли (продовольственной и мелкооптовой) и общественного питания.</w:t>
      </w:r>
    </w:p>
    <w:p w:rsidR="00DC04C5" w:rsidRDefault="00DC04C5" w:rsidP="00DC04C5">
      <w:pPr>
        <w:spacing w:before="100" w:beforeAutospacing="1" w:after="100" w:afterAutospacing="1" w:line="240" w:lineRule="auto"/>
        <w:rPr>
          <w:rFonts w:ascii="Times New Roman" w:eastAsia="Times New Roman" w:hAnsi="Times New Roman" w:cs="Times New Roman"/>
          <w:b/>
          <w:bCs/>
          <w:i/>
          <w:iCs/>
          <w:sz w:val="28"/>
          <w:szCs w:val="28"/>
          <w:u w:val="single"/>
          <w:lang w:eastAsia="ru-RU"/>
        </w:rPr>
      </w:pPr>
      <w:r w:rsidRPr="00DE006C">
        <w:rPr>
          <w:rFonts w:ascii="Times New Roman" w:eastAsia="Times New Roman" w:hAnsi="Times New Roman" w:cs="Times New Roman"/>
          <w:b/>
          <w:bCs/>
          <w:i/>
          <w:iCs/>
          <w:sz w:val="28"/>
          <w:szCs w:val="28"/>
          <w:u w:val="single"/>
          <w:lang w:eastAsia="ru-RU"/>
        </w:rPr>
        <w:t>В  дальнейшем планируется расширение продукции в данных торговых точках и соответственно увеличение товарооборота.</w:t>
      </w:r>
    </w:p>
    <w:p w:rsidR="007B7CC1" w:rsidRPr="00DE006C" w:rsidRDefault="007B7CC1" w:rsidP="007B7CC1">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Развитие отраслей социальной сферы ориентировано на реализацию приоритетных национальных проектов, реализуемых на территории поселения, районных целевых программ в образовании, здравоохранении, культуре, на решение проблем функционирования отраслей социальной сферы и создание условий для удовлетворения потребностей населения.</w:t>
      </w:r>
    </w:p>
    <w:p w:rsidR="007B7CC1" w:rsidRPr="00DE006C" w:rsidRDefault="007B7CC1" w:rsidP="007B7CC1">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Большое внимание в районе и в МО «Холмогойское сельское поселение» уделяется работе по улучшению качества оказания медицинской помощи </w:t>
      </w:r>
      <w:proofErr w:type="gramStart"/>
      <w:r w:rsidRPr="00DE006C">
        <w:rPr>
          <w:rFonts w:ascii="Times New Roman" w:eastAsia="Times New Roman" w:hAnsi="Times New Roman" w:cs="Times New Roman"/>
          <w:sz w:val="28"/>
          <w:szCs w:val="28"/>
          <w:lang w:eastAsia="ru-RU"/>
        </w:rPr>
        <w:lastRenderedPageBreak/>
        <w:t>населению</w:t>
      </w:r>
      <w:proofErr w:type="gramEnd"/>
      <w:r w:rsidRPr="00DE006C">
        <w:rPr>
          <w:rFonts w:ascii="Times New Roman" w:eastAsia="Times New Roman" w:hAnsi="Times New Roman" w:cs="Times New Roman"/>
          <w:sz w:val="28"/>
          <w:szCs w:val="28"/>
          <w:lang w:eastAsia="ru-RU"/>
        </w:rPr>
        <w:t xml:space="preserve"> и улучшить работу услуг связи. На территории МО «Холмогойское сельское поселение» расположено 2 фельдшерско-акушерских пункта и один почтамп, который находится в неудовлетворительном состоянии.  В дальнейшем необходимо:        </w:t>
      </w:r>
    </w:p>
    <w:p w:rsidR="007B7CC1" w:rsidRPr="00DE006C" w:rsidRDefault="007B7CC1" w:rsidP="007B7CC1">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 укрепление материально-технической базы учреждений здравоохранения, социального обслуживания престарелых и инвалидов;</w:t>
      </w:r>
    </w:p>
    <w:p w:rsidR="007B7CC1" w:rsidRPr="00DE006C" w:rsidRDefault="007B7CC1" w:rsidP="007B7CC1">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отремонтировать здание почтамта;</w:t>
      </w:r>
    </w:p>
    <w:p w:rsidR="007B7CC1" w:rsidRPr="00DE006C" w:rsidRDefault="007B7CC1" w:rsidP="007B7CC1">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ремонт зданий МБУО Холмогойская СОШ и начальная школа в д. Романова</w:t>
      </w:r>
    </w:p>
    <w:p w:rsidR="007B7CC1" w:rsidRPr="00DE006C" w:rsidRDefault="007B7CC1" w:rsidP="007B7CC1">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сочетании с клубными учреждениями и библиотеками школа должна стать центром досуга не только для учащихся, но и для всех жителей села.</w:t>
      </w:r>
    </w:p>
    <w:p w:rsidR="007B7CC1" w:rsidRPr="00DE006C" w:rsidRDefault="007B7CC1" w:rsidP="007B7CC1">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Приоритетным направлением использования избыточных мощностей школ является расширенный спектр учреждений дополнительного образования художественного, музыкального, эстетического воспитания, сельские центры образования,  клубы по интересам, физкультурные и спортивные группы и т.д.</w:t>
      </w:r>
    </w:p>
    <w:p w:rsidR="007B7CC1" w:rsidRPr="00DE006C" w:rsidRDefault="007B7CC1" w:rsidP="007B7CC1">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Особое внимание администрации МО «Холмогойское сельское поселение» в области культуры направлено на сохранение творческого потенциала, возрождение и сохранение народных традиций, историко-культурного наследия, развитие культурно-досуговой и творческой деятельности, создание условий, направленных на динамичное и успешное развитие сельского поселения, на укрепление материально-технической базы учреждений культуры и дополнительного образования.   В настоящее время на территории поселения функционирует Модельный дом культуры «Светоч»</w:t>
      </w:r>
      <w:proofErr w:type="gramStart"/>
      <w:r w:rsidRPr="00DE006C">
        <w:rPr>
          <w:rFonts w:ascii="Times New Roman" w:eastAsia="Times New Roman" w:hAnsi="Times New Roman" w:cs="Times New Roman"/>
          <w:sz w:val="28"/>
          <w:szCs w:val="28"/>
          <w:lang w:eastAsia="ru-RU"/>
        </w:rPr>
        <w:t xml:space="preserve"> ,</w:t>
      </w:r>
      <w:proofErr w:type="gramEnd"/>
      <w:r w:rsidRPr="00DE006C">
        <w:rPr>
          <w:rFonts w:ascii="Times New Roman" w:eastAsia="Times New Roman" w:hAnsi="Times New Roman" w:cs="Times New Roman"/>
          <w:sz w:val="28"/>
          <w:szCs w:val="28"/>
          <w:lang w:eastAsia="ru-RU"/>
        </w:rPr>
        <w:t xml:space="preserve"> дома досуга в д. Романова «Меридиан» , в д. Сенная Падь – «Заря», работают две библиотеки, в д. Сенная Падь  библиотечные услуги оказывает Заларинская ЦРБ на «Библиобусе» .Ежегодно выполняются ремонтные работы в учреждениях культуры поселения.</w:t>
      </w:r>
    </w:p>
    <w:p w:rsidR="007B7CC1" w:rsidRPr="00DE006C" w:rsidRDefault="007B7CC1" w:rsidP="007B7CC1">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На территории  поселения проводится большая работа среди жителей и особенно молодежи по привлечению их к участию в спортивно-оздоровительных мероприятиях. </w:t>
      </w:r>
    </w:p>
    <w:p w:rsidR="00DC04C5" w:rsidRPr="00DE006C" w:rsidRDefault="007B7CC1"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В  </w:t>
      </w:r>
      <w:proofErr w:type="gramStart"/>
      <w:r w:rsidRPr="00DE006C">
        <w:rPr>
          <w:rFonts w:ascii="Times New Roman" w:eastAsia="Times New Roman" w:hAnsi="Times New Roman" w:cs="Times New Roman"/>
          <w:sz w:val="28"/>
          <w:szCs w:val="28"/>
          <w:lang w:eastAsia="ru-RU"/>
        </w:rPr>
        <w:t>сельском</w:t>
      </w:r>
      <w:proofErr w:type="gramEnd"/>
      <w:r w:rsidRPr="00DE006C">
        <w:rPr>
          <w:rFonts w:ascii="Times New Roman" w:eastAsia="Times New Roman" w:hAnsi="Times New Roman" w:cs="Times New Roman"/>
          <w:sz w:val="28"/>
          <w:szCs w:val="28"/>
          <w:lang w:eastAsia="ru-RU"/>
        </w:rPr>
        <w:t xml:space="preserve"> поселения имеет стадион.</w:t>
      </w:r>
      <w:r w:rsidRPr="00DE006C">
        <w:rPr>
          <w:rFonts w:ascii="Times New Roman" w:eastAsia="Times New Roman" w:hAnsi="Times New Roman" w:cs="Times New Roman"/>
          <w:b/>
          <w:bCs/>
          <w:sz w:val="28"/>
          <w:szCs w:val="28"/>
          <w:lang w:eastAsia="ru-RU"/>
        </w:rPr>
        <w:t> </w:t>
      </w:r>
      <w:r w:rsidRPr="007B7CC1">
        <w:rPr>
          <w:rFonts w:ascii="Times New Roman" w:eastAsia="Times New Roman" w:hAnsi="Times New Roman" w:cs="Times New Roman"/>
          <w:bCs/>
          <w:sz w:val="28"/>
          <w:szCs w:val="28"/>
          <w:lang w:eastAsia="ru-RU"/>
        </w:rPr>
        <w:t>Необходимо построить корт.</w:t>
      </w:r>
    </w:p>
    <w:p w:rsidR="00DC04C5" w:rsidRPr="00DE006C" w:rsidRDefault="007B7CC1"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7. </w:t>
      </w:r>
      <w:r w:rsidR="00DC04C5" w:rsidRPr="00DE006C">
        <w:rPr>
          <w:rFonts w:ascii="Times New Roman" w:eastAsia="Times New Roman" w:hAnsi="Times New Roman" w:cs="Times New Roman"/>
          <w:b/>
          <w:bCs/>
          <w:sz w:val="28"/>
          <w:szCs w:val="28"/>
          <w:lang w:eastAsia="ru-RU"/>
        </w:rPr>
        <w:t>Жилищный фонд</w:t>
      </w:r>
    </w:p>
    <w:p w:rsidR="00B67FD0" w:rsidRPr="00DE006C" w:rsidRDefault="00DC04C5" w:rsidP="00B67FD0">
      <w:pPr>
        <w:spacing w:after="0" w:line="240" w:lineRule="auto"/>
        <w:ind w:firstLine="90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На территории сельского поселения практически нет резервного жилья для переселений </w:t>
      </w:r>
      <w:proofErr w:type="gramStart"/>
      <w:r w:rsidRPr="00DE006C">
        <w:rPr>
          <w:rFonts w:ascii="Times New Roman" w:eastAsia="Times New Roman" w:hAnsi="Times New Roman" w:cs="Times New Roman"/>
          <w:sz w:val="28"/>
          <w:szCs w:val="28"/>
          <w:lang w:eastAsia="ru-RU"/>
        </w:rPr>
        <w:t>из</w:t>
      </w:r>
      <w:proofErr w:type="gramEnd"/>
      <w:r w:rsidRPr="00DE006C">
        <w:rPr>
          <w:rFonts w:ascii="Times New Roman" w:eastAsia="Times New Roman" w:hAnsi="Times New Roman" w:cs="Times New Roman"/>
          <w:sz w:val="28"/>
          <w:szCs w:val="28"/>
          <w:lang w:eastAsia="ru-RU"/>
        </w:rPr>
        <w:t xml:space="preserve"> ветхого и аварийного. Улучшаются жилищные условия в основном за счет индивидуального жилищного строительства.</w:t>
      </w:r>
      <w:r w:rsidR="00B67FD0" w:rsidRPr="00DE006C">
        <w:rPr>
          <w:rFonts w:ascii="Times New Roman" w:eastAsia="Times New Roman" w:hAnsi="Times New Roman" w:cs="Times New Roman"/>
          <w:sz w:val="28"/>
          <w:szCs w:val="28"/>
          <w:lang w:eastAsia="ru-RU"/>
        </w:rPr>
        <w:t xml:space="preserve"> В состав жилого фонда поселка входят одноэтажные дома в деревянном и панельном исполнении.</w:t>
      </w:r>
    </w:p>
    <w:p w:rsidR="00B67FD0" w:rsidRPr="00DE006C" w:rsidRDefault="00B67FD0" w:rsidP="00B67FD0">
      <w:pPr>
        <w:spacing w:after="0" w:line="240" w:lineRule="auto"/>
        <w:ind w:firstLine="90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 xml:space="preserve">схема санитарной очистки предусматривает период развития территории поселка с 2014 по 2018 год (включительно).  Предположительно за данный временной этап кардинального развития поселка не произойдет. Ввод в действие новых промышленных предприятий, учреждений и организаций, которые внесли бы существенные изменения в разрабатываемую схему, не ожидается </w:t>
      </w:r>
    </w:p>
    <w:p w:rsidR="00B67FD0" w:rsidRPr="00DE006C" w:rsidRDefault="00B67FD0" w:rsidP="00B67FD0">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12528C" w:rsidP="00B67FD0">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22</w:t>
      </w:r>
    </w:p>
    <w:tbl>
      <w:tblPr>
        <w:tblW w:w="107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298"/>
        <w:gridCol w:w="2352"/>
        <w:gridCol w:w="1620"/>
        <w:gridCol w:w="1620"/>
      </w:tblGrid>
      <w:tr w:rsidR="00B67FD0" w:rsidRPr="00DE006C" w:rsidTr="00D95CBF">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w:t>
            </w:r>
            <w:proofErr w:type="gramStart"/>
            <w:r w:rsidRPr="00DE006C">
              <w:rPr>
                <w:rFonts w:ascii="Times New Roman" w:eastAsia="Times New Roman" w:hAnsi="Times New Roman" w:cs="Times New Roman"/>
                <w:sz w:val="28"/>
                <w:szCs w:val="28"/>
                <w:lang w:eastAsia="ru-RU"/>
              </w:rPr>
              <w:t>п</w:t>
            </w:r>
            <w:proofErr w:type="gramEnd"/>
            <w:r w:rsidRPr="00DE006C">
              <w:rPr>
                <w:rFonts w:ascii="Times New Roman" w:eastAsia="Times New Roman" w:hAnsi="Times New Roman" w:cs="Times New Roman"/>
                <w:sz w:val="28"/>
                <w:szCs w:val="28"/>
                <w:lang w:eastAsia="ru-RU"/>
              </w:rPr>
              <w:t>/п</w:t>
            </w: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Показатель</w:t>
            </w:r>
          </w:p>
        </w:tc>
        <w:tc>
          <w:tcPr>
            <w:tcW w:w="2353"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Ед. изм.</w:t>
            </w:r>
          </w:p>
        </w:tc>
        <w:tc>
          <w:tcPr>
            <w:tcW w:w="1620"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На начало 01.08. 11 г.</w:t>
            </w:r>
          </w:p>
        </w:tc>
        <w:tc>
          <w:tcPr>
            <w:tcW w:w="1620"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На начало 01.07.14 г.</w:t>
            </w:r>
          </w:p>
        </w:tc>
      </w:tr>
      <w:tr w:rsidR="00B67FD0" w:rsidRPr="00DE006C" w:rsidTr="00D95CBF">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4299"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Численность населения</w:t>
            </w:r>
          </w:p>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p>
        </w:tc>
        <w:tc>
          <w:tcPr>
            <w:tcW w:w="2353"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тыс. чел.</w:t>
            </w:r>
          </w:p>
        </w:tc>
        <w:tc>
          <w:tcPr>
            <w:tcW w:w="1620"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1,013</w:t>
            </w:r>
          </w:p>
        </w:tc>
        <w:tc>
          <w:tcPr>
            <w:tcW w:w="1620"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1,316</w:t>
            </w:r>
          </w:p>
        </w:tc>
      </w:tr>
      <w:tr w:rsidR="00B67FD0" w:rsidRPr="00DE006C" w:rsidTr="00D95CBF">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Численность населения, проживающего в домовладениях:</w:t>
            </w:r>
          </w:p>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w:t>
            </w:r>
            <w:proofErr w:type="gramStart"/>
            <w:r w:rsidRPr="00DE006C">
              <w:rPr>
                <w:rFonts w:ascii="Times New Roman" w:eastAsia="Times New Roman" w:hAnsi="Times New Roman" w:cs="Times New Roman"/>
                <w:sz w:val="28"/>
                <w:szCs w:val="28"/>
                <w:lang w:eastAsia="ru-RU"/>
              </w:rPr>
              <w:t>п</w:t>
            </w:r>
            <w:proofErr w:type="gramEnd"/>
            <w:r w:rsidRPr="00DE006C">
              <w:rPr>
                <w:rFonts w:ascii="Times New Roman" w:eastAsia="Times New Roman" w:hAnsi="Times New Roman" w:cs="Times New Roman"/>
                <w:sz w:val="28"/>
                <w:szCs w:val="28"/>
                <w:lang w:eastAsia="ru-RU"/>
              </w:rPr>
              <w:t>/благоустроенных</w:t>
            </w:r>
          </w:p>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неблагоустроенных</w:t>
            </w:r>
          </w:p>
        </w:tc>
        <w:tc>
          <w:tcPr>
            <w:tcW w:w="2353"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center"/>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center"/>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тыс. чел.</w:t>
            </w:r>
          </w:p>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тыс. чел.</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1,013</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1,316</w:t>
            </w:r>
          </w:p>
        </w:tc>
      </w:tr>
      <w:tr w:rsidR="00B67FD0" w:rsidRPr="00DE006C" w:rsidTr="00D95CBF">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w:t>
            </w: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Количество объектов по степени благоустройства:</w:t>
            </w:r>
          </w:p>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w:t>
            </w:r>
            <w:proofErr w:type="gramStart"/>
            <w:r w:rsidRPr="00DE006C">
              <w:rPr>
                <w:rFonts w:ascii="Times New Roman" w:eastAsia="Times New Roman" w:hAnsi="Times New Roman" w:cs="Times New Roman"/>
                <w:sz w:val="28"/>
                <w:szCs w:val="28"/>
                <w:lang w:eastAsia="ru-RU"/>
              </w:rPr>
              <w:t>п</w:t>
            </w:r>
            <w:proofErr w:type="gramEnd"/>
            <w:r w:rsidRPr="00DE006C">
              <w:rPr>
                <w:rFonts w:ascii="Times New Roman" w:eastAsia="Times New Roman" w:hAnsi="Times New Roman" w:cs="Times New Roman"/>
                <w:sz w:val="28"/>
                <w:szCs w:val="28"/>
                <w:lang w:eastAsia="ru-RU"/>
              </w:rPr>
              <w:t>/благоустроенных</w:t>
            </w:r>
          </w:p>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-неблагоустроенных</w:t>
            </w:r>
          </w:p>
        </w:tc>
        <w:tc>
          <w:tcPr>
            <w:tcW w:w="2353"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center"/>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center"/>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зданий </w:t>
            </w:r>
          </w:p>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зданий</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328</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center"/>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320</w:t>
            </w:r>
          </w:p>
        </w:tc>
      </w:tr>
      <w:tr w:rsidR="00B67FD0" w:rsidRPr="00DE006C" w:rsidTr="00D95CBF">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w:t>
            </w: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Этажность застройки:</w:t>
            </w:r>
          </w:p>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одноэтажные</w:t>
            </w:r>
          </w:p>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двухэтажные</w:t>
            </w:r>
          </w:p>
        </w:tc>
        <w:tc>
          <w:tcPr>
            <w:tcW w:w="2353"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center"/>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зданий </w:t>
            </w:r>
          </w:p>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зданий</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325</w:t>
            </w: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316</w:t>
            </w: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w:t>
            </w:r>
          </w:p>
        </w:tc>
      </w:tr>
      <w:tr w:rsidR="00B67FD0" w:rsidRPr="00DE006C" w:rsidTr="00D95CBF">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Фельшерско - акушерский пункт:</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посещений/сутки</w:t>
            </w:r>
          </w:p>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сотрудников</w:t>
            </w:r>
          </w:p>
        </w:tc>
        <w:tc>
          <w:tcPr>
            <w:tcW w:w="2353"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center"/>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center"/>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чел. </w:t>
            </w:r>
          </w:p>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w:t>
            </w: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w:t>
            </w: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w:t>
            </w:r>
          </w:p>
        </w:tc>
      </w:tr>
      <w:tr w:rsidR="00B67FD0" w:rsidRPr="00DE006C" w:rsidTr="00D95CBF">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w:t>
            </w: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Муниципальное бюджетное образовательное учреждение «Холмогойская СОШ»:</w:t>
            </w:r>
          </w:p>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учащихся</w:t>
            </w:r>
          </w:p>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сотрудников </w:t>
            </w:r>
          </w:p>
        </w:tc>
        <w:tc>
          <w:tcPr>
            <w:tcW w:w="2353"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center"/>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чел.</w:t>
            </w:r>
          </w:p>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180</w:t>
            </w: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40</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140</w:t>
            </w:r>
          </w:p>
          <w:p w:rsidR="00B67FD0" w:rsidRPr="00DE006C" w:rsidRDefault="00B67FD0" w:rsidP="00D95CBF">
            <w:pPr>
              <w:spacing w:after="0" w:line="240" w:lineRule="auto"/>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40</w:t>
            </w:r>
          </w:p>
        </w:tc>
      </w:tr>
      <w:tr w:rsidR="00B67FD0" w:rsidRPr="00DE006C" w:rsidTr="00D95CBF">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w:t>
            </w: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Муниципальное бюджетное образовательное учреждение «</w:t>
            </w:r>
            <w:proofErr w:type="gramStart"/>
            <w:r w:rsidRPr="00DE006C">
              <w:rPr>
                <w:rFonts w:ascii="Times New Roman" w:eastAsia="Times New Roman" w:hAnsi="Times New Roman" w:cs="Times New Roman"/>
                <w:sz w:val="28"/>
                <w:szCs w:val="28"/>
                <w:lang w:eastAsia="ru-RU"/>
              </w:rPr>
              <w:t>Романовская</w:t>
            </w:r>
            <w:proofErr w:type="gramEnd"/>
            <w:r w:rsidRPr="00DE006C">
              <w:rPr>
                <w:rFonts w:ascii="Times New Roman" w:eastAsia="Times New Roman" w:hAnsi="Times New Roman" w:cs="Times New Roman"/>
                <w:sz w:val="28"/>
                <w:szCs w:val="28"/>
                <w:lang w:eastAsia="ru-RU"/>
              </w:rPr>
              <w:t xml:space="preserve"> НОШ»:</w:t>
            </w:r>
          </w:p>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учащихся</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сотрудников</w:t>
            </w:r>
          </w:p>
        </w:tc>
        <w:tc>
          <w:tcPr>
            <w:tcW w:w="2353"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center"/>
              <w:rPr>
                <w:rFonts w:ascii="Times New Roman" w:eastAsia="Times New Roman" w:hAnsi="Times New Roman" w:cs="Times New Roman"/>
                <w:sz w:val="28"/>
                <w:szCs w:val="28"/>
                <w:lang w:eastAsia="ru-RU"/>
              </w:rPr>
            </w:pPr>
          </w:p>
          <w:p w:rsidR="00B67FD0" w:rsidRPr="00DE006C" w:rsidRDefault="00B67FD0" w:rsidP="00D95CBF">
            <w:pPr>
              <w:rPr>
                <w:rFonts w:ascii="Times New Roman" w:eastAsia="Times New Roman" w:hAnsi="Times New Roman" w:cs="Times New Roman"/>
                <w:sz w:val="28"/>
                <w:szCs w:val="28"/>
                <w:lang w:eastAsia="ru-RU"/>
              </w:rPr>
            </w:pP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чел.</w:t>
            </w:r>
          </w:p>
          <w:p w:rsidR="00B67FD0" w:rsidRPr="00DE006C" w:rsidRDefault="00B67FD0" w:rsidP="00D95CBF">
            <w:pPr>
              <w:ind w:firstLine="708"/>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rPr>
                <w:rFonts w:ascii="Times New Roman" w:eastAsia="Times New Roman" w:hAnsi="Times New Roman" w:cs="Times New Roman"/>
                <w:sz w:val="28"/>
                <w:szCs w:val="28"/>
                <w:lang w:eastAsia="ru-RU"/>
              </w:rPr>
            </w:pPr>
          </w:p>
          <w:p w:rsidR="00B67FD0" w:rsidRPr="00DE006C" w:rsidRDefault="00B67FD0" w:rsidP="00D95CBF">
            <w:pP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21</w:t>
            </w:r>
          </w:p>
          <w:p w:rsidR="00B67FD0" w:rsidRPr="00DE006C" w:rsidRDefault="00B67FD0" w:rsidP="00D95CBF">
            <w:pP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w:t>
            </w:r>
          </w:p>
          <w:p w:rsidR="00B67FD0" w:rsidRPr="00DE006C" w:rsidRDefault="00B67FD0" w:rsidP="00D95CBF">
            <w:pPr>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jc w:val="right"/>
              <w:rPr>
                <w:rFonts w:ascii="Times New Roman" w:eastAsia="Times New Roman" w:hAnsi="Times New Roman" w:cs="Times New Roman"/>
                <w:sz w:val="28"/>
                <w:szCs w:val="28"/>
                <w:lang w:eastAsia="ru-RU"/>
              </w:rPr>
            </w:pPr>
          </w:p>
          <w:p w:rsidR="00B67FD0" w:rsidRPr="00DE006C" w:rsidRDefault="00B67FD0" w:rsidP="00D95CBF">
            <w:pP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24</w:t>
            </w:r>
          </w:p>
          <w:p w:rsidR="00B67FD0" w:rsidRPr="00DE006C" w:rsidRDefault="00B67FD0" w:rsidP="00D95CBF">
            <w:pP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w:t>
            </w:r>
          </w:p>
        </w:tc>
      </w:tr>
      <w:tr w:rsidR="00B67FD0" w:rsidRPr="00DE006C" w:rsidTr="00D95CBF">
        <w:trPr>
          <w:trHeight w:val="1098"/>
        </w:trPr>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rPr>
                <w:rFonts w:ascii="Times New Roman" w:hAnsi="Times New Roman" w:cs="Times New Roman"/>
                <w:sz w:val="28"/>
                <w:szCs w:val="28"/>
              </w:rPr>
            </w:pP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Муниципальное бюджетное образовательное учреждение «Примернинская НОШ»:</w:t>
            </w:r>
          </w:p>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учащихся</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сотрудников</w:t>
            </w:r>
          </w:p>
        </w:tc>
        <w:tc>
          <w:tcPr>
            <w:tcW w:w="2353"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p>
          <w:p w:rsidR="00B67FD0" w:rsidRPr="00DE006C" w:rsidRDefault="00B67FD0" w:rsidP="00D95CBF">
            <w:pPr>
              <w:spacing w:after="0" w:line="240" w:lineRule="auto"/>
              <w:rPr>
                <w:rFonts w:ascii="Times New Roman" w:eastAsia="Times New Roman" w:hAnsi="Times New Roman" w:cs="Times New Roman"/>
                <w:sz w:val="28"/>
                <w:szCs w:val="28"/>
                <w:lang w:eastAsia="ru-RU"/>
              </w:rPr>
            </w:pPr>
          </w:p>
          <w:p w:rsidR="00B67FD0" w:rsidRPr="00DE006C" w:rsidRDefault="00B67FD0" w:rsidP="00D95CBF">
            <w:pPr>
              <w:spacing w:after="0" w:line="240" w:lineRule="auto"/>
              <w:rPr>
                <w:rFonts w:ascii="Times New Roman" w:eastAsia="Times New Roman" w:hAnsi="Times New Roman" w:cs="Times New Roman"/>
                <w:sz w:val="28"/>
                <w:szCs w:val="28"/>
                <w:lang w:eastAsia="ru-RU"/>
              </w:rPr>
            </w:pP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чел</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Чел.</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 xml:space="preserve">          </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w:t>
            </w: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w:t>
            </w:r>
          </w:p>
        </w:tc>
      </w:tr>
      <w:tr w:rsidR="00B67FD0" w:rsidRPr="00DE006C" w:rsidTr="00D95CBF">
        <w:trPr>
          <w:trHeight w:val="1098"/>
        </w:trPr>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rPr>
                <w:rFonts w:ascii="Times New Roman" w:hAnsi="Times New Roman" w:cs="Times New Roman"/>
                <w:sz w:val="28"/>
                <w:szCs w:val="28"/>
              </w:rPr>
            </w:pP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Администрация Холмогойского МО</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количество работников</w:t>
            </w:r>
          </w:p>
        </w:tc>
        <w:tc>
          <w:tcPr>
            <w:tcW w:w="2353"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w:t>
            </w:r>
          </w:p>
          <w:p w:rsidR="00B67FD0" w:rsidRPr="00DE006C" w:rsidRDefault="00B67FD0" w:rsidP="00D95CBF">
            <w:pPr>
              <w:spacing w:after="0" w:line="240" w:lineRule="auto"/>
              <w:ind w:firstLine="900"/>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чел.</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center"/>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w:t>
            </w:r>
          </w:p>
        </w:tc>
      </w:tr>
      <w:tr w:rsidR="00B67FD0" w:rsidRPr="00DE006C" w:rsidTr="00D95CBF">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rPr>
                <w:rFonts w:ascii="Times New Roman" w:hAnsi="Times New Roman" w:cs="Times New Roman"/>
                <w:sz w:val="28"/>
                <w:szCs w:val="28"/>
              </w:rPr>
            </w:pP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«Почта России»:</w:t>
            </w:r>
          </w:p>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количество работников</w:t>
            </w:r>
          </w:p>
        </w:tc>
        <w:tc>
          <w:tcPr>
            <w:tcW w:w="2353"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center"/>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w:t>
            </w:r>
          </w:p>
        </w:tc>
      </w:tr>
      <w:tr w:rsidR="00B67FD0" w:rsidRPr="00DE006C" w:rsidTr="00D95CBF">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rPr>
                <w:rFonts w:ascii="Times New Roman" w:hAnsi="Times New Roman" w:cs="Times New Roman"/>
                <w:sz w:val="28"/>
                <w:szCs w:val="28"/>
              </w:rPr>
            </w:pP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Муниципальное бюджетное учреждение культуры «Холмогойский центр культурно-досуговой, информационной и спортивной деятельности»</w:t>
            </w:r>
          </w:p>
        </w:tc>
        <w:tc>
          <w:tcPr>
            <w:tcW w:w="2353"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ind w:firstLine="900"/>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чел</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посадочных мест</w:t>
            </w:r>
          </w:p>
        </w:tc>
        <w:tc>
          <w:tcPr>
            <w:tcW w:w="1620"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26</w:t>
            </w: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180</w:t>
            </w:r>
          </w:p>
        </w:tc>
        <w:tc>
          <w:tcPr>
            <w:tcW w:w="1620"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26</w:t>
            </w: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180</w:t>
            </w:r>
          </w:p>
        </w:tc>
      </w:tr>
      <w:tr w:rsidR="00B67FD0" w:rsidRPr="00DE006C" w:rsidTr="00D95CBF">
        <w:trPr>
          <w:trHeight w:val="431"/>
        </w:trPr>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rPr>
                <w:rFonts w:ascii="Times New Roman" w:hAnsi="Times New Roman" w:cs="Times New Roman"/>
                <w:sz w:val="28"/>
                <w:szCs w:val="28"/>
              </w:rPr>
            </w:pP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ПОСПО магазин №31</w:t>
            </w:r>
          </w:p>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Холмогой</w:t>
            </w:r>
          </w:p>
          <w:p w:rsidR="00B67FD0" w:rsidRPr="00DE006C" w:rsidRDefault="00B67FD0" w:rsidP="00D95CBF">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сотрудников</w:t>
            </w:r>
          </w:p>
        </w:tc>
        <w:tc>
          <w:tcPr>
            <w:tcW w:w="2353"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Торговая</w:t>
            </w:r>
          </w:p>
          <w:p w:rsidR="00B67FD0" w:rsidRPr="00DE006C" w:rsidRDefault="00B67FD0" w:rsidP="00D95CBF">
            <w:pPr>
              <w:spacing w:after="0" w:line="240" w:lineRule="auto"/>
              <w:rPr>
                <w:rFonts w:ascii="Times New Roman" w:eastAsia="Times New Roman" w:hAnsi="Times New Roman" w:cs="Times New Roman"/>
                <w:sz w:val="28"/>
                <w:szCs w:val="28"/>
                <w:vertAlign w:val="superscript"/>
                <w:lang w:eastAsia="ru-RU"/>
              </w:rPr>
            </w:pPr>
            <w:r w:rsidRPr="00DE006C">
              <w:rPr>
                <w:rFonts w:ascii="Times New Roman" w:eastAsia="Times New Roman" w:hAnsi="Times New Roman" w:cs="Times New Roman"/>
                <w:sz w:val="28"/>
                <w:szCs w:val="28"/>
                <w:lang w:eastAsia="ru-RU"/>
              </w:rPr>
              <w:t>площадь, м</w:t>
            </w:r>
            <w:proofErr w:type="gramStart"/>
            <w:r w:rsidRPr="00DE006C">
              <w:rPr>
                <w:rFonts w:ascii="Times New Roman" w:eastAsia="Times New Roman" w:hAnsi="Times New Roman" w:cs="Times New Roman"/>
                <w:sz w:val="28"/>
                <w:szCs w:val="28"/>
                <w:vertAlign w:val="superscript"/>
                <w:lang w:eastAsia="ru-RU"/>
              </w:rPr>
              <w:t>2</w:t>
            </w:r>
            <w:proofErr w:type="gramEnd"/>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62</w:t>
            </w: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62</w:t>
            </w: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r>
      <w:tr w:rsidR="00B67FD0" w:rsidRPr="00DE006C" w:rsidTr="00D95CBF">
        <w:trPr>
          <w:trHeight w:val="415"/>
        </w:trPr>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rPr>
                <w:rFonts w:ascii="Times New Roman" w:hAnsi="Times New Roman" w:cs="Times New Roman"/>
                <w:sz w:val="28"/>
                <w:szCs w:val="28"/>
              </w:rPr>
            </w:pP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ПОСПО магазин № 32</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Холмогой</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сотрудников</w:t>
            </w:r>
          </w:p>
        </w:tc>
        <w:tc>
          <w:tcPr>
            <w:tcW w:w="2353"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Торговая</w:t>
            </w:r>
          </w:p>
          <w:p w:rsidR="00B67FD0" w:rsidRPr="00DE006C" w:rsidRDefault="00B67FD0" w:rsidP="00D95CBF">
            <w:pPr>
              <w:spacing w:after="0" w:line="240" w:lineRule="auto"/>
              <w:rPr>
                <w:rFonts w:ascii="Times New Roman" w:eastAsia="Times New Roman" w:hAnsi="Times New Roman" w:cs="Times New Roman"/>
                <w:sz w:val="28"/>
                <w:szCs w:val="28"/>
                <w:vertAlign w:val="superscript"/>
                <w:lang w:eastAsia="ru-RU"/>
              </w:rPr>
            </w:pPr>
            <w:r w:rsidRPr="00DE006C">
              <w:rPr>
                <w:rFonts w:ascii="Times New Roman" w:eastAsia="Times New Roman" w:hAnsi="Times New Roman" w:cs="Times New Roman"/>
                <w:sz w:val="28"/>
                <w:szCs w:val="28"/>
                <w:lang w:eastAsia="ru-RU"/>
              </w:rPr>
              <w:t>площадь, м</w:t>
            </w:r>
            <w:proofErr w:type="gramStart"/>
            <w:r w:rsidRPr="00DE006C">
              <w:rPr>
                <w:rFonts w:ascii="Times New Roman" w:eastAsia="Times New Roman" w:hAnsi="Times New Roman" w:cs="Times New Roman"/>
                <w:sz w:val="28"/>
                <w:szCs w:val="28"/>
                <w:vertAlign w:val="superscript"/>
                <w:lang w:eastAsia="ru-RU"/>
              </w:rPr>
              <w:t>2</w:t>
            </w:r>
            <w:proofErr w:type="gramEnd"/>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58</w:t>
            </w: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58</w:t>
            </w: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r>
      <w:tr w:rsidR="00B67FD0" w:rsidRPr="00DE006C" w:rsidTr="00D95CBF">
        <w:trPr>
          <w:trHeight w:val="415"/>
        </w:trPr>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rPr>
                <w:rFonts w:ascii="Times New Roman" w:hAnsi="Times New Roman" w:cs="Times New Roman"/>
                <w:sz w:val="28"/>
                <w:szCs w:val="28"/>
              </w:rPr>
            </w:pPr>
          </w:p>
        </w:tc>
        <w:tc>
          <w:tcPr>
            <w:tcW w:w="4299"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ПОСПО магазин  д</w:t>
            </w:r>
            <w:proofErr w:type="gramStart"/>
            <w:r w:rsidRPr="00DE006C">
              <w:rPr>
                <w:rFonts w:ascii="Times New Roman" w:eastAsia="Times New Roman" w:hAnsi="Times New Roman" w:cs="Times New Roman"/>
                <w:sz w:val="28"/>
                <w:szCs w:val="28"/>
                <w:lang w:eastAsia="ru-RU"/>
              </w:rPr>
              <w:t>.Р</w:t>
            </w:r>
            <w:proofErr w:type="gramEnd"/>
            <w:r w:rsidRPr="00DE006C">
              <w:rPr>
                <w:rFonts w:ascii="Times New Roman" w:eastAsia="Times New Roman" w:hAnsi="Times New Roman" w:cs="Times New Roman"/>
                <w:sz w:val="28"/>
                <w:szCs w:val="28"/>
                <w:lang w:eastAsia="ru-RU"/>
              </w:rPr>
              <w:t>оманова</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сотрудников</w:t>
            </w:r>
          </w:p>
        </w:tc>
        <w:tc>
          <w:tcPr>
            <w:tcW w:w="2353"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Торговая</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площадь, м</w:t>
            </w:r>
            <w:proofErr w:type="gramStart"/>
            <w:r w:rsidRPr="00DE006C">
              <w:rPr>
                <w:rFonts w:ascii="Times New Roman" w:eastAsia="Times New Roman" w:hAnsi="Times New Roman" w:cs="Times New Roman"/>
                <w:sz w:val="28"/>
                <w:szCs w:val="28"/>
                <w:vertAlign w:val="superscript"/>
                <w:lang w:eastAsia="ru-RU"/>
              </w:rPr>
              <w:t>2</w:t>
            </w:r>
            <w:proofErr w:type="gramEnd"/>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w:t>
            </w:r>
          </w:p>
        </w:tc>
      </w:tr>
      <w:tr w:rsidR="00B67FD0" w:rsidRPr="00DE006C" w:rsidTr="00D95CBF">
        <w:trPr>
          <w:trHeight w:val="415"/>
        </w:trPr>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rPr>
                <w:rFonts w:ascii="Times New Roman" w:hAnsi="Times New Roman" w:cs="Times New Roman"/>
                <w:sz w:val="28"/>
                <w:szCs w:val="28"/>
              </w:rPr>
            </w:pP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ПОСПО магазин</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Д.Сенная Падь</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сотрудников</w:t>
            </w:r>
          </w:p>
        </w:tc>
        <w:tc>
          <w:tcPr>
            <w:tcW w:w="2353"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Торговая</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Площадь </w:t>
            </w:r>
            <w:proofErr w:type="gramStart"/>
            <w:r w:rsidRPr="00DE006C">
              <w:rPr>
                <w:rFonts w:ascii="Times New Roman" w:eastAsia="Times New Roman" w:hAnsi="Times New Roman" w:cs="Times New Roman"/>
                <w:sz w:val="28"/>
                <w:szCs w:val="28"/>
                <w:lang w:eastAsia="ru-RU"/>
              </w:rPr>
              <w:t>м</w:t>
            </w:r>
            <w:proofErr w:type="gramEnd"/>
            <w:r w:rsidRPr="00DE006C">
              <w:rPr>
                <w:rFonts w:ascii="Times New Roman" w:eastAsia="Times New Roman" w:hAnsi="Times New Roman" w:cs="Times New Roman"/>
                <w:sz w:val="28"/>
                <w:szCs w:val="28"/>
                <w:lang w:eastAsia="ru-RU"/>
              </w:rPr>
              <w:t xml:space="preserve"> кВ.</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40</w:t>
            </w: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40</w:t>
            </w: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r>
      <w:tr w:rsidR="00B67FD0" w:rsidRPr="00DE006C" w:rsidTr="00D95CBF">
        <w:trPr>
          <w:trHeight w:val="415"/>
        </w:trPr>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rPr>
                <w:rFonts w:ascii="Times New Roman" w:hAnsi="Times New Roman" w:cs="Times New Roman"/>
                <w:sz w:val="28"/>
                <w:szCs w:val="28"/>
              </w:rPr>
            </w:pP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Магазин «Кристал»</w:t>
            </w:r>
          </w:p>
        </w:tc>
        <w:tc>
          <w:tcPr>
            <w:tcW w:w="2353"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Торговая</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Площадь </w:t>
            </w:r>
            <w:proofErr w:type="gramStart"/>
            <w:r w:rsidRPr="00DE006C">
              <w:rPr>
                <w:rFonts w:ascii="Times New Roman" w:eastAsia="Times New Roman" w:hAnsi="Times New Roman" w:cs="Times New Roman"/>
                <w:sz w:val="28"/>
                <w:szCs w:val="28"/>
                <w:lang w:eastAsia="ru-RU"/>
              </w:rPr>
              <w:t>м</w:t>
            </w:r>
            <w:proofErr w:type="gramEnd"/>
            <w:r w:rsidRPr="00DE006C">
              <w:rPr>
                <w:rFonts w:ascii="Times New Roman" w:eastAsia="Times New Roman" w:hAnsi="Times New Roman" w:cs="Times New Roman"/>
                <w:sz w:val="28"/>
                <w:szCs w:val="28"/>
                <w:lang w:eastAsia="ru-RU"/>
              </w:rPr>
              <w:t xml:space="preserve"> кВ.</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41</w:t>
            </w: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41</w:t>
            </w: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w:t>
            </w:r>
          </w:p>
        </w:tc>
      </w:tr>
      <w:tr w:rsidR="00B67FD0" w:rsidRPr="00DE006C" w:rsidTr="00D95CBF">
        <w:trPr>
          <w:trHeight w:val="415"/>
        </w:trPr>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rPr>
                <w:rFonts w:ascii="Times New Roman" w:hAnsi="Times New Roman" w:cs="Times New Roman"/>
                <w:sz w:val="28"/>
                <w:szCs w:val="28"/>
              </w:rPr>
            </w:pP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Магазин «Маяк»</w:t>
            </w:r>
          </w:p>
        </w:tc>
        <w:tc>
          <w:tcPr>
            <w:tcW w:w="2353"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Торговая</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Площадь </w:t>
            </w:r>
            <w:proofErr w:type="gramStart"/>
            <w:r w:rsidRPr="00DE006C">
              <w:rPr>
                <w:rFonts w:ascii="Times New Roman" w:eastAsia="Times New Roman" w:hAnsi="Times New Roman" w:cs="Times New Roman"/>
                <w:sz w:val="28"/>
                <w:szCs w:val="28"/>
                <w:lang w:eastAsia="ru-RU"/>
              </w:rPr>
              <w:t>м</w:t>
            </w:r>
            <w:proofErr w:type="gramEnd"/>
            <w:r w:rsidRPr="00DE006C">
              <w:rPr>
                <w:rFonts w:ascii="Times New Roman" w:eastAsia="Times New Roman" w:hAnsi="Times New Roman" w:cs="Times New Roman"/>
                <w:sz w:val="28"/>
                <w:szCs w:val="28"/>
                <w:lang w:eastAsia="ru-RU"/>
              </w:rPr>
              <w:t xml:space="preserve"> кВ.</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40</w:t>
            </w: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w:t>
            </w:r>
          </w:p>
        </w:tc>
        <w:tc>
          <w:tcPr>
            <w:tcW w:w="1620" w:type="dxa"/>
            <w:tcBorders>
              <w:top w:val="single" w:sz="4" w:space="0" w:color="auto"/>
              <w:left w:val="single" w:sz="4" w:space="0" w:color="auto"/>
              <w:bottom w:val="single" w:sz="4" w:space="0" w:color="auto"/>
              <w:right w:val="single" w:sz="4" w:space="0" w:color="auto"/>
            </w:tcBorders>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40</w:t>
            </w: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w:t>
            </w:r>
          </w:p>
        </w:tc>
      </w:tr>
      <w:tr w:rsidR="00B67FD0" w:rsidRPr="00DE006C" w:rsidTr="00D95CBF">
        <w:trPr>
          <w:trHeight w:val="415"/>
        </w:trPr>
        <w:tc>
          <w:tcPr>
            <w:tcW w:w="851"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rPr>
                <w:rFonts w:ascii="Times New Roman" w:hAnsi="Times New Roman" w:cs="Times New Roman"/>
                <w:sz w:val="28"/>
                <w:szCs w:val="28"/>
              </w:rPr>
            </w:pPr>
          </w:p>
        </w:tc>
        <w:tc>
          <w:tcPr>
            <w:tcW w:w="4299"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Магазин «Алла»</w:t>
            </w:r>
          </w:p>
        </w:tc>
        <w:tc>
          <w:tcPr>
            <w:tcW w:w="2353"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Торговая</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Площадь </w:t>
            </w:r>
            <w:proofErr w:type="gramStart"/>
            <w:r w:rsidRPr="00DE006C">
              <w:rPr>
                <w:rFonts w:ascii="Times New Roman" w:eastAsia="Times New Roman" w:hAnsi="Times New Roman" w:cs="Times New Roman"/>
                <w:sz w:val="28"/>
                <w:szCs w:val="28"/>
                <w:lang w:eastAsia="ru-RU"/>
              </w:rPr>
              <w:t>м</w:t>
            </w:r>
            <w:proofErr w:type="gramEnd"/>
            <w:r w:rsidRPr="00DE006C">
              <w:rPr>
                <w:rFonts w:ascii="Times New Roman" w:eastAsia="Times New Roman" w:hAnsi="Times New Roman" w:cs="Times New Roman"/>
                <w:sz w:val="28"/>
                <w:szCs w:val="28"/>
                <w:lang w:eastAsia="ru-RU"/>
              </w:rPr>
              <w:t xml:space="preserve"> кВ.</w:t>
            </w:r>
          </w:p>
          <w:p w:rsidR="00B67FD0" w:rsidRPr="00DE006C" w:rsidRDefault="00B67FD0" w:rsidP="00D95CBF">
            <w:pPr>
              <w:spacing w:after="0"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55</w:t>
            </w: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55</w:t>
            </w:r>
          </w:p>
          <w:p w:rsidR="00B67FD0" w:rsidRPr="00DE006C" w:rsidRDefault="00B67FD0" w:rsidP="00D95CBF">
            <w:pPr>
              <w:spacing w:after="0" w:line="240" w:lineRule="auto"/>
              <w:ind w:firstLine="900"/>
              <w:jc w:val="right"/>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w:t>
            </w:r>
          </w:p>
        </w:tc>
      </w:tr>
    </w:tbl>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980"/>
        <w:gridCol w:w="1620"/>
        <w:gridCol w:w="1620"/>
      </w:tblGrid>
      <w:tr w:rsidR="00A37E84" w:rsidRPr="00DE006C" w:rsidTr="00A37E84">
        <w:tc>
          <w:tcPr>
            <w:tcW w:w="504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3 Жилищный фонд</w:t>
            </w:r>
          </w:p>
        </w:tc>
        <w:tc>
          <w:tcPr>
            <w:tcW w:w="198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площадь</w:t>
            </w:r>
          </w:p>
        </w:tc>
        <w:tc>
          <w:tcPr>
            <w:tcW w:w="1620" w:type="dxa"/>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2012год</w:t>
            </w:r>
          </w:p>
        </w:tc>
        <w:tc>
          <w:tcPr>
            <w:tcW w:w="1620" w:type="dxa"/>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2032год</w:t>
            </w:r>
          </w:p>
        </w:tc>
      </w:tr>
      <w:tr w:rsidR="00A37E84" w:rsidRPr="00DE006C" w:rsidTr="00A37E84">
        <w:tc>
          <w:tcPr>
            <w:tcW w:w="5040" w:type="dxa"/>
            <w:vAlign w:val="center"/>
          </w:tcPr>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3.1 Жилищный фонд - всего</w:t>
            </w:r>
          </w:p>
        </w:tc>
        <w:tc>
          <w:tcPr>
            <w:tcW w:w="198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тыс. м</w:t>
            </w:r>
            <w:proofErr w:type="gramStart"/>
            <w:r w:rsidRPr="00DE006C">
              <w:rPr>
                <w:rFonts w:ascii="Times New Roman" w:eastAsia="Times New Roman" w:hAnsi="Times New Roman" w:cs="Times New Roman"/>
                <w:sz w:val="28"/>
                <w:szCs w:val="28"/>
                <w:vertAlign w:val="superscript"/>
                <w:lang w:eastAsia="ru-RU"/>
              </w:rPr>
              <w:t>2</w:t>
            </w:r>
            <w:proofErr w:type="gramEnd"/>
            <w:r w:rsidRPr="00DE006C">
              <w:rPr>
                <w:rFonts w:ascii="Times New Roman" w:eastAsia="Times New Roman" w:hAnsi="Times New Roman" w:cs="Times New Roman"/>
                <w:sz w:val="28"/>
                <w:szCs w:val="28"/>
                <w:lang w:eastAsia="ru-RU"/>
              </w:rPr>
              <w:t xml:space="preserve"> общей площади</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19,8</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25,2</w:t>
            </w:r>
          </w:p>
        </w:tc>
      </w:tr>
      <w:tr w:rsidR="00A37E84" w:rsidRPr="00DE006C" w:rsidTr="00A37E84">
        <w:tc>
          <w:tcPr>
            <w:tcW w:w="5040" w:type="dxa"/>
            <w:vAlign w:val="center"/>
          </w:tcPr>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3.2</w:t>
            </w:r>
            <w:proofErr w:type="gramStart"/>
            <w:r w:rsidRPr="00DE006C">
              <w:rPr>
                <w:rFonts w:ascii="Times New Roman" w:eastAsia="Times New Roman" w:hAnsi="Times New Roman" w:cs="Times New Roman"/>
                <w:sz w:val="28"/>
                <w:szCs w:val="28"/>
                <w:lang w:eastAsia="ru-RU"/>
              </w:rPr>
              <w:t xml:space="preserve"> И</w:t>
            </w:r>
            <w:proofErr w:type="gramEnd"/>
            <w:r w:rsidRPr="00DE006C">
              <w:rPr>
                <w:rFonts w:ascii="Times New Roman" w:eastAsia="Times New Roman" w:hAnsi="Times New Roman" w:cs="Times New Roman"/>
                <w:sz w:val="28"/>
                <w:szCs w:val="28"/>
                <w:lang w:eastAsia="ru-RU"/>
              </w:rPr>
              <w:t>з общего объема жилищного фонда:</w:t>
            </w:r>
          </w:p>
        </w:tc>
        <w:tc>
          <w:tcPr>
            <w:tcW w:w="198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p>
        </w:tc>
      </w:tr>
      <w:tr w:rsidR="00A37E84" w:rsidRPr="00DE006C" w:rsidTr="00A37E84">
        <w:tc>
          <w:tcPr>
            <w:tcW w:w="5040" w:type="dxa"/>
            <w:vAlign w:val="center"/>
          </w:tcPr>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в малоэтажных домах</w:t>
            </w:r>
          </w:p>
        </w:tc>
        <w:tc>
          <w:tcPr>
            <w:tcW w:w="198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тыс. м</w:t>
            </w:r>
            <w:proofErr w:type="gramStart"/>
            <w:r w:rsidRPr="00DE006C">
              <w:rPr>
                <w:rFonts w:ascii="Times New Roman" w:eastAsia="Times New Roman" w:hAnsi="Times New Roman" w:cs="Times New Roman"/>
                <w:sz w:val="28"/>
                <w:szCs w:val="28"/>
                <w:vertAlign w:val="superscript"/>
                <w:lang w:eastAsia="ru-RU"/>
              </w:rPr>
              <w:t>2</w:t>
            </w:r>
            <w:proofErr w:type="gramEnd"/>
            <w:r w:rsidRPr="00DE006C">
              <w:rPr>
                <w:rFonts w:ascii="Times New Roman" w:eastAsia="Times New Roman" w:hAnsi="Times New Roman" w:cs="Times New Roman"/>
                <w:sz w:val="28"/>
                <w:szCs w:val="28"/>
                <w:lang w:eastAsia="ru-RU"/>
              </w:rPr>
              <w:t xml:space="preserve"> общей </w:t>
            </w:r>
            <w:r w:rsidRPr="00DE006C">
              <w:rPr>
                <w:rFonts w:ascii="Times New Roman" w:eastAsia="Times New Roman" w:hAnsi="Times New Roman" w:cs="Times New Roman"/>
                <w:sz w:val="28"/>
                <w:szCs w:val="28"/>
                <w:lang w:eastAsia="ru-RU"/>
              </w:rPr>
              <w:lastRenderedPageBreak/>
              <w:t xml:space="preserve">площади </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к общему объему жилищного фонда</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19,85</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100,0</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25,2</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100,0</w:t>
            </w:r>
          </w:p>
        </w:tc>
      </w:tr>
      <w:tr w:rsidR="00A37E84" w:rsidRPr="00DE006C" w:rsidTr="00A37E84">
        <w:tc>
          <w:tcPr>
            <w:tcW w:w="5040" w:type="dxa"/>
            <w:vAlign w:val="center"/>
          </w:tcPr>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 xml:space="preserve">3.3 Жилищный фонд со сверхнормативным износом </w:t>
            </w:r>
          </w:p>
        </w:tc>
        <w:tc>
          <w:tcPr>
            <w:tcW w:w="198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то же</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14,2</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71,6</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11,3</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44,7</w:t>
            </w:r>
          </w:p>
        </w:tc>
      </w:tr>
      <w:tr w:rsidR="00A37E84" w:rsidRPr="00DE006C" w:rsidTr="00A37E84">
        <w:tc>
          <w:tcPr>
            <w:tcW w:w="5040" w:type="dxa"/>
            <w:vAlign w:val="center"/>
          </w:tcPr>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3.4 Убыль жилищного фонда – всего</w:t>
            </w:r>
          </w:p>
        </w:tc>
        <w:tc>
          <w:tcPr>
            <w:tcW w:w="198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то же</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2,7</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10,7</w:t>
            </w:r>
          </w:p>
        </w:tc>
      </w:tr>
      <w:tr w:rsidR="00A37E84" w:rsidRPr="00DE006C" w:rsidTr="00A37E84">
        <w:tc>
          <w:tcPr>
            <w:tcW w:w="5040" w:type="dxa"/>
          </w:tcPr>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3.5 Существующий сохраняемый жилищный фонд</w:t>
            </w:r>
          </w:p>
        </w:tc>
        <w:tc>
          <w:tcPr>
            <w:tcW w:w="198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тыс. м</w:t>
            </w:r>
            <w:proofErr w:type="gramStart"/>
            <w:r w:rsidRPr="00DE006C">
              <w:rPr>
                <w:rFonts w:ascii="Times New Roman" w:eastAsia="Times New Roman" w:hAnsi="Times New Roman" w:cs="Times New Roman"/>
                <w:sz w:val="28"/>
                <w:szCs w:val="28"/>
                <w:vertAlign w:val="superscript"/>
                <w:lang w:eastAsia="ru-RU"/>
              </w:rPr>
              <w:t>2</w:t>
            </w:r>
            <w:proofErr w:type="gramEnd"/>
            <w:r w:rsidRPr="00DE006C">
              <w:rPr>
                <w:rFonts w:ascii="Times New Roman" w:eastAsia="Times New Roman" w:hAnsi="Times New Roman" w:cs="Times New Roman"/>
                <w:sz w:val="28"/>
                <w:szCs w:val="28"/>
                <w:lang w:eastAsia="ru-RU"/>
              </w:rPr>
              <w:t xml:space="preserve"> общей площади</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19,8</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17,1</w:t>
            </w:r>
          </w:p>
        </w:tc>
      </w:tr>
      <w:tr w:rsidR="00A37E84" w:rsidRPr="00DE006C" w:rsidTr="00A37E84">
        <w:tc>
          <w:tcPr>
            <w:tcW w:w="5040" w:type="dxa"/>
          </w:tcPr>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3.6 Новое жилищное строительство – всего</w:t>
            </w:r>
          </w:p>
        </w:tc>
        <w:tc>
          <w:tcPr>
            <w:tcW w:w="198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то же</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8,1</w:t>
            </w:r>
          </w:p>
        </w:tc>
      </w:tr>
      <w:tr w:rsidR="00A37E84" w:rsidRPr="00DE006C" w:rsidTr="00A37E84">
        <w:tc>
          <w:tcPr>
            <w:tcW w:w="5040" w:type="dxa"/>
            <w:vAlign w:val="center"/>
          </w:tcPr>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в т. ч. за счет средств </w:t>
            </w:r>
            <w:proofErr w:type="gramStart"/>
            <w:r w:rsidRPr="00DE006C">
              <w:rPr>
                <w:rFonts w:ascii="Times New Roman" w:eastAsia="Times New Roman" w:hAnsi="Times New Roman" w:cs="Times New Roman"/>
                <w:sz w:val="28"/>
                <w:szCs w:val="28"/>
                <w:lang w:eastAsia="ru-RU"/>
              </w:rPr>
              <w:t>федерального</w:t>
            </w:r>
            <w:proofErr w:type="gramEnd"/>
            <w:r w:rsidRPr="00DE006C">
              <w:rPr>
                <w:rFonts w:ascii="Times New Roman" w:eastAsia="Times New Roman" w:hAnsi="Times New Roman" w:cs="Times New Roman"/>
                <w:sz w:val="28"/>
                <w:szCs w:val="28"/>
                <w:lang w:eastAsia="ru-RU"/>
              </w:rPr>
              <w:t xml:space="preserve"> </w:t>
            </w:r>
          </w:p>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бюджета, средств бюджета субъекта</w:t>
            </w:r>
          </w:p>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Российской Федерации и местных </w:t>
            </w:r>
          </w:p>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бюджетов</w:t>
            </w:r>
          </w:p>
        </w:tc>
        <w:tc>
          <w:tcPr>
            <w:tcW w:w="198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тыс. м</w:t>
            </w:r>
            <w:proofErr w:type="gramStart"/>
            <w:r w:rsidRPr="00DE006C">
              <w:rPr>
                <w:rFonts w:ascii="Times New Roman" w:eastAsia="Times New Roman" w:hAnsi="Times New Roman" w:cs="Times New Roman"/>
                <w:sz w:val="28"/>
                <w:szCs w:val="28"/>
                <w:vertAlign w:val="superscript"/>
                <w:lang w:eastAsia="ru-RU"/>
              </w:rPr>
              <w:t>2</w:t>
            </w:r>
            <w:proofErr w:type="gramEnd"/>
            <w:r w:rsidRPr="00DE006C">
              <w:rPr>
                <w:rFonts w:ascii="Times New Roman" w:eastAsia="Times New Roman" w:hAnsi="Times New Roman" w:cs="Times New Roman"/>
                <w:sz w:val="28"/>
                <w:szCs w:val="28"/>
                <w:lang w:eastAsia="ru-RU"/>
              </w:rPr>
              <w:t xml:space="preserve"> общей площади /% к объему нового жилищного строительства</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2,7</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33,3</w:t>
            </w:r>
          </w:p>
        </w:tc>
      </w:tr>
      <w:tr w:rsidR="00A37E84" w:rsidRPr="00DE006C" w:rsidTr="00A37E84">
        <w:tc>
          <w:tcPr>
            <w:tcW w:w="5040" w:type="dxa"/>
            <w:vAlign w:val="center"/>
          </w:tcPr>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за счет средств населения</w:t>
            </w:r>
          </w:p>
        </w:tc>
        <w:tc>
          <w:tcPr>
            <w:tcW w:w="198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то же</w:t>
            </w:r>
          </w:p>
        </w:tc>
        <w:tc>
          <w:tcPr>
            <w:tcW w:w="1620" w:type="dxa"/>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620" w:type="dxa"/>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5,4</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66,7</w:t>
            </w:r>
          </w:p>
        </w:tc>
      </w:tr>
      <w:tr w:rsidR="00A37E84" w:rsidRPr="00DE006C" w:rsidTr="00A37E84">
        <w:tc>
          <w:tcPr>
            <w:tcW w:w="5040" w:type="dxa"/>
          </w:tcPr>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3.7 Структура нового жилищного строительства по этажности:</w:t>
            </w:r>
          </w:p>
        </w:tc>
        <w:tc>
          <w:tcPr>
            <w:tcW w:w="198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p>
        </w:tc>
        <w:tc>
          <w:tcPr>
            <w:tcW w:w="1620" w:type="dxa"/>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p>
        </w:tc>
        <w:tc>
          <w:tcPr>
            <w:tcW w:w="1620" w:type="dxa"/>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p>
        </w:tc>
      </w:tr>
      <w:tr w:rsidR="00A37E84" w:rsidRPr="00DE006C" w:rsidTr="00A37E84">
        <w:tc>
          <w:tcPr>
            <w:tcW w:w="5040" w:type="dxa"/>
            <w:vAlign w:val="center"/>
          </w:tcPr>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малоэтажное</w:t>
            </w:r>
          </w:p>
        </w:tc>
        <w:tc>
          <w:tcPr>
            <w:tcW w:w="198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то же</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620" w:type="dxa"/>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8,1</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100,0</w:t>
            </w:r>
          </w:p>
        </w:tc>
      </w:tr>
      <w:tr w:rsidR="00A37E84" w:rsidRPr="00DE006C" w:rsidTr="00A37E84">
        <w:tc>
          <w:tcPr>
            <w:tcW w:w="5040" w:type="dxa"/>
          </w:tcPr>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из них индивидуальные жилые дома с приусадебными земельными участками</w:t>
            </w:r>
          </w:p>
        </w:tc>
        <w:tc>
          <w:tcPr>
            <w:tcW w:w="198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то же</w:t>
            </w:r>
          </w:p>
        </w:tc>
        <w:tc>
          <w:tcPr>
            <w:tcW w:w="1620" w:type="dxa"/>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620" w:type="dxa"/>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8,1</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100,0</w:t>
            </w:r>
          </w:p>
        </w:tc>
      </w:tr>
      <w:tr w:rsidR="00A37E84" w:rsidRPr="00DE006C" w:rsidTr="00A37E84">
        <w:tc>
          <w:tcPr>
            <w:tcW w:w="5040" w:type="dxa"/>
          </w:tcPr>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3.8 из общего объема нового жилищного строительства размещается:</w:t>
            </w:r>
          </w:p>
        </w:tc>
        <w:tc>
          <w:tcPr>
            <w:tcW w:w="1980" w:type="dxa"/>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p>
        </w:tc>
        <w:tc>
          <w:tcPr>
            <w:tcW w:w="1620" w:type="dxa"/>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p>
        </w:tc>
        <w:tc>
          <w:tcPr>
            <w:tcW w:w="1620" w:type="dxa"/>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p>
        </w:tc>
      </w:tr>
      <w:tr w:rsidR="00A37E84" w:rsidRPr="00DE006C" w:rsidTr="00A37E84">
        <w:tc>
          <w:tcPr>
            <w:tcW w:w="5040" w:type="dxa"/>
            <w:vAlign w:val="center"/>
          </w:tcPr>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на свободных территориях</w:t>
            </w:r>
          </w:p>
        </w:tc>
        <w:tc>
          <w:tcPr>
            <w:tcW w:w="198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то же</w:t>
            </w:r>
          </w:p>
        </w:tc>
        <w:tc>
          <w:tcPr>
            <w:tcW w:w="1620" w:type="dxa"/>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2,7</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33,3</w:t>
            </w:r>
          </w:p>
        </w:tc>
      </w:tr>
      <w:tr w:rsidR="00A37E84" w:rsidRPr="00DE006C" w:rsidTr="00A37E84">
        <w:tc>
          <w:tcPr>
            <w:tcW w:w="5040" w:type="dxa"/>
            <w:vAlign w:val="center"/>
          </w:tcPr>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на реконструируемых территориях</w:t>
            </w:r>
          </w:p>
        </w:tc>
        <w:tc>
          <w:tcPr>
            <w:tcW w:w="198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то же</w:t>
            </w:r>
          </w:p>
        </w:tc>
        <w:tc>
          <w:tcPr>
            <w:tcW w:w="1620" w:type="dxa"/>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tc>
        <w:tc>
          <w:tcPr>
            <w:tcW w:w="1620" w:type="dxa"/>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5,4</w:t>
            </w:r>
          </w:p>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66,7</w:t>
            </w:r>
          </w:p>
        </w:tc>
      </w:tr>
      <w:tr w:rsidR="00A37E84" w:rsidRPr="00DE006C" w:rsidTr="00A37E84">
        <w:tc>
          <w:tcPr>
            <w:tcW w:w="5040" w:type="dxa"/>
          </w:tcPr>
          <w:p w:rsidR="00A37E84" w:rsidRPr="00DE006C" w:rsidRDefault="00A37E84" w:rsidP="00A37E84">
            <w:pPr>
              <w:spacing w:after="0" w:line="240" w:lineRule="auto"/>
              <w:ind w:hanging="32"/>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3.10 Средняя обеспеченность населения общей площадью квартир</w:t>
            </w:r>
          </w:p>
        </w:tc>
        <w:tc>
          <w:tcPr>
            <w:tcW w:w="198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w:t>
            </w:r>
            <w:proofErr w:type="gramStart"/>
            <w:r w:rsidRPr="00DE006C">
              <w:rPr>
                <w:rFonts w:ascii="Times New Roman" w:eastAsia="Times New Roman" w:hAnsi="Times New Roman" w:cs="Times New Roman"/>
                <w:sz w:val="28"/>
                <w:szCs w:val="28"/>
                <w:vertAlign w:val="superscript"/>
                <w:lang w:eastAsia="ru-RU"/>
              </w:rPr>
              <w:t>2</w:t>
            </w:r>
            <w:proofErr w:type="gramEnd"/>
            <w:r w:rsidRPr="00DE006C">
              <w:rPr>
                <w:rFonts w:ascii="Times New Roman" w:eastAsia="Times New Roman" w:hAnsi="Times New Roman" w:cs="Times New Roman"/>
                <w:sz w:val="28"/>
                <w:szCs w:val="28"/>
                <w:lang w:eastAsia="ru-RU"/>
              </w:rPr>
              <w:t>/чел.</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19,6</w:t>
            </w:r>
          </w:p>
        </w:tc>
        <w:tc>
          <w:tcPr>
            <w:tcW w:w="1620" w:type="dxa"/>
            <w:vAlign w:val="center"/>
          </w:tcPr>
          <w:p w:rsidR="00A37E84" w:rsidRPr="00DE006C" w:rsidRDefault="00A37E84" w:rsidP="00A37E84">
            <w:pPr>
              <w:spacing w:after="0" w:line="240" w:lineRule="auto"/>
              <w:ind w:hanging="32"/>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21,0</w:t>
            </w:r>
          </w:p>
        </w:tc>
      </w:tr>
    </w:tbl>
    <w:p w:rsidR="00A37E84" w:rsidRPr="00DE006C" w:rsidRDefault="00A37E84" w:rsidP="00DC04C5">
      <w:pPr>
        <w:spacing w:before="100" w:beforeAutospacing="1" w:after="100" w:afterAutospacing="1" w:line="240" w:lineRule="auto"/>
        <w:rPr>
          <w:rFonts w:ascii="Times New Roman" w:eastAsia="Times New Roman" w:hAnsi="Times New Roman" w:cs="Times New Roman"/>
          <w:sz w:val="28"/>
          <w:szCs w:val="28"/>
          <w:lang w:eastAsia="ru-RU"/>
        </w:rPr>
      </w:pPr>
    </w:p>
    <w:p w:rsidR="00DC04C5" w:rsidRPr="00DE006C" w:rsidRDefault="007B7CC1"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w:t>
      </w:r>
      <w:r w:rsidR="00DC04C5" w:rsidRPr="00DE006C">
        <w:rPr>
          <w:rFonts w:ascii="Times New Roman" w:eastAsia="Times New Roman" w:hAnsi="Times New Roman" w:cs="Times New Roman"/>
          <w:b/>
          <w:bCs/>
          <w:sz w:val="28"/>
          <w:szCs w:val="28"/>
          <w:lang w:eastAsia="ru-RU"/>
        </w:rPr>
        <w:t>Пожарная безопасность.</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Обучение населения </w:t>
      </w:r>
      <w:r w:rsidR="00C9076C" w:rsidRPr="00DE006C">
        <w:rPr>
          <w:rFonts w:ascii="Times New Roman" w:eastAsia="Times New Roman" w:hAnsi="Times New Roman" w:cs="Times New Roman"/>
          <w:sz w:val="28"/>
          <w:szCs w:val="28"/>
          <w:lang w:eastAsia="ru-RU"/>
        </w:rPr>
        <w:t>МО «Холмогойское сельское поселение»</w:t>
      </w:r>
      <w:r w:rsidRPr="00DE006C">
        <w:rPr>
          <w:rFonts w:ascii="Times New Roman" w:eastAsia="Times New Roman" w:hAnsi="Times New Roman" w:cs="Times New Roman"/>
          <w:sz w:val="28"/>
          <w:szCs w:val="28"/>
          <w:lang w:eastAsia="ru-RU"/>
        </w:rPr>
        <w:t xml:space="preserve"> мерам пожарной безопасности проходит на сходах граждан в сельских населенных пунктах, а также через размещение информации на стендах в здании администрации, Домах культуры, библиотеках.</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Проводится ежегодный подворовый обход частных жилых домов на предмет соблюдения правил пожарной безопасности. Среди населения распространяются Памятки о мерах пожарной безопасности в жилье. В случае нарушений правил пожарной безопасности гражданам выдаются Предложения по устранению нарушений правил пожарной безопасности в жилом доме под расписку.</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Все учреждения, организации и предприятия, находящиеся на территории поселения имеют </w:t>
      </w:r>
      <w:proofErr w:type="gramStart"/>
      <w:r w:rsidRPr="00DE006C">
        <w:rPr>
          <w:rFonts w:ascii="Times New Roman" w:eastAsia="Times New Roman" w:hAnsi="Times New Roman" w:cs="Times New Roman"/>
          <w:sz w:val="28"/>
          <w:szCs w:val="28"/>
          <w:lang w:eastAsia="ru-RU"/>
        </w:rPr>
        <w:t>огнетушители</w:t>
      </w:r>
      <w:proofErr w:type="gramEnd"/>
      <w:r w:rsidRPr="00DE006C">
        <w:rPr>
          <w:rFonts w:ascii="Times New Roman" w:eastAsia="Times New Roman" w:hAnsi="Times New Roman" w:cs="Times New Roman"/>
          <w:sz w:val="28"/>
          <w:szCs w:val="28"/>
          <w:lang w:eastAsia="ru-RU"/>
        </w:rPr>
        <w:t xml:space="preserve"> и Планы эвакуации людей на случай пожара.</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На территории сельского поселения </w:t>
      </w:r>
      <w:proofErr w:type="gramStart"/>
      <w:r w:rsidRPr="00DE006C">
        <w:rPr>
          <w:rFonts w:ascii="Times New Roman" w:eastAsia="Times New Roman" w:hAnsi="Times New Roman" w:cs="Times New Roman"/>
          <w:sz w:val="28"/>
          <w:szCs w:val="28"/>
          <w:lang w:eastAsia="ru-RU"/>
        </w:rPr>
        <w:t>организована</w:t>
      </w:r>
      <w:proofErr w:type="gramEnd"/>
      <w:r w:rsidRPr="00DE006C">
        <w:rPr>
          <w:rFonts w:ascii="Times New Roman" w:eastAsia="Times New Roman" w:hAnsi="Times New Roman" w:cs="Times New Roman"/>
          <w:sz w:val="28"/>
          <w:szCs w:val="28"/>
          <w:lang w:eastAsia="ru-RU"/>
        </w:rPr>
        <w:t xml:space="preserve"> ДПД.</w:t>
      </w:r>
      <w:r w:rsidR="00C9076C" w:rsidRPr="00DE006C">
        <w:rPr>
          <w:rFonts w:ascii="Times New Roman" w:eastAsia="Times New Roman" w:hAnsi="Times New Roman" w:cs="Times New Roman"/>
          <w:sz w:val="28"/>
          <w:szCs w:val="28"/>
          <w:lang w:eastAsia="ru-RU"/>
        </w:rPr>
        <w:t xml:space="preserve"> Построен гараж для пожарной машины.</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целях предотвращения пожаров проводятся общепоселковые субботники (уборка</w:t>
      </w:r>
      <w:r w:rsidR="00C9076C" w:rsidRPr="00DE006C">
        <w:rPr>
          <w:rFonts w:ascii="Times New Roman" w:eastAsia="Times New Roman" w:hAnsi="Times New Roman" w:cs="Times New Roman"/>
          <w:sz w:val="28"/>
          <w:szCs w:val="28"/>
          <w:lang w:eastAsia="ru-RU"/>
        </w:rPr>
        <w:t xml:space="preserve"> сухой травы, мусора).</w:t>
      </w:r>
    </w:p>
    <w:p w:rsidR="00DC04C5" w:rsidRPr="00DE006C" w:rsidRDefault="007B7CC1" w:rsidP="00DC04C5">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VI</w:t>
      </w:r>
      <w:proofErr w:type="gramStart"/>
      <w:r w:rsidR="00DC04C5" w:rsidRPr="00DE006C">
        <w:rPr>
          <w:rFonts w:ascii="Times New Roman" w:eastAsia="Times New Roman" w:hAnsi="Times New Roman" w:cs="Times New Roman"/>
          <w:b/>
          <w:bCs/>
          <w:sz w:val="28"/>
          <w:szCs w:val="28"/>
          <w:lang w:eastAsia="ru-RU"/>
        </w:rPr>
        <w:t>  Цели</w:t>
      </w:r>
      <w:proofErr w:type="gramEnd"/>
      <w:r w:rsidR="00DC04C5" w:rsidRPr="00DE006C">
        <w:rPr>
          <w:rFonts w:ascii="Times New Roman" w:eastAsia="Times New Roman" w:hAnsi="Times New Roman" w:cs="Times New Roman"/>
          <w:b/>
          <w:bCs/>
          <w:sz w:val="28"/>
          <w:szCs w:val="28"/>
          <w:lang w:eastAsia="ru-RU"/>
        </w:rPr>
        <w:t xml:space="preserve"> и задачи программы.</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Цель программы – повышение уровня жизни населения, в том числе на основе развития социальной инфраструктуры, создание на территории поселения условий для гармоничного развития подрастающего поколения, сохранения культурного наследия, благоприятных условий для жизни, работы и отдыха, обеспечивающих гармоничное сочетание интересов личности, общества и государства.</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Программа должна быть направлена на решение следующих основных задач:                                                        </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удовлетворение потребностей населения поселения в услугах организаций торговли, общественного питания, бытового обслуживания и связи;</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развитие материально-технической базы учреждений культуры;</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удовлетворение потребности населения в местах для массового отдыха,</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улучшение охраны здоровья населения, формирование здорового образа жизни, развитие массовой физической культуры и спорта</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 привлечение средств из бюджетов различных уровней для благоустройства сел поселения.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развитие транспортной инфраструктуры – содержание и ремонт дорог  общего пользования в границах населенных пунктов сельского поселения.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развитие инфраструктуры связи, доступа к современным информационным технологиям.</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 создание условий для реализации мероприятий энергосбережения и повышения энергетической эффективности на объектах  жилого фонда и бюджетной сферы;</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создание комфортных и безопасных условий проживания населения;</w:t>
      </w:r>
    </w:p>
    <w:p w:rsidR="00DC04C5" w:rsidRPr="00DE006C" w:rsidRDefault="00DC04C5" w:rsidP="00D95CBF">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организация сбора мусора;   </w:t>
      </w:r>
    </w:p>
    <w:p w:rsidR="00DC04C5" w:rsidRPr="00DE006C" w:rsidRDefault="007B7CC1" w:rsidP="00DC04C5">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val="en-US" w:eastAsia="ru-RU"/>
        </w:rPr>
        <w:t>VII</w:t>
      </w:r>
      <w:r>
        <w:rPr>
          <w:rFonts w:ascii="Times New Roman" w:eastAsia="Times New Roman" w:hAnsi="Times New Roman" w:cs="Times New Roman"/>
          <w:b/>
          <w:bCs/>
          <w:sz w:val="28"/>
          <w:szCs w:val="28"/>
          <w:lang w:eastAsia="ru-RU"/>
        </w:rPr>
        <w:t xml:space="preserve"> </w:t>
      </w:r>
      <w:r w:rsidR="00DC04C5" w:rsidRPr="00DE006C">
        <w:rPr>
          <w:rFonts w:ascii="Times New Roman" w:eastAsia="Times New Roman" w:hAnsi="Times New Roman" w:cs="Times New Roman"/>
          <w:b/>
          <w:bCs/>
          <w:sz w:val="28"/>
          <w:szCs w:val="28"/>
          <w:lang w:eastAsia="ru-RU"/>
        </w:rPr>
        <w:t>Сроки реализации программы.</w:t>
      </w:r>
      <w:proofErr w:type="gramEnd"/>
    </w:p>
    <w:p w:rsidR="00DC04C5" w:rsidRPr="00DE006C" w:rsidRDefault="00C9076C" w:rsidP="00DC04C5">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Срок реализации программы с 2015  по 2019</w:t>
      </w:r>
      <w:r w:rsidR="00DC04C5" w:rsidRPr="00DE006C">
        <w:rPr>
          <w:rFonts w:ascii="Times New Roman" w:eastAsia="Times New Roman" w:hAnsi="Times New Roman" w:cs="Times New Roman"/>
          <w:b/>
          <w:bCs/>
          <w:sz w:val="28"/>
          <w:szCs w:val="28"/>
          <w:lang w:eastAsia="ru-RU"/>
        </w:rPr>
        <w:t xml:space="preserve"> годы.</w:t>
      </w:r>
    </w:p>
    <w:p w:rsidR="00DC04C5" w:rsidRPr="00DE006C" w:rsidRDefault="007B7CC1" w:rsidP="00DC04C5">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VIII</w:t>
      </w:r>
      <w:r>
        <w:rPr>
          <w:rFonts w:ascii="Times New Roman" w:eastAsia="Times New Roman" w:hAnsi="Times New Roman" w:cs="Times New Roman"/>
          <w:b/>
          <w:bCs/>
          <w:sz w:val="28"/>
          <w:szCs w:val="28"/>
          <w:lang w:eastAsia="ru-RU"/>
        </w:rPr>
        <w:t>.</w:t>
      </w:r>
      <w:r w:rsidR="00DC04C5" w:rsidRPr="00DE006C">
        <w:rPr>
          <w:rFonts w:ascii="Times New Roman" w:eastAsia="Times New Roman" w:hAnsi="Times New Roman" w:cs="Times New Roman"/>
          <w:b/>
          <w:bCs/>
          <w:sz w:val="28"/>
          <w:szCs w:val="28"/>
          <w:lang w:eastAsia="ru-RU"/>
        </w:rPr>
        <w:t xml:space="preserve"> СИСТЕМА ПРОГРАММНЫХ МЕРОПРИЯТИЙ.</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Реализация Программы социально-экономического развития </w:t>
      </w:r>
      <w:r w:rsidR="00C9076C" w:rsidRPr="00DE006C">
        <w:rPr>
          <w:rFonts w:ascii="Times New Roman" w:eastAsia="Times New Roman" w:hAnsi="Times New Roman" w:cs="Times New Roman"/>
          <w:sz w:val="28"/>
          <w:szCs w:val="28"/>
          <w:lang w:eastAsia="ru-RU"/>
        </w:rPr>
        <w:t>МО «Холмогойское сельское поселение</w:t>
      </w:r>
      <w:r w:rsidRPr="00DE006C">
        <w:rPr>
          <w:rFonts w:ascii="Times New Roman" w:eastAsia="Times New Roman" w:hAnsi="Times New Roman" w:cs="Times New Roman"/>
          <w:sz w:val="28"/>
          <w:szCs w:val="28"/>
          <w:lang w:eastAsia="ru-RU"/>
        </w:rPr>
        <w:t xml:space="preserve"> будет осуществляться в рамках выделенных стратегических приоритетов. В рамках  реализации Программы планируется выполнение мероприятий по следующим основным направлениям.</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1.В сфере   физической  культуры, спорта и молодежной политики предусматривается: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развитие массового спорта;</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организация пропаганды развития физической культуры и спорта, как составляющей части здорового образа жизни;</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проведение районных межрайонных спортивно-массовых мероприятий по видам спорта;</w:t>
      </w:r>
    </w:p>
    <w:p w:rsidR="00C9076C"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спортивно-массовая и физкультурно оздоровительная работа с населением </w:t>
      </w:r>
      <w:r w:rsidR="00C9076C" w:rsidRPr="00DE006C">
        <w:rPr>
          <w:rFonts w:ascii="Times New Roman" w:eastAsia="Times New Roman" w:hAnsi="Times New Roman" w:cs="Times New Roman"/>
          <w:sz w:val="28"/>
          <w:szCs w:val="28"/>
          <w:lang w:eastAsia="ru-RU"/>
        </w:rPr>
        <w:t>МО «Холмогойское сельское поселение»</w:t>
      </w:r>
    </w:p>
    <w:p w:rsidR="00C9076C" w:rsidRPr="00DE006C" w:rsidRDefault="00C9076C"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строительство корта </w:t>
      </w:r>
      <w:proofErr w:type="gramStart"/>
      <w:r w:rsidRPr="00DE006C">
        <w:rPr>
          <w:rFonts w:ascii="Times New Roman" w:eastAsia="Times New Roman" w:hAnsi="Times New Roman" w:cs="Times New Roman"/>
          <w:sz w:val="28"/>
          <w:szCs w:val="28"/>
          <w:lang w:eastAsia="ru-RU"/>
        </w:rPr>
        <w:t>в</w:t>
      </w:r>
      <w:proofErr w:type="gramEnd"/>
      <w:r w:rsidRPr="00DE006C">
        <w:rPr>
          <w:rFonts w:ascii="Times New Roman" w:eastAsia="Times New Roman" w:hAnsi="Times New Roman" w:cs="Times New Roman"/>
          <w:sz w:val="28"/>
          <w:szCs w:val="28"/>
          <w:lang w:eastAsia="ru-RU"/>
        </w:rPr>
        <w:t xml:space="preserve"> с. Холмогой;</w:t>
      </w:r>
    </w:p>
    <w:p w:rsidR="00C9076C" w:rsidRPr="00DE006C" w:rsidRDefault="00C9076C"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работа тренажёрного зала в ЦД «Светоч»;</w:t>
      </w:r>
    </w:p>
    <w:p w:rsidR="00C9076C" w:rsidRPr="00DE006C" w:rsidRDefault="00C9076C"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приобретение спортинвентаря;</w:t>
      </w:r>
    </w:p>
    <w:p w:rsidR="00C9076C" w:rsidRPr="00DE006C" w:rsidRDefault="00C9076C" w:rsidP="00DC04C5">
      <w:pPr>
        <w:spacing w:before="100" w:beforeAutospacing="1" w:after="100" w:afterAutospacing="1" w:line="240" w:lineRule="auto"/>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sz w:val="28"/>
          <w:szCs w:val="28"/>
          <w:lang w:eastAsia="ru-RU"/>
        </w:rPr>
        <w:t>- организация работы спортивных секций в летний период  в д. Романова и д. Сенная Падь;</w:t>
      </w:r>
      <w:r w:rsidRPr="00DE006C">
        <w:rPr>
          <w:rFonts w:ascii="Times New Roman" w:eastAsia="Times New Roman" w:hAnsi="Times New Roman" w:cs="Times New Roman"/>
          <w:b/>
          <w:bCs/>
          <w:sz w:val="28"/>
          <w:szCs w:val="28"/>
          <w:lang w:eastAsia="ru-RU"/>
        </w:rPr>
        <w:t xml:space="preserve"> </w:t>
      </w:r>
    </w:p>
    <w:p w:rsidR="00352732" w:rsidRPr="00DE006C" w:rsidRDefault="007B7CC1" w:rsidP="0035273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DC04C5" w:rsidRPr="00DE006C">
        <w:rPr>
          <w:rFonts w:ascii="Times New Roman" w:eastAsia="Times New Roman" w:hAnsi="Times New Roman" w:cs="Times New Roman"/>
          <w:b/>
          <w:bCs/>
          <w:sz w:val="28"/>
          <w:szCs w:val="28"/>
          <w:lang w:eastAsia="ru-RU"/>
        </w:rPr>
        <w:t>. В жилищно – коммунальном хозяйстве:</w:t>
      </w:r>
      <w:r w:rsidR="00352732" w:rsidRPr="00DE006C">
        <w:rPr>
          <w:rFonts w:ascii="Times New Roman" w:eastAsia="Times New Roman" w:hAnsi="Times New Roman" w:cs="Times New Roman"/>
          <w:b/>
          <w:bCs/>
          <w:sz w:val="28"/>
          <w:szCs w:val="28"/>
          <w:lang w:eastAsia="ru-RU"/>
        </w:rPr>
        <w:t xml:space="preserve"> </w:t>
      </w:r>
    </w:p>
    <w:p w:rsidR="00352732" w:rsidRPr="00DE006C" w:rsidRDefault="00352732" w:rsidP="003527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lastRenderedPageBreak/>
        <w:t xml:space="preserve">План </w:t>
      </w:r>
      <w:proofErr w:type="gramStart"/>
      <w:r w:rsidRPr="00DE006C">
        <w:rPr>
          <w:rFonts w:ascii="Times New Roman" w:eastAsia="Times New Roman" w:hAnsi="Times New Roman" w:cs="Times New Roman"/>
          <w:b/>
          <w:bCs/>
          <w:sz w:val="28"/>
          <w:szCs w:val="28"/>
          <w:lang w:eastAsia="ru-RU"/>
        </w:rPr>
        <w:t>мероприятий программы комплексного развития систем коммунальной инфраструктуры</w:t>
      </w:r>
      <w:proofErr w:type="gramEnd"/>
      <w:r w:rsidRPr="00DE006C">
        <w:rPr>
          <w:rFonts w:ascii="Times New Roman" w:eastAsia="Times New Roman" w:hAnsi="Times New Roman" w:cs="Times New Roman"/>
          <w:b/>
          <w:bCs/>
          <w:sz w:val="28"/>
          <w:szCs w:val="28"/>
          <w:lang w:eastAsia="ru-RU"/>
        </w:rPr>
        <w:t xml:space="preserve"> МО «Холмогойское сельское поселение»</w:t>
      </w:r>
    </w:p>
    <w:p w:rsidR="00352732" w:rsidRPr="00DE006C" w:rsidRDefault="00352732" w:rsidP="003527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 на 2015 - 2024 годы</w:t>
      </w:r>
    </w:p>
    <w:p w:rsidR="00352732" w:rsidRPr="00DE006C" w:rsidRDefault="00352732" w:rsidP="0088474E">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DE006C">
        <w:rPr>
          <w:rFonts w:ascii="Times New Roman" w:eastAsia="Times New Roman" w:hAnsi="Times New Roman" w:cs="Times New Roman"/>
          <w:sz w:val="28"/>
          <w:szCs w:val="28"/>
          <w:lang w:eastAsia="ru-RU"/>
        </w:rPr>
        <w:t>С целью повышения эффективности функционирования системы коммунальной инфраструктуры жизнеобеспечения МО «Холмогойское сельское поселение», обеспечения возможности подключения строящегося жилья и объектов социально-культурного, бытового и промышленного назначения к объектам системы коммунальной инфраструктуры МО «Холмогойское сельское поселение»,, предлагается выполнить мероприятия по комплексному развитию системы коммунальной инфраструктуры МО «Холмогойское сельское</w:t>
      </w:r>
      <w:r w:rsidR="0088474E">
        <w:rPr>
          <w:rFonts w:ascii="Times New Roman" w:eastAsia="Times New Roman" w:hAnsi="Times New Roman" w:cs="Times New Roman"/>
          <w:sz w:val="28"/>
          <w:szCs w:val="28"/>
          <w:lang w:eastAsia="ru-RU"/>
        </w:rPr>
        <w:t xml:space="preserve"> поселение» на 2015 - 2024 годы</w:t>
      </w:r>
      <w:r w:rsidRPr="00DE006C">
        <w:rPr>
          <w:rFonts w:ascii="Times New Roman" w:eastAsia="Times New Roman" w:hAnsi="Times New Roman" w:cs="Times New Roman"/>
          <w:sz w:val="28"/>
          <w:szCs w:val="28"/>
          <w:lang w:eastAsia="ru-RU"/>
        </w:rPr>
        <w:t>:</w:t>
      </w:r>
      <w:proofErr w:type="gramEnd"/>
    </w:p>
    <w:p w:rsidR="00352732" w:rsidRPr="00DE006C" w:rsidRDefault="00352732" w:rsidP="003527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p w:rsidR="00352732" w:rsidRPr="00DE006C" w:rsidRDefault="00352732" w:rsidP="0035273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E006C">
        <w:rPr>
          <w:rFonts w:ascii="Times New Roman" w:eastAsia="Times New Roman" w:hAnsi="Times New Roman" w:cs="Times New Roman"/>
          <w:b/>
          <w:sz w:val="28"/>
          <w:szCs w:val="28"/>
          <w:lang w:eastAsia="ru-RU"/>
        </w:rPr>
        <w:t>2.1. Водоснабжение</w:t>
      </w:r>
    </w:p>
    <w:p w:rsidR="00352732" w:rsidRPr="00DE006C" w:rsidRDefault="00352732" w:rsidP="00352732">
      <w:pPr>
        <w:autoSpaceDE w:val="0"/>
        <w:autoSpaceDN w:val="0"/>
        <w:adjustRightInd w:val="0"/>
        <w:spacing w:after="0" w:line="240" w:lineRule="auto"/>
        <w:rPr>
          <w:rFonts w:ascii="Times New Roman" w:hAnsi="Times New Roman" w:cs="Times New Roman"/>
          <w:b/>
          <w:bCs/>
          <w:sz w:val="28"/>
          <w:szCs w:val="28"/>
        </w:rPr>
      </w:pPr>
      <w:r w:rsidRPr="00DE006C">
        <w:rPr>
          <w:rFonts w:ascii="Times New Roman" w:hAnsi="Times New Roman" w:cs="Times New Roman"/>
          <w:b/>
          <w:bCs/>
          <w:sz w:val="28"/>
          <w:szCs w:val="28"/>
        </w:rPr>
        <w:t>Мероприятия и объемы капитальных вложений в системы холодного</w:t>
      </w:r>
    </w:p>
    <w:p w:rsidR="00352732" w:rsidRPr="00DE006C" w:rsidRDefault="00352732" w:rsidP="00352732">
      <w:pPr>
        <w:autoSpaceDE w:val="0"/>
        <w:autoSpaceDN w:val="0"/>
        <w:adjustRightInd w:val="0"/>
        <w:spacing w:after="0" w:line="240" w:lineRule="auto"/>
        <w:rPr>
          <w:rFonts w:ascii="Times New Roman" w:hAnsi="Times New Roman" w:cs="Times New Roman"/>
          <w:b/>
          <w:bCs/>
          <w:sz w:val="28"/>
          <w:szCs w:val="28"/>
        </w:rPr>
      </w:pPr>
      <w:r w:rsidRPr="00DE006C">
        <w:rPr>
          <w:rFonts w:ascii="Times New Roman" w:hAnsi="Times New Roman" w:cs="Times New Roman"/>
          <w:b/>
          <w:bCs/>
          <w:sz w:val="28"/>
          <w:szCs w:val="28"/>
        </w:rPr>
        <w:t>водоснабжения.</w:t>
      </w: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Для расчёта расходов воды на хозяйственно-питьевые нужды принято среднесуточное удельное водопотребление по СНиП 2.04.02-84* «Водоснабжение. Наружные сети и сооружения» Коэффициент суточной неравномерности 1,3. Удельное водопотребление включает расходы воды на хозяйственно-питьевые нужды в жилых и общественных зданиях, нужды местной промышленности, поливку улиц и зе</w:t>
      </w:r>
      <w:r w:rsidR="0012528C">
        <w:rPr>
          <w:rFonts w:ascii="Times New Roman" w:eastAsia="Times New Roman" w:hAnsi="Times New Roman" w:cs="Times New Roman"/>
          <w:sz w:val="28"/>
          <w:szCs w:val="28"/>
          <w:lang w:eastAsia="ru-RU"/>
        </w:rPr>
        <w:t>леных насаждений. В таблице 23</w:t>
      </w:r>
      <w:r w:rsidRPr="00DE006C">
        <w:rPr>
          <w:rFonts w:ascii="Times New Roman" w:eastAsia="Times New Roman" w:hAnsi="Times New Roman" w:cs="Times New Roman"/>
          <w:sz w:val="28"/>
          <w:szCs w:val="28"/>
          <w:lang w:eastAsia="ru-RU"/>
        </w:rPr>
        <w:t xml:space="preserve"> представлены расчётные расходы водопотребления. </w:t>
      </w:r>
    </w:p>
    <w:p w:rsidR="00352732" w:rsidRPr="00DE006C" w:rsidRDefault="0012528C" w:rsidP="00352732">
      <w:pPr>
        <w:spacing w:before="120" w:after="12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 23</w:t>
      </w:r>
      <w:r w:rsidR="00352732" w:rsidRPr="00DE006C">
        <w:rPr>
          <w:rFonts w:ascii="Times New Roman" w:eastAsia="Times New Roman" w:hAnsi="Times New Roman" w:cs="Times New Roman"/>
          <w:b/>
          <w:sz w:val="28"/>
          <w:szCs w:val="28"/>
          <w:lang w:eastAsia="ru-RU"/>
        </w:rPr>
        <w:t xml:space="preserve"> - Расчетные расходы водопотребления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418"/>
        <w:gridCol w:w="1489"/>
        <w:gridCol w:w="1418"/>
        <w:gridCol w:w="1418"/>
        <w:gridCol w:w="1418"/>
      </w:tblGrid>
      <w:tr w:rsidR="00352732" w:rsidRPr="00DE006C" w:rsidTr="00305765">
        <w:trPr>
          <w:trHeight w:val="680"/>
          <w:jc w:val="center"/>
        </w:trPr>
        <w:tc>
          <w:tcPr>
            <w:tcW w:w="1985" w:type="dxa"/>
            <w:vMerge w:val="restart"/>
            <w:tcBorders>
              <w:top w:val="single" w:sz="12" w:space="0" w:color="auto"/>
              <w:left w:val="single" w:sz="12" w:space="0" w:color="auto"/>
              <w:bottom w:val="single" w:sz="12" w:space="0" w:color="auto"/>
              <w:right w:val="single" w:sz="6" w:space="0" w:color="auto"/>
            </w:tcBorders>
            <w:vAlign w:val="center"/>
            <w:hideMark/>
          </w:tcPr>
          <w:p w:rsidR="00352732" w:rsidRPr="00DE006C" w:rsidRDefault="00352732" w:rsidP="00352732">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Наименование населённого пункта</w:t>
            </w:r>
          </w:p>
        </w:tc>
        <w:tc>
          <w:tcPr>
            <w:tcW w:w="2907" w:type="dxa"/>
            <w:gridSpan w:val="2"/>
            <w:tcBorders>
              <w:top w:val="single" w:sz="12"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Численность населения,</w:t>
            </w:r>
          </w:p>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тыс. чел.</w:t>
            </w:r>
          </w:p>
        </w:tc>
        <w:tc>
          <w:tcPr>
            <w:tcW w:w="1418" w:type="dxa"/>
            <w:vMerge w:val="restart"/>
            <w:tcBorders>
              <w:top w:val="single" w:sz="12" w:space="0" w:color="auto"/>
              <w:left w:val="single" w:sz="6" w:space="0" w:color="auto"/>
              <w:bottom w:val="single" w:sz="12"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Средне-суточноеводопотреб-ление на</w:t>
            </w:r>
          </w:p>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 жителя</w:t>
            </w:r>
          </w:p>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proofErr w:type="gramStart"/>
            <w:r w:rsidRPr="00DE006C">
              <w:rPr>
                <w:rFonts w:ascii="Times New Roman" w:eastAsia="Times New Roman" w:hAnsi="Times New Roman" w:cs="Times New Roman"/>
                <w:sz w:val="28"/>
                <w:szCs w:val="28"/>
                <w:lang w:eastAsia="ru-RU"/>
              </w:rPr>
              <w:t>л</w:t>
            </w:r>
            <w:proofErr w:type="gramEnd"/>
            <w:r w:rsidRPr="00DE006C">
              <w:rPr>
                <w:rFonts w:ascii="Times New Roman" w:eastAsia="Times New Roman" w:hAnsi="Times New Roman" w:cs="Times New Roman"/>
                <w:sz w:val="28"/>
                <w:szCs w:val="28"/>
                <w:lang w:eastAsia="ru-RU"/>
              </w:rPr>
              <w:t>/сут</w:t>
            </w:r>
          </w:p>
        </w:tc>
        <w:tc>
          <w:tcPr>
            <w:tcW w:w="2836" w:type="dxa"/>
            <w:gridSpan w:val="2"/>
            <w:tcBorders>
              <w:top w:val="single" w:sz="12" w:space="0" w:color="auto"/>
              <w:left w:val="single" w:sz="6" w:space="0" w:color="auto"/>
              <w:bottom w:val="single" w:sz="6" w:space="0" w:color="auto"/>
              <w:right w:val="single" w:sz="12"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Водопотребление, тыс</w:t>
            </w:r>
            <w:proofErr w:type="gramStart"/>
            <w:r w:rsidRPr="00DE006C">
              <w:rPr>
                <w:rFonts w:ascii="Times New Roman" w:eastAsia="Times New Roman" w:hAnsi="Times New Roman" w:cs="Times New Roman"/>
                <w:sz w:val="28"/>
                <w:szCs w:val="28"/>
                <w:lang w:eastAsia="ru-RU"/>
              </w:rPr>
              <w:t>.м</w:t>
            </w:r>
            <w:proofErr w:type="gramEnd"/>
            <w:r w:rsidRPr="00DE006C">
              <w:rPr>
                <w:rFonts w:ascii="Times New Roman" w:eastAsia="Times New Roman" w:hAnsi="Times New Roman" w:cs="Times New Roman"/>
                <w:sz w:val="28"/>
                <w:szCs w:val="28"/>
                <w:vertAlign w:val="superscript"/>
                <w:lang w:eastAsia="ru-RU"/>
              </w:rPr>
              <w:t>3</w:t>
            </w:r>
            <w:r w:rsidRPr="00DE006C">
              <w:rPr>
                <w:rFonts w:ascii="Times New Roman" w:eastAsia="Times New Roman" w:hAnsi="Times New Roman" w:cs="Times New Roman"/>
                <w:sz w:val="28"/>
                <w:szCs w:val="28"/>
                <w:lang w:eastAsia="ru-RU"/>
              </w:rPr>
              <w:t>/сут</w:t>
            </w:r>
          </w:p>
        </w:tc>
      </w:tr>
      <w:tr w:rsidR="00352732" w:rsidRPr="00DE006C" w:rsidTr="00305765">
        <w:trPr>
          <w:trHeight w:val="680"/>
          <w:jc w:val="center"/>
        </w:trPr>
        <w:tc>
          <w:tcPr>
            <w:tcW w:w="1985" w:type="dxa"/>
            <w:vMerge/>
            <w:tcBorders>
              <w:top w:val="single" w:sz="12" w:space="0" w:color="auto"/>
              <w:left w:val="single" w:sz="12" w:space="0" w:color="auto"/>
              <w:bottom w:val="single" w:sz="12" w:space="0" w:color="auto"/>
              <w:right w:val="single" w:sz="6"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sz w:val="28"/>
                <w:szCs w:val="28"/>
                <w:lang w:eastAsia="ru-RU"/>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val="en-US" w:eastAsia="ru-RU"/>
              </w:rPr>
              <w:t>I</w:t>
            </w:r>
            <w:r w:rsidRPr="00DE006C">
              <w:rPr>
                <w:rFonts w:ascii="Times New Roman" w:eastAsia="Times New Roman" w:hAnsi="Times New Roman" w:cs="Times New Roman"/>
                <w:sz w:val="28"/>
                <w:szCs w:val="28"/>
                <w:lang w:eastAsia="ru-RU"/>
              </w:rPr>
              <w:t xml:space="preserve"> очередь</w:t>
            </w:r>
          </w:p>
        </w:tc>
        <w:tc>
          <w:tcPr>
            <w:tcW w:w="1489" w:type="dxa"/>
            <w:tcBorders>
              <w:top w:val="single" w:sz="6" w:space="0" w:color="auto"/>
              <w:left w:val="single" w:sz="6" w:space="0" w:color="auto"/>
              <w:bottom w:val="single" w:sz="12"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Расчётный срок</w:t>
            </w:r>
          </w:p>
        </w:tc>
        <w:tc>
          <w:tcPr>
            <w:tcW w:w="1418" w:type="dxa"/>
            <w:vMerge/>
            <w:tcBorders>
              <w:top w:val="single" w:sz="12" w:space="0" w:color="auto"/>
              <w:left w:val="single" w:sz="6" w:space="0" w:color="auto"/>
              <w:bottom w:val="single" w:sz="12" w:space="0" w:color="auto"/>
              <w:right w:val="single" w:sz="6"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sz w:val="28"/>
                <w:szCs w:val="28"/>
                <w:lang w:eastAsia="ru-RU"/>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val="en-US" w:eastAsia="ru-RU"/>
              </w:rPr>
              <w:t>I</w:t>
            </w:r>
            <w:r w:rsidRPr="00DE006C">
              <w:rPr>
                <w:rFonts w:ascii="Times New Roman" w:eastAsia="Times New Roman" w:hAnsi="Times New Roman" w:cs="Times New Roman"/>
                <w:sz w:val="28"/>
                <w:szCs w:val="28"/>
                <w:lang w:eastAsia="ru-RU"/>
              </w:rPr>
              <w:t xml:space="preserve"> очередь</w:t>
            </w:r>
          </w:p>
        </w:tc>
        <w:tc>
          <w:tcPr>
            <w:tcW w:w="1418" w:type="dxa"/>
            <w:tcBorders>
              <w:top w:val="single" w:sz="6" w:space="0" w:color="auto"/>
              <w:left w:val="single" w:sz="6" w:space="0" w:color="auto"/>
              <w:bottom w:val="single" w:sz="12" w:space="0" w:color="auto"/>
              <w:right w:val="single" w:sz="12"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Расчётный срок</w:t>
            </w:r>
          </w:p>
        </w:tc>
      </w:tr>
      <w:tr w:rsidR="00352732" w:rsidRPr="00DE006C" w:rsidTr="00305765">
        <w:trPr>
          <w:jc w:val="center"/>
        </w:trPr>
        <w:tc>
          <w:tcPr>
            <w:tcW w:w="1985" w:type="dxa"/>
            <w:tcBorders>
              <w:top w:val="single" w:sz="6" w:space="0" w:color="auto"/>
              <w:left w:val="single" w:sz="12" w:space="0" w:color="auto"/>
              <w:bottom w:val="single" w:sz="6" w:space="0" w:color="auto"/>
              <w:right w:val="single" w:sz="6" w:space="0" w:color="auto"/>
            </w:tcBorders>
            <w:vAlign w:val="center"/>
            <w:hideMark/>
          </w:tcPr>
          <w:p w:rsidR="00352732" w:rsidRPr="00DE006C" w:rsidRDefault="00352732" w:rsidP="00352732">
            <w:pPr>
              <w:spacing w:after="0" w:line="240" w:lineRule="auto"/>
              <w:jc w:val="both"/>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sz w:val="28"/>
                <w:szCs w:val="28"/>
                <w:lang w:eastAsia="ru-RU"/>
              </w:rPr>
              <w:t>с. Холмогой</w:t>
            </w:r>
          </w:p>
        </w:tc>
        <w:tc>
          <w:tcPr>
            <w:tcW w:w="1418"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0,73</w:t>
            </w:r>
          </w:p>
        </w:tc>
        <w:tc>
          <w:tcPr>
            <w:tcW w:w="1489"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0,80</w:t>
            </w:r>
          </w:p>
        </w:tc>
        <w:tc>
          <w:tcPr>
            <w:tcW w:w="1418"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150</w:t>
            </w:r>
          </w:p>
        </w:tc>
        <w:tc>
          <w:tcPr>
            <w:tcW w:w="1418"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0,14</w:t>
            </w:r>
          </w:p>
        </w:tc>
        <w:tc>
          <w:tcPr>
            <w:tcW w:w="1418" w:type="dxa"/>
            <w:tcBorders>
              <w:top w:val="single" w:sz="6" w:space="0" w:color="auto"/>
              <w:left w:val="single" w:sz="6" w:space="0" w:color="auto"/>
              <w:bottom w:val="single" w:sz="6" w:space="0" w:color="auto"/>
              <w:right w:val="single" w:sz="12"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0,16</w:t>
            </w:r>
          </w:p>
        </w:tc>
      </w:tr>
      <w:tr w:rsidR="00352732" w:rsidRPr="00DE006C" w:rsidTr="00305765">
        <w:trPr>
          <w:jc w:val="center"/>
        </w:trPr>
        <w:tc>
          <w:tcPr>
            <w:tcW w:w="1985" w:type="dxa"/>
            <w:tcBorders>
              <w:top w:val="single" w:sz="6" w:space="0" w:color="auto"/>
              <w:left w:val="single" w:sz="12" w:space="0" w:color="auto"/>
              <w:bottom w:val="single" w:sz="6" w:space="0" w:color="auto"/>
              <w:right w:val="single" w:sz="6" w:space="0" w:color="auto"/>
            </w:tcBorders>
            <w:vAlign w:val="center"/>
            <w:hideMark/>
          </w:tcPr>
          <w:p w:rsidR="00352732" w:rsidRPr="00DE006C" w:rsidRDefault="00352732" w:rsidP="00352732">
            <w:pPr>
              <w:spacing w:after="0" w:line="240" w:lineRule="auto"/>
              <w:jc w:val="both"/>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д. Романово</w:t>
            </w:r>
          </w:p>
        </w:tc>
        <w:tc>
          <w:tcPr>
            <w:tcW w:w="1418"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0,24</w:t>
            </w:r>
          </w:p>
        </w:tc>
        <w:tc>
          <w:tcPr>
            <w:tcW w:w="1489"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0,25</w:t>
            </w:r>
          </w:p>
        </w:tc>
        <w:tc>
          <w:tcPr>
            <w:tcW w:w="1418"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150</w:t>
            </w:r>
          </w:p>
        </w:tc>
        <w:tc>
          <w:tcPr>
            <w:tcW w:w="1418"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0,05</w:t>
            </w:r>
          </w:p>
        </w:tc>
        <w:tc>
          <w:tcPr>
            <w:tcW w:w="1418" w:type="dxa"/>
            <w:tcBorders>
              <w:top w:val="single" w:sz="6" w:space="0" w:color="auto"/>
              <w:left w:val="single" w:sz="6" w:space="0" w:color="auto"/>
              <w:bottom w:val="single" w:sz="6" w:space="0" w:color="auto"/>
              <w:right w:val="single" w:sz="12"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0,05</w:t>
            </w:r>
          </w:p>
        </w:tc>
      </w:tr>
      <w:tr w:rsidR="00352732" w:rsidRPr="00DE006C" w:rsidTr="00305765">
        <w:trPr>
          <w:jc w:val="center"/>
        </w:trPr>
        <w:tc>
          <w:tcPr>
            <w:tcW w:w="1985" w:type="dxa"/>
            <w:tcBorders>
              <w:top w:val="single" w:sz="6" w:space="0" w:color="auto"/>
              <w:left w:val="single" w:sz="12" w:space="0" w:color="auto"/>
              <w:bottom w:val="single" w:sz="6" w:space="0" w:color="auto"/>
              <w:right w:val="single" w:sz="6" w:space="0" w:color="auto"/>
            </w:tcBorders>
            <w:vAlign w:val="center"/>
            <w:hideMark/>
          </w:tcPr>
          <w:p w:rsidR="00352732" w:rsidRPr="00DE006C" w:rsidRDefault="00352732" w:rsidP="00352732">
            <w:pPr>
              <w:spacing w:after="0" w:line="240" w:lineRule="auto"/>
              <w:jc w:val="both"/>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 xml:space="preserve">д. Сенная Падь </w:t>
            </w:r>
          </w:p>
        </w:tc>
        <w:tc>
          <w:tcPr>
            <w:tcW w:w="1418"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0,13</w:t>
            </w:r>
          </w:p>
        </w:tc>
        <w:tc>
          <w:tcPr>
            <w:tcW w:w="1489"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0,15</w:t>
            </w:r>
          </w:p>
        </w:tc>
        <w:tc>
          <w:tcPr>
            <w:tcW w:w="1418"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150</w:t>
            </w:r>
          </w:p>
        </w:tc>
        <w:tc>
          <w:tcPr>
            <w:tcW w:w="1418"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0,03</w:t>
            </w:r>
          </w:p>
        </w:tc>
        <w:tc>
          <w:tcPr>
            <w:tcW w:w="1418" w:type="dxa"/>
            <w:tcBorders>
              <w:top w:val="single" w:sz="6" w:space="0" w:color="auto"/>
              <w:left w:val="single" w:sz="6" w:space="0" w:color="auto"/>
              <w:bottom w:val="single" w:sz="6" w:space="0" w:color="auto"/>
              <w:right w:val="single" w:sz="12"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0,03</w:t>
            </w:r>
          </w:p>
        </w:tc>
      </w:tr>
      <w:tr w:rsidR="00352732" w:rsidRPr="00DE006C" w:rsidTr="00305765">
        <w:trPr>
          <w:jc w:val="center"/>
        </w:trPr>
        <w:tc>
          <w:tcPr>
            <w:tcW w:w="1985" w:type="dxa"/>
            <w:tcBorders>
              <w:top w:val="single" w:sz="6" w:space="0" w:color="auto"/>
              <w:left w:val="single" w:sz="12" w:space="0" w:color="auto"/>
              <w:bottom w:val="single" w:sz="12" w:space="0" w:color="auto"/>
              <w:right w:val="single" w:sz="6" w:space="0" w:color="auto"/>
            </w:tcBorders>
            <w:hideMark/>
          </w:tcPr>
          <w:p w:rsidR="00352732" w:rsidRPr="00DE006C" w:rsidRDefault="00352732" w:rsidP="00352732">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Всего</w:t>
            </w:r>
          </w:p>
        </w:tc>
        <w:tc>
          <w:tcPr>
            <w:tcW w:w="1418" w:type="dxa"/>
            <w:tcBorders>
              <w:top w:val="single" w:sz="6" w:space="0" w:color="auto"/>
              <w:left w:val="single" w:sz="6" w:space="0" w:color="auto"/>
              <w:bottom w:val="single" w:sz="12"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1,10</w:t>
            </w:r>
          </w:p>
        </w:tc>
        <w:tc>
          <w:tcPr>
            <w:tcW w:w="1489" w:type="dxa"/>
            <w:tcBorders>
              <w:top w:val="single" w:sz="6" w:space="0" w:color="auto"/>
              <w:left w:val="single" w:sz="6" w:space="0" w:color="auto"/>
              <w:bottom w:val="single" w:sz="12"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1,20</w:t>
            </w:r>
          </w:p>
        </w:tc>
        <w:tc>
          <w:tcPr>
            <w:tcW w:w="1418" w:type="dxa"/>
            <w:tcBorders>
              <w:top w:val="single" w:sz="6" w:space="0" w:color="auto"/>
              <w:left w:val="single" w:sz="6" w:space="0" w:color="auto"/>
              <w:bottom w:val="single" w:sz="12" w:space="0" w:color="auto"/>
              <w:right w:val="single" w:sz="6" w:space="0" w:color="auto"/>
            </w:tcBorders>
            <w:vAlign w:val="center"/>
          </w:tcPr>
          <w:p w:rsidR="00352732" w:rsidRPr="00DE006C" w:rsidRDefault="00352732" w:rsidP="00352732">
            <w:pPr>
              <w:spacing w:after="0" w:line="240" w:lineRule="auto"/>
              <w:jc w:val="center"/>
              <w:rPr>
                <w:rFonts w:ascii="Times New Roman" w:eastAsia="Times New Roman" w:hAnsi="Times New Roman" w:cs="Times New Roman"/>
                <w:bCs/>
                <w:sz w:val="28"/>
                <w:szCs w:val="28"/>
                <w:lang w:eastAsia="ru-RU"/>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0,21</w:t>
            </w:r>
          </w:p>
        </w:tc>
        <w:tc>
          <w:tcPr>
            <w:tcW w:w="1418" w:type="dxa"/>
            <w:tcBorders>
              <w:top w:val="single" w:sz="6" w:space="0" w:color="auto"/>
              <w:left w:val="single" w:sz="6" w:space="0" w:color="auto"/>
              <w:bottom w:val="single" w:sz="12" w:space="0" w:color="auto"/>
              <w:right w:val="single" w:sz="12"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0,23</w:t>
            </w:r>
          </w:p>
        </w:tc>
      </w:tr>
    </w:tbl>
    <w:p w:rsidR="00352732" w:rsidRPr="00DE006C" w:rsidRDefault="00352732" w:rsidP="00352732">
      <w:pPr>
        <w:spacing w:after="0" w:line="240" w:lineRule="auto"/>
        <w:ind w:firstLine="720"/>
        <w:jc w:val="both"/>
        <w:rPr>
          <w:rFonts w:ascii="Times New Roman" w:eastAsia="Times New Roman" w:hAnsi="Times New Roman" w:cs="Times New Roman"/>
          <w:sz w:val="28"/>
          <w:szCs w:val="28"/>
          <w:lang w:eastAsia="ru-RU"/>
        </w:rPr>
      </w:pPr>
    </w:p>
    <w:p w:rsidR="00352732" w:rsidRPr="00DE006C" w:rsidRDefault="00352732" w:rsidP="00352732">
      <w:pPr>
        <w:spacing w:after="0" w:line="240" w:lineRule="auto"/>
        <w:ind w:firstLine="72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Согласно СНиП 2.04.02-84</w:t>
      </w:r>
      <w:r w:rsidRPr="00DE006C">
        <w:rPr>
          <w:rFonts w:ascii="Times New Roman" w:eastAsia="Times New Roman" w:hAnsi="Times New Roman" w:cs="Times New Roman"/>
          <w:sz w:val="28"/>
          <w:szCs w:val="28"/>
          <w:vertAlign w:val="superscript"/>
          <w:lang w:eastAsia="ru-RU"/>
        </w:rPr>
        <w:t>*</w:t>
      </w:r>
      <w:r w:rsidRPr="00DE006C">
        <w:rPr>
          <w:rFonts w:ascii="Times New Roman" w:eastAsia="Times New Roman" w:hAnsi="Times New Roman" w:cs="Times New Roman"/>
          <w:sz w:val="28"/>
          <w:szCs w:val="28"/>
          <w:lang w:eastAsia="ru-RU"/>
        </w:rPr>
        <w:t xml:space="preserve">«Водоснабжение. Наружные сети и сооружения» табл.5 и п.2.24, расход воды на наружное пожаротушение, расчётное количество одновременных пожаров, продолжительность пожара 3 часа. </w:t>
      </w: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Требуемый объем неприкосновенного запаса воды в баке водонапорной башни предусматривается на десятиминутную продолжительность тушения пожара, при одновременном расходе воды на хозяйственно-питьевое водоснабжение и определён по СНиП 2.04.02-84</w:t>
      </w:r>
      <w:r w:rsidRPr="00DE006C">
        <w:rPr>
          <w:rFonts w:ascii="Times New Roman" w:eastAsia="Times New Roman" w:hAnsi="Times New Roman" w:cs="Times New Roman"/>
          <w:sz w:val="28"/>
          <w:szCs w:val="28"/>
          <w:vertAlign w:val="superscript"/>
          <w:lang w:eastAsia="ru-RU"/>
        </w:rPr>
        <w:t>*</w:t>
      </w:r>
      <w:r w:rsidRPr="00DE006C">
        <w:rPr>
          <w:rFonts w:ascii="Times New Roman" w:eastAsia="Times New Roman" w:hAnsi="Times New Roman" w:cs="Times New Roman"/>
          <w:sz w:val="28"/>
          <w:szCs w:val="28"/>
          <w:lang w:eastAsia="ru-RU"/>
        </w:rPr>
        <w:t xml:space="preserve">п.9.5. </w:t>
      </w:r>
    </w:p>
    <w:p w:rsidR="00352732" w:rsidRPr="00DE006C" w:rsidRDefault="0012528C" w:rsidP="00352732">
      <w:pPr>
        <w:spacing w:before="120" w:after="12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Таблица24</w:t>
      </w:r>
      <w:r w:rsidR="00352732" w:rsidRPr="00DE006C">
        <w:rPr>
          <w:rFonts w:ascii="Times New Roman" w:eastAsia="Times New Roman" w:hAnsi="Times New Roman" w:cs="Times New Roman"/>
          <w:b/>
          <w:sz w:val="28"/>
          <w:szCs w:val="28"/>
          <w:lang w:eastAsia="ru-RU"/>
        </w:rPr>
        <w:t>- Неприкосновенный объём воды в водонапорных башнях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701"/>
        <w:gridCol w:w="1701"/>
        <w:gridCol w:w="1701"/>
        <w:gridCol w:w="1701"/>
      </w:tblGrid>
      <w:tr w:rsidR="00352732" w:rsidRPr="00DE006C" w:rsidTr="00305765">
        <w:trPr>
          <w:trHeight w:val="1021"/>
          <w:jc w:val="center"/>
        </w:trPr>
        <w:tc>
          <w:tcPr>
            <w:tcW w:w="1985" w:type="dxa"/>
            <w:tcBorders>
              <w:top w:val="single" w:sz="12" w:space="0" w:color="auto"/>
              <w:left w:val="single" w:sz="12" w:space="0" w:color="auto"/>
              <w:bottom w:val="single" w:sz="12" w:space="0" w:color="auto"/>
              <w:right w:val="single" w:sz="6" w:space="0" w:color="auto"/>
            </w:tcBorders>
            <w:vAlign w:val="center"/>
            <w:hideMark/>
          </w:tcPr>
          <w:p w:rsidR="00352732" w:rsidRPr="00DE006C" w:rsidRDefault="00352732" w:rsidP="00352732">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Наименование </w:t>
            </w:r>
            <w:proofErr w:type="gramStart"/>
            <w:r w:rsidRPr="00DE006C">
              <w:rPr>
                <w:rFonts w:ascii="Times New Roman" w:eastAsia="Times New Roman" w:hAnsi="Times New Roman" w:cs="Times New Roman"/>
                <w:sz w:val="28"/>
                <w:szCs w:val="28"/>
                <w:lang w:eastAsia="ru-RU"/>
              </w:rPr>
              <w:t>населённого</w:t>
            </w:r>
            <w:proofErr w:type="gramEnd"/>
          </w:p>
          <w:p w:rsidR="00352732" w:rsidRPr="00DE006C" w:rsidRDefault="00352732" w:rsidP="00352732">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пункта</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Численность населения тыс. чел.</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Расход воды на пожаро-тушение, л/</w:t>
            </w:r>
            <w:proofErr w:type="gramStart"/>
            <w:r w:rsidRPr="00DE006C">
              <w:rPr>
                <w:rFonts w:ascii="Times New Roman" w:eastAsia="Times New Roman" w:hAnsi="Times New Roman" w:cs="Times New Roman"/>
                <w:sz w:val="28"/>
                <w:szCs w:val="28"/>
                <w:lang w:eastAsia="ru-RU"/>
              </w:rPr>
              <w:t>с</w:t>
            </w:r>
            <w:proofErr w:type="gramEnd"/>
          </w:p>
        </w:tc>
        <w:tc>
          <w:tcPr>
            <w:tcW w:w="1701" w:type="dxa"/>
            <w:tcBorders>
              <w:top w:val="single" w:sz="12" w:space="0" w:color="auto"/>
              <w:left w:val="single" w:sz="6" w:space="0" w:color="auto"/>
              <w:bottom w:val="single" w:sz="12" w:space="0" w:color="auto"/>
              <w:right w:val="single" w:sz="6" w:space="0" w:color="auto"/>
            </w:tcBorders>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Количество одновремен-ных пожаров, </w:t>
            </w:r>
            <w:proofErr w:type="gramStart"/>
            <w:r w:rsidRPr="00DE006C">
              <w:rPr>
                <w:rFonts w:ascii="Times New Roman" w:eastAsia="Times New Roman" w:hAnsi="Times New Roman" w:cs="Times New Roman"/>
                <w:sz w:val="28"/>
                <w:szCs w:val="28"/>
                <w:lang w:eastAsia="ru-RU"/>
              </w:rPr>
              <w:t>шт</w:t>
            </w:r>
            <w:proofErr w:type="gramEnd"/>
          </w:p>
        </w:tc>
        <w:tc>
          <w:tcPr>
            <w:tcW w:w="1701" w:type="dxa"/>
            <w:tcBorders>
              <w:top w:val="single" w:sz="12" w:space="0" w:color="auto"/>
              <w:left w:val="single" w:sz="6" w:space="0" w:color="auto"/>
              <w:bottom w:val="single" w:sz="12" w:space="0" w:color="auto"/>
              <w:right w:val="single" w:sz="12"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Неприкосновенный объём воды в водонапорной башне, м</w:t>
            </w:r>
            <w:r w:rsidRPr="00DE006C">
              <w:rPr>
                <w:rFonts w:ascii="Times New Roman" w:eastAsia="Times New Roman" w:hAnsi="Times New Roman" w:cs="Times New Roman"/>
                <w:sz w:val="28"/>
                <w:szCs w:val="28"/>
                <w:vertAlign w:val="superscript"/>
                <w:lang w:eastAsia="ru-RU"/>
              </w:rPr>
              <w:t>3</w:t>
            </w:r>
          </w:p>
        </w:tc>
      </w:tr>
      <w:tr w:rsidR="00352732" w:rsidRPr="00DE006C" w:rsidTr="00305765">
        <w:trPr>
          <w:jc w:val="center"/>
        </w:trPr>
        <w:tc>
          <w:tcPr>
            <w:tcW w:w="1985" w:type="dxa"/>
            <w:tcBorders>
              <w:top w:val="single" w:sz="12" w:space="0" w:color="auto"/>
              <w:left w:val="single" w:sz="12" w:space="0" w:color="auto"/>
              <w:bottom w:val="single" w:sz="6" w:space="0" w:color="auto"/>
              <w:right w:val="single" w:sz="6" w:space="0" w:color="auto"/>
            </w:tcBorders>
            <w:vAlign w:val="center"/>
            <w:hideMark/>
          </w:tcPr>
          <w:p w:rsidR="00352732" w:rsidRPr="00DE006C" w:rsidRDefault="00352732" w:rsidP="00352732">
            <w:pPr>
              <w:spacing w:after="0" w:line="240" w:lineRule="auto"/>
              <w:jc w:val="both"/>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sz w:val="28"/>
                <w:szCs w:val="28"/>
                <w:lang w:eastAsia="ru-RU"/>
              </w:rPr>
              <w:t>с. Холмогой</w:t>
            </w:r>
          </w:p>
        </w:tc>
        <w:tc>
          <w:tcPr>
            <w:tcW w:w="1701" w:type="dxa"/>
            <w:tcBorders>
              <w:top w:val="single" w:sz="12"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0,80</w:t>
            </w:r>
          </w:p>
        </w:tc>
        <w:tc>
          <w:tcPr>
            <w:tcW w:w="1701" w:type="dxa"/>
            <w:tcBorders>
              <w:top w:val="single" w:sz="12"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1701" w:type="dxa"/>
            <w:tcBorders>
              <w:top w:val="single" w:sz="12"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1701" w:type="dxa"/>
            <w:tcBorders>
              <w:top w:val="single" w:sz="12" w:space="0" w:color="auto"/>
              <w:left w:val="single" w:sz="6" w:space="0" w:color="auto"/>
              <w:bottom w:val="single" w:sz="6" w:space="0" w:color="auto"/>
              <w:right w:val="single" w:sz="12"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3,98</w:t>
            </w:r>
          </w:p>
        </w:tc>
      </w:tr>
      <w:tr w:rsidR="00352732" w:rsidRPr="00DE006C" w:rsidTr="00305765">
        <w:trPr>
          <w:jc w:val="center"/>
        </w:trPr>
        <w:tc>
          <w:tcPr>
            <w:tcW w:w="1985" w:type="dxa"/>
            <w:tcBorders>
              <w:top w:val="single" w:sz="6" w:space="0" w:color="auto"/>
              <w:left w:val="single" w:sz="12" w:space="0" w:color="auto"/>
              <w:bottom w:val="single" w:sz="6" w:space="0" w:color="auto"/>
              <w:right w:val="single" w:sz="6" w:space="0" w:color="auto"/>
            </w:tcBorders>
            <w:vAlign w:val="center"/>
            <w:hideMark/>
          </w:tcPr>
          <w:p w:rsidR="00352732" w:rsidRPr="00DE006C" w:rsidRDefault="00352732" w:rsidP="00352732">
            <w:pPr>
              <w:spacing w:after="0" w:line="240" w:lineRule="auto"/>
              <w:jc w:val="both"/>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д. Романово</w:t>
            </w:r>
          </w:p>
        </w:tc>
        <w:tc>
          <w:tcPr>
            <w:tcW w:w="1701"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1701"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1701" w:type="dxa"/>
            <w:tcBorders>
              <w:top w:val="single" w:sz="6" w:space="0" w:color="auto"/>
              <w:left w:val="single" w:sz="6" w:space="0" w:color="auto"/>
              <w:bottom w:val="single" w:sz="6" w:space="0" w:color="auto"/>
              <w:right w:val="single" w:sz="12"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3,30</w:t>
            </w:r>
          </w:p>
        </w:tc>
      </w:tr>
      <w:tr w:rsidR="00352732" w:rsidRPr="00DE006C" w:rsidTr="00305765">
        <w:trPr>
          <w:jc w:val="center"/>
        </w:trPr>
        <w:tc>
          <w:tcPr>
            <w:tcW w:w="1985" w:type="dxa"/>
            <w:tcBorders>
              <w:top w:val="single" w:sz="6" w:space="0" w:color="auto"/>
              <w:left w:val="single" w:sz="12" w:space="0" w:color="auto"/>
              <w:bottom w:val="single" w:sz="6" w:space="0" w:color="auto"/>
              <w:right w:val="single" w:sz="6" w:space="0" w:color="auto"/>
            </w:tcBorders>
            <w:vAlign w:val="center"/>
            <w:hideMark/>
          </w:tcPr>
          <w:p w:rsidR="00352732" w:rsidRPr="00DE006C" w:rsidRDefault="00352732" w:rsidP="00352732">
            <w:pPr>
              <w:spacing w:after="0" w:line="240" w:lineRule="auto"/>
              <w:jc w:val="both"/>
              <w:rPr>
                <w:rFonts w:ascii="Times New Roman" w:eastAsia="Times New Roman" w:hAnsi="Times New Roman" w:cs="Times New Roman"/>
                <w:bCs/>
                <w:sz w:val="28"/>
                <w:szCs w:val="28"/>
                <w:lang w:eastAsia="ru-RU"/>
              </w:rPr>
            </w:pPr>
            <w:r w:rsidRPr="00DE006C">
              <w:rPr>
                <w:rFonts w:ascii="Times New Roman" w:eastAsia="Times New Roman" w:hAnsi="Times New Roman" w:cs="Times New Roman"/>
                <w:bCs/>
                <w:sz w:val="28"/>
                <w:szCs w:val="28"/>
                <w:lang w:eastAsia="ru-RU"/>
              </w:rPr>
              <w:t xml:space="preserve">д. Сенная Падь </w:t>
            </w:r>
          </w:p>
        </w:tc>
        <w:tc>
          <w:tcPr>
            <w:tcW w:w="1701"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0,15</w:t>
            </w:r>
          </w:p>
        </w:tc>
        <w:tc>
          <w:tcPr>
            <w:tcW w:w="1701"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5</w:t>
            </w:r>
          </w:p>
        </w:tc>
        <w:tc>
          <w:tcPr>
            <w:tcW w:w="1701" w:type="dxa"/>
            <w:tcBorders>
              <w:top w:val="single" w:sz="6" w:space="0" w:color="auto"/>
              <w:left w:val="single" w:sz="6" w:space="0" w:color="auto"/>
              <w:bottom w:val="single" w:sz="6"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w:t>
            </w:r>
          </w:p>
        </w:tc>
        <w:tc>
          <w:tcPr>
            <w:tcW w:w="1701" w:type="dxa"/>
            <w:tcBorders>
              <w:top w:val="single" w:sz="6" w:space="0" w:color="auto"/>
              <w:left w:val="single" w:sz="6" w:space="0" w:color="auto"/>
              <w:bottom w:val="single" w:sz="6" w:space="0" w:color="auto"/>
              <w:right w:val="single" w:sz="12"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3,18</w:t>
            </w:r>
          </w:p>
        </w:tc>
      </w:tr>
      <w:tr w:rsidR="00352732" w:rsidRPr="00DE006C" w:rsidTr="00305765">
        <w:trPr>
          <w:jc w:val="center"/>
        </w:trPr>
        <w:tc>
          <w:tcPr>
            <w:tcW w:w="1985" w:type="dxa"/>
            <w:tcBorders>
              <w:top w:val="single" w:sz="6" w:space="0" w:color="auto"/>
              <w:left w:val="single" w:sz="12" w:space="0" w:color="auto"/>
              <w:bottom w:val="single" w:sz="12" w:space="0" w:color="auto"/>
              <w:right w:val="single" w:sz="6" w:space="0" w:color="auto"/>
            </w:tcBorders>
            <w:hideMark/>
          </w:tcPr>
          <w:p w:rsidR="00352732" w:rsidRPr="00DE006C" w:rsidRDefault="00352732" w:rsidP="00352732">
            <w:pPr>
              <w:spacing w:after="0" w:line="240" w:lineRule="auto"/>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Всего</w:t>
            </w:r>
          </w:p>
        </w:tc>
        <w:tc>
          <w:tcPr>
            <w:tcW w:w="1701" w:type="dxa"/>
            <w:tcBorders>
              <w:top w:val="single" w:sz="6" w:space="0" w:color="auto"/>
              <w:left w:val="single" w:sz="6" w:space="0" w:color="auto"/>
              <w:bottom w:val="single" w:sz="12" w:space="0" w:color="auto"/>
              <w:right w:val="single" w:sz="6"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1,20</w:t>
            </w:r>
          </w:p>
        </w:tc>
        <w:tc>
          <w:tcPr>
            <w:tcW w:w="1701" w:type="dxa"/>
            <w:tcBorders>
              <w:top w:val="single" w:sz="6" w:space="0" w:color="auto"/>
              <w:left w:val="single" w:sz="6" w:space="0" w:color="auto"/>
              <w:bottom w:val="single" w:sz="12" w:space="0" w:color="auto"/>
              <w:right w:val="single" w:sz="6" w:space="0" w:color="auto"/>
            </w:tcBorders>
            <w:vAlign w:val="center"/>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6" w:space="0" w:color="auto"/>
              <w:left w:val="single" w:sz="6" w:space="0" w:color="auto"/>
              <w:bottom w:val="single" w:sz="12" w:space="0" w:color="auto"/>
              <w:right w:val="single" w:sz="6" w:space="0" w:color="auto"/>
            </w:tcBorders>
            <w:vAlign w:val="center"/>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6" w:space="0" w:color="auto"/>
              <w:left w:val="single" w:sz="6" w:space="0" w:color="auto"/>
              <w:bottom w:val="single" w:sz="12" w:space="0" w:color="auto"/>
              <w:right w:val="single" w:sz="12"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10,46</w:t>
            </w:r>
          </w:p>
        </w:tc>
      </w:tr>
    </w:tbl>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ru-RU"/>
        </w:rPr>
      </w:pP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Calibri" w:hAnsi="Times New Roman" w:cs="Times New Roman"/>
          <w:sz w:val="28"/>
          <w:szCs w:val="28"/>
          <w:lang w:eastAsia="ru-RU"/>
        </w:rPr>
        <w:t xml:space="preserve">В </w:t>
      </w:r>
      <w:r w:rsidRPr="00DE006C">
        <w:rPr>
          <w:rFonts w:ascii="Times New Roman" w:eastAsia="Times New Roman" w:hAnsi="Times New Roman" w:cs="Times New Roman"/>
          <w:sz w:val="28"/>
          <w:szCs w:val="28"/>
          <w:lang w:eastAsia="ru-RU"/>
        </w:rPr>
        <w:t>с</w:t>
      </w:r>
      <w:proofErr w:type="gramStart"/>
      <w:r w:rsidRPr="00DE006C">
        <w:rPr>
          <w:rFonts w:ascii="Times New Roman" w:eastAsia="Times New Roman" w:hAnsi="Times New Roman" w:cs="Times New Roman"/>
          <w:sz w:val="28"/>
          <w:szCs w:val="28"/>
          <w:lang w:eastAsia="ru-RU"/>
        </w:rPr>
        <w:t>.Х</w:t>
      </w:r>
      <w:proofErr w:type="gramEnd"/>
      <w:r w:rsidRPr="00DE006C">
        <w:rPr>
          <w:rFonts w:ascii="Times New Roman" w:eastAsia="Times New Roman" w:hAnsi="Times New Roman" w:cs="Times New Roman"/>
          <w:sz w:val="28"/>
          <w:szCs w:val="28"/>
          <w:lang w:eastAsia="ru-RU"/>
        </w:rPr>
        <w:t>олмогой, д.Романово и д.Сенная Падь забор воды на пожаротушение оборудован от скважин. Объёма существующих емкостей у скважин и водонапорных башен достаточно для сохранения неприкосновенного запаса воды для противопожарных целей.</w:t>
      </w:r>
    </w:p>
    <w:p w:rsidR="00352732" w:rsidRPr="00DE006C" w:rsidRDefault="00352732" w:rsidP="00352732">
      <w:pPr>
        <w:spacing w:after="0" w:line="240" w:lineRule="auto"/>
        <w:ind w:firstLine="72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с</w:t>
      </w:r>
      <w:proofErr w:type="gramStart"/>
      <w:r w:rsidRPr="00DE006C">
        <w:rPr>
          <w:rFonts w:ascii="Times New Roman" w:eastAsia="Times New Roman" w:hAnsi="Times New Roman" w:cs="Times New Roman"/>
          <w:sz w:val="28"/>
          <w:szCs w:val="28"/>
          <w:lang w:eastAsia="ru-RU"/>
        </w:rPr>
        <w:t>.Х</w:t>
      </w:r>
      <w:proofErr w:type="gramEnd"/>
      <w:r w:rsidRPr="00DE006C">
        <w:rPr>
          <w:rFonts w:ascii="Times New Roman" w:eastAsia="Times New Roman" w:hAnsi="Times New Roman" w:cs="Times New Roman"/>
          <w:sz w:val="28"/>
          <w:szCs w:val="28"/>
          <w:lang w:eastAsia="ru-RU"/>
        </w:rPr>
        <w:t>олмогой</w:t>
      </w:r>
      <w:r w:rsidR="0088474E" w:rsidRPr="0088474E">
        <w:rPr>
          <w:rFonts w:ascii="Times New Roman" w:eastAsia="Times New Roman" w:hAnsi="Times New Roman" w:cs="Times New Roman"/>
          <w:sz w:val="28"/>
          <w:szCs w:val="28"/>
          <w:lang w:eastAsia="ru-RU"/>
        </w:rPr>
        <w:t xml:space="preserve"> </w:t>
      </w:r>
      <w:r w:rsidRPr="00DE006C">
        <w:rPr>
          <w:rFonts w:ascii="Times New Roman" w:eastAsia="Times New Roman" w:hAnsi="Times New Roman" w:cs="Times New Roman"/>
          <w:sz w:val="28"/>
          <w:szCs w:val="28"/>
          <w:lang w:eastAsia="ru-RU"/>
        </w:rPr>
        <w:t>на 1 очередь предусматривается: реконструкция водонапорной башни по ул.Новая; демонтаж и строительство сетей водоснабжения.</w:t>
      </w:r>
    </w:p>
    <w:p w:rsidR="00352732" w:rsidRPr="00DE006C" w:rsidRDefault="00352732" w:rsidP="00352732">
      <w:pPr>
        <w:spacing w:after="0" w:line="240" w:lineRule="auto"/>
        <w:ind w:firstLine="72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д. Романовона 1 очередь предусматривается реконструкция водонапорной башни по ул</w:t>
      </w:r>
      <w:proofErr w:type="gramStart"/>
      <w:r w:rsidRPr="00DE006C">
        <w:rPr>
          <w:rFonts w:ascii="Times New Roman" w:eastAsia="Times New Roman" w:hAnsi="Times New Roman" w:cs="Times New Roman"/>
          <w:sz w:val="28"/>
          <w:szCs w:val="28"/>
          <w:lang w:eastAsia="ru-RU"/>
        </w:rPr>
        <w:t>.Ш</w:t>
      </w:r>
      <w:proofErr w:type="gramEnd"/>
      <w:r w:rsidRPr="00DE006C">
        <w:rPr>
          <w:rFonts w:ascii="Times New Roman" w:eastAsia="Times New Roman" w:hAnsi="Times New Roman" w:cs="Times New Roman"/>
          <w:sz w:val="28"/>
          <w:szCs w:val="28"/>
          <w:lang w:eastAsia="ru-RU"/>
        </w:rPr>
        <w:t>кольной и строительство сетей водоснабжения.</w:t>
      </w: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В д. Сенная падь сохраняется существующее водоснабжение из колодцев и скважин на собственных участках.</w:t>
      </w: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При реконструкции водонапорной башни предусматривается: замена погружного насоса и накопительной ёмкости; в павильоне монтаж установок очистки воды и ультрафиолетового обеззараживания; прибора учёта воды; станции «Высота», для автоматического включения и выключения погружного насоса. На сетях водоснабжения предусматривается установка водоразборных колонок и пожарных гидрантов и подключение планируемых к строительству жилых домов и объектов соцкультбыта.</w:t>
      </w:r>
    </w:p>
    <w:p w:rsidR="00352732" w:rsidRPr="00DE006C" w:rsidRDefault="00352732" w:rsidP="00352732">
      <w:pPr>
        <w:spacing w:after="0" w:line="240" w:lineRule="auto"/>
        <w:ind w:firstLine="720"/>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Для подземных источников водоснабжения (скважин) необходимо установить зоны санитарной охраны и оформить разрешение на водопользование. Первый пояс зоны санитарной охраны - это территория в радиусе 50 метров от скважины, которая должна быть озеленена, огорожена и обеспечена охраной, от несанкционированных доступов. На этой территории запрещаются все виды строительства, не имеющего отношения к эксплуатации и реконструкции </w:t>
      </w:r>
      <w:r w:rsidRPr="00DE006C">
        <w:rPr>
          <w:rFonts w:ascii="Times New Roman" w:eastAsia="Times New Roman" w:hAnsi="Times New Roman" w:cs="Times New Roman"/>
          <w:sz w:val="28"/>
          <w:szCs w:val="28"/>
          <w:lang w:eastAsia="ru-RU"/>
        </w:rPr>
        <w:lastRenderedPageBreak/>
        <w:t xml:space="preserve">водозаборных сооружений; оголовок скважины должен быть закрыт на запорное устройство. </w:t>
      </w:r>
    </w:p>
    <w:p w:rsidR="00352732" w:rsidRPr="00DE006C" w:rsidRDefault="00352732" w:rsidP="00352732">
      <w:pPr>
        <w:autoSpaceDE w:val="0"/>
        <w:autoSpaceDN w:val="0"/>
        <w:adjustRightInd w:val="0"/>
        <w:spacing w:after="0" w:line="240" w:lineRule="auto"/>
        <w:rPr>
          <w:rFonts w:ascii="Times New Roman" w:hAnsi="Times New Roman" w:cs="Times New Roman"/>
          <w:b/>
          <w:bCs/>
          <w:sz w:val="28"/>
          <w:szCs w:val="28"/>
        </w:rPr>
      </w:pPr>
      <w:r w:rsidRPr="00DE006C">
        <w:rPr>
          <w:rFonts w:ascii="Times New Roman" w:hAnsi="Times New Roman" w:cs="Times New Roman"/>
          <w:sz w:val="28"/>
          <w:szCs w:val="28"/>
        </w:rPr>
        <w:t>Всего 3 320 тыс.</w:t>
      </w:r>
      <w:proofErr w:type="gramStart"/>
      <w:r w:rsidRPr="00DE006C">
        <w:rPr>
          <w:rFonts w:ascii="Times New Roman" w:hAnsi="Times New Roman" w:cs="Times New Roman"/>
          <w:sz w:val="28"/>
          <w:szCs w:val="28"/>
        </w:rPr>
        <w:t xml:space="preserve"> </w:t>
      </w:r>
      <w:r w:rsidRPr="00DE006C">
        <w:rPr>
          <w:rFonts w:ascii="Times New Roman" w:hAnsi="Times New Roman" w:cs="Times New Roman"/>
          <w:i/>
          <w:iCs/>
          <w:sz w:val="28"/>
          <w:szCs w:val="28"/>
        </w:rPr>
        <w:t>.</w:t>
      </w:r>
      <w:proofErr w:type="gramEnd"/>
      <w:r w:rsidRPr="00DE006C">
        <w:rPr>
          <w:rFonts w:ascii="Times New Roman" w:hAnsi="Times New Roman" w:cs="Times New Roman"/>
          <w:i/>
          <w:iCs/>
          <w:sz w:val="28"/>
          <w:szCs w:val="28"/>
        </w:rPr>
        <w:t>руб</w:t>
      </w:r>
      <w:r w:rsidRPr="00DE006C">
        <w:rPr>
          <w:rFonts w:ascii="Times New Roman" w:hAnsi="Times New Roman" w:cs="Times New Roman"/>
          <w:sz w:val="28"/>
          <w:szCs w:val="28"/>
        </w:rPr>
        <w:t>, в т.ч по мероприятиям</w:t>
      </w:r>
      <w:r w:rsidRPr="00DE006C">
        <w:rPr>
          <w:rFonts w:ascii="Times New Roman" w:hAnsi="Times New Roman" w:cs="Times New Roman"/>
          <w:b/>
          <w:bCs/>
          <w:sz w:val="28"/>
          <w:szCs w:val="28"/>
        </w:rPr>
        <w:t>:</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 xml:space="preserve">- Прокладка нового участка водопровода (совместно с тепловой сетью) </w:t>
      </w:r>
      <w:proofErr w:type="gramStart"/>
      <w:r w:rsidRPr="00DE006C">
        <w:rPr>
          <w:rFonts w:ascii="Times New Roman" w:hAnsi="Times New Roman" w:cs="Times New Roman"/>
          <w:sz w:val="28"/>
          <w:szCs w:val="28"/>
        </w:rPr>
        <w:t>для</w:t>
      </w:r>
      <w:proofErr w:type="gramEnd"/>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подключения существующих  зданий  детсада</w:t>
      </w:r>
      <w:proofErr w:type="gramStart"/>
      <w:r w:rsidRPr="00DE006C">
        <w:rPr>
          <w:rFonts w:ascii="Times New Roman" w:hAnsi="Times New Roman" w:cs="Times New Roman"/>
          <w:sz w:val="28"/>
          <w:szCs w:val="28"/>
        </w:rPr>
        <w:t xml:space="preserve"> ,</w:t>
      </w:r>
      <w:proofErr w:type="gramEnd"/>
      <w:r w:rsidRPr="00DE006C">
        <w:rPr>
          <w:rFonts w:ascii="Times New Roman" w:hAnsi="Times New Roman" w:cs="Times New Roman"/>
          <w:sz w:val="28"/>
          <w:szCs w:val="28"/>
        </w:rPr>
        <w:t xml:space="preserve"> школы, дома досуга, администрации и здания ОАО «Восход»</w:t>
      </w:r>
      <w:r w:rsidRPr="00DE006C">
        <w:rPr>
          <w:rFonts w:ascii="Times New Roman" w:hAnsi="Times New Roman" w:cs="Times New Roman"/>
          <w:i/>
          <w:iCs/>
          <w:sz w:val="28"/>
          <w:szCs w:val="28"/>
        </w:rPr>
        <w:t>– 1млн..руб</w:t>
      </w:r>
      <w:r w:rsidRPr="00DE006C">
        <w:rPr>
          <w:rFonts w:ascii="Times New Roman" w:hAnsi="Times New Roman" w:cs="Times New Roman"/>
          <w:sz w:val="28"/>
          <w:szCs w:val="28"/>
        </w:rPr>
        <w:t xml:space="preserve">;- </w:t>
      </w:r>
    </w:p>
    <w:p w:rsidR="00352732" w:rsidRPr="00DE006C" w:rsidRDefault="00352732" w:rsidP="00352732">
      <w:pPr>
        <w:autoSpaceDE w:val="0"/>
        <w:autoSpaceDN w:val="0"/>
        <w:adjustRightInd w:val="0"/>
        <w:spacing w:after="0" w:line="240" w:lineRule="auto"/>
        <w:rPr>
          <w:rFonts w:ascii="Times New Roman" w:hAnsi="Times New Roman" w:cs="Times New Roman"/>
          <w:i/>
          <w:iCs/>
          <w:sz w:val="28"/>
          <w:szCs w:val="28"/>
        </w:rPr>
      </w:pPr>
      <w:r w:rsidRPr="00DE006C">
        <w:rPr>
          <w:rFonts w:ascii="Times New Roman" w:hAnsi="Times New Roman" w:cs="Times New Roman"/>
          <w:sz w:val="28"/>
          <w:szCs w:val="28"/>
        </w:rPr>
        <w:t>Капитальный ремонт водокачек по ул. Школьная в с. Холмогой и ул. Трактовая в д. Романова ) или</w:t>
      </w:r>
      <w:r w:rsidRPr="00DE006C">
        <w:rPr>
          <w:rFonts w:ascii="Times New Roman" w:hAnsi="Times New Roman" w:cs="Times New Roman"/>
          <w:i/>
          <w:iCs/>
          <w:sz w:val="28"/>
          <w:szCs w:val="28"/>
        </w:rPr>
        <w:t xml:space="preserve"> </w:t>
      </w:r>
      <w:r w:rsidRPr="00DE006C">
        <w:rPr>
          <w:rFonts w:ascii="Times New Roman" w:hAnsi="Times New Roman" w:cs="Times New Roman"/>
          <w:sz w:val="28"/>
          <w:szCs w:val="28"/>
        </w:rPr>
        <w:t>строительство новых</w:t>
      </w:r>
      <w:r w:rsidRPr="00DE006C">
        <w:rPr>
          <w:rFonts w:ascii="Times New Roman" w:hAnsi="Times New Roman" w:cs="Times New Roman"/>
          <w:i/>
          <w:iCs/>
          <w:sz w:val="28"/>
          <w:szCs w:val="28"/>
        </w:rPr>
        <w:t>–600 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уб</w:t>
      </w:r>
      <w:r w:rsidRPr="00DE006C">
        <w:rPr>
          <w:rFonts w:ascii="Times New Roman" w:hAnsi="Times New Roman" w:cs="Times New Roman"/>
          <w:sz w:val="28"/>
          <w:szCs w:val="28"/>
        </w:rPr>
        <w:t>;;</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 Замена в 2-х скважинах децентрализованного водоснабжения</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 xml:space="preserve">скважинных насосов на новые таких же марок </w:t>
      </w:r>
      <w:r w:rsidRPr="00DE006C">
        <w:rPr>
          <w:rFonts w:ascii="Times New Roman" w:hAnsi="Times New Roman" w:cs="Times New Roman"/>
          <w:i/>
          <w:iCs/>
          <w:sz w:val="28"/>
          <w:szCs w:val="28"/>
        </w:rPr>
        <w:t>– 80 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уб</w:t>
      </w:r>
      <w:r w:rsidRPr="00DE006C">
        <w:rPr>
          <w:rFonts w:ascii="Times New Roman" w:hAnsi="Times New Roman" w:cs="Times New Roman"/>
          <w:sz w:val="28"/>
          <w:szCs w:val="28"/>
        </w:rPr>
        <w:t>;</w:t>
      </w:r>
    </w:p>
    <w:p w:rsidR="00352732" w:rsidRPr="00DE006C" w:rsidRDefault="00352732" w:rsidP="00352732">
      <w:pPr>
        <w:autoSpaceDE w:val="0"/>
        <w:autoSpaceDN w:val="0"/>
        <w:adjustRightInd w:val="0"/>
        <w:spacing w:after="0" w:line="240" w:lineRule="auto"/>
        <w:rPr>
          <w:rFonts w:ascii="Times New Roman" w:hAnsi="Times New Roman" w:cs="Times New Roman"/>
          <w:i/>
          <w:iCs/>
          <w:sz w:val="28"/>
          <w:szCs w:val="28"/>
        </w:rPr>
      </w:pPr>
      <w:r w:rsidRPr="00DE006C">
        <w:rPr>
          <w:rFonts w:ascii="Times New Roman" w:hAnsi="Times New Roman" w:cs="Times New Roman"/>
          <w:sz w:val="28"/>
          <w:szCs w:val="28"/>
        </w:rPr>
        <w:t xml:space="preserve">- Проведение наладки оптимальных режимов водопотребления </w:t>
      </w:r>
      <w:r w:rsidRPr="00DE006C">
        <w:rPr>
          <w:rFonts w:ascii="Times New Roman" w:hAnsi="Times New Roman" w:cs="Times New Roman"/>
          <w:i/>
          <w:iCs/>
          <w:sz w:val="28"/>
          <w:szCs w:val="28"/>
        </w:rPr>
        <w:t>– 40</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i/>
          <w:iCs/>
          <w:sz w:val="28"/>
          <w:szCs w:val="28"/>
        </w:rPr>
        <w:t>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уб</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 xml:space="preserve">- новая скважина и строительство водокачки в д. Сенная Падь – 600 тыс. рублей </w:t>
      </w:r>
    </w:p>
    <w:p w:rsidR="00352732" w:rsidRPr="00DE006C" w:rsidRDefault="00352732" w:rsidP="00D95CBF">
      <w:pPr>
        <w:shd w:val="clear" w:color="auto" w:fill="FFFFFF"/>
        <w:spacing w:after="0" w:line="360" w:lineRule="auto"/>
        <w:ind w:left="360"/>
        <w:jc w:val="both"/>
        <w:outlineLvl w:val="1"/>
        <w:rPr>
          <w:rFonts w:ascii="Times New Roman" w:hAnsi="Times New Roman" w:cs="Times New Roman"/>
          <w:sz w:val="28"/>
          <w:szCs w:val="28"/>
        </w:rPr>
      </w:pPr>
      <w:r w:rsidRPr="00DE006C">
        <w:rPr>
          <w:rFonts w:ascii="Times New Roman" w:hAnsi="Times New Roman" w:cs="Times New Roman"/>
          <w:sz w:val="28"/>
          <w:szCs w:val="28"/>
        </w:rPr>
        <w:t>-Разработка проекта и устройство зон санитарных защитных  водозабор</w:t>
      </w:r>
      <w:r w:rsidR="00D95CBF" w:rsidRPr="00DE006C">
        <w:rPr>
          <w:rFonts w:ascii="Times New Roman" w:hAnsi="Times New Roman" w:cs="Times New Roman"/>
          <w:sz w:val="28"/>
          <w:szCs w:val="28"/>
        </w:rPr>
        <w:t>ных сооружений- 600 тыс. рублей</w:t>
      </w:r>
      <w:r w:rsidRPr="00DE006C">
        <w:rPr>
          <w:rFonts w:ascii="Times New Roman" w:eastAsia="Times New Roman" w:hAnsi="Times New Roman" w:cs="Times New Roman"/>
          <w:sz w:val="28"/>
          <w:szCs w:val="28"/>
          <w:lang w:eastAsia="ru-RU"/>
        </w:rPr>
        <w:t>  </w:t>
      </w:r>
    </w:p>
    <w:p w:rsidR="00352732" w:rsidRPr="00DE006C" w:rsidRDefault="007B7CC1" w:rsidP="00352732">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2.2</w:t>
      </w:r>
      <w:r w:rsidR="00352732" w:rsidRPr="00DE006C">
        <w:rPr>
          <w:rFonts w:ascii="Times New Roman" w:eastAsia="Times New Roman" w:hAnsi="Times New Roman" w:cs="Times New Roman"/>
          <w:b/>
          <w:bCs/>
          <w:sz w:val="28"/>
          <w:szCs w:val="28"/>
          <w:lang w:eastAsia="ru-RU"/>
        </w:rPr>
        <w:t>. Теплоснабжение</w:t>
      </w:r>
    </w:p>
    <w:p w:rsidR="00352732" w:rsidRPr="00DE006C" w:rsidRDefault="00352732" w:rsidP="003527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В поселении имеется печное отопление в жилых домах и квартирах. Занимающейся заготовкой дровяной древесины для нужд населения, которая в полном объеме удовлетворяет их потребности в твердом топливе предприниматель.</w:t>
      </w:r>
    </w:p>
    <w:p w:rsidR="00352732" w:rsidRPr="00DE006C" w:rsidRDefault="00352732" w:rsidP="00352732">
      <w:pPr>
        <w:autoSpaceDE w:val="0"/>
        <w:autoSpaceDN w:val="0"/>
        <w:adjustRightInd w:val="0"/>
        <w:spacing w:after="0" w:line="240" w:lineRule="auto"/>
        <w:rPr>
          <w:rFonts w:ascii="Times New Roman" w:hAnsi="Times New Roman" w:cs="Times New Roman"/>
          <w:b/>
          <w:bCs/>
          <w:sz w:val="28"/>
          <w:szCs w:val="28"/>
        </w:rPr>
      </w:pPr>
      <w:r w:rsidRPr="00DE006C">
        <w:rPr>
          <w:rFonts w:ascii="Times New Roman" w:hAnsi="Times New Roman" w:cs="Times New Roman"/>
          <w:b/>
          <w:bCs/>
          <w:sz w:val="28"/>
          <w:szCs w:val="28"/>
        </w:rPr>
        <w:t>МЕРОПРИЯТИЯ  ПО СТРОИТЕЛЬСТВУ И РЕКОНСТРУКЦИИ</w:t>
      </w:r>
    </w:p>
    <w:p w:rsidR="00352732" w:rsidRPr="00DE006C" w:rsidRDefault="00352732" w:rsidP="00352732">
      <w:pPr>
        <w:autoSpaceDE w:val="0"/>
        <w:autoSpaceDN w:val="0"/>
        <w:adjustRightInd w:val="0"/>
        <w:spacing w:after="0" w:line="240" w:lineRule="auto"/>
        <w:rPr>
          <w:rFonts w:ascii="Times New Roman" w:hAnsi="Times New Roman" w:cs="Times New Roman"/>
          <w:b/>
          <w:bCs/>
          <w:sz w:val="28"/>
          <w:szCs w:val="28"/>
        </w:rPr>
      </w:pPr>
      <w:r w:rsidRPr="00DE006C">
        <w:rPr>
          <w:rFonts w:ascii="Times New Roman" w:hAnsi="Times New Roman" w:cs="Times New Roman"/>
          <w:b/>
          <w:bCs/>
          <w:sz w:val="28"/>
          <w:szCs w:val="28"/>
        </w:rPr>
        <w:t>ТЕПЛОВЫХ СЕТЕЙ И СООРУЖЕНИЙ НА НИХ</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На основании проведённого обследования систем централизованного</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 xml:space="preserve">теплоснабжения с. Холмогой и вариантов их развития, </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среди возможных мероприятий по реконструкции тепловых</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сетей, к реализации рекомендуются мероприятия:</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eastAsia="Wingdings-Regular" w:hAnsi="Times New Roman" w:cs="Times New Roman"/>
          <w:sz w:val="28"/>
          <w:szCs w:val="28"/>
        </w:rPr>
        <w:t xml:space="preserve"> </w:t>
      </w:r>
      <w:r w:rsidRPr="00DE006C">
        <w:rPr>
          <w:rFonts w:ascii="Times New Roman" w:hAnsi="Times New Roman" w:cs="Times New Roman"/>
          <w:sz w:val="28"/>
          <w:szCs w:val="28"/>
        </w:rPr>
        <w:t>по прокладке новых участков тепловых сетей - перемычка для объединения систем теплоснабжения при реализации Варианта 1;</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eastAsia="Wingdings-Regular" w:hAnsi="Times New Roman" w:cs="Times New Roman"/>
          <w:sz w:val="28"/>
          <w:szCs w:val="28"/>
        </w:rPr>
        <w:t xml:space="preserve"> </w:t>
      </w:r>
      <w:r w:rsidRPr="00DE006C">
        <w:rPr>
          <w:rFonts w:ascii="Times New Roman" w:hAnsi="Times New Roman" w:cs="Times New Roman"/>
          <w:sz w:val="28"/>
          <w:szCs w:val="28"/>
        </w:rPr>
        <w:t xml:space="preserve">по перекладке ветхих участков тепловых сетей – </w:t>
      </w:r>
      <w:proofErr w:type="gramStart"/>
      <w:r w:rsidRPr="00DE006C">
        <w:rPr>
          <w:rFonts w:ascii="Times New Roman" w:hAnsi="Times New Roman" w:cs="Times New Roman"/>
          <w:sz w:val="28"/>
          <w:szCs w:val="28"/>
        </w:rPr>
        <w:t>одинаковы</w:t>
      </w:r>
      <w:proofErr w:type="gramEnd"/>
      <w:r w:rsidRPr="00DE006C">
        <w:rPr>
          <w:rFonts w:ascii="Times New Roman" w:hAnsi="Times New Roman" w:cs="Times New Roman"/>
          <w:sz w:val="28"/>
          <w:szCs w:val="28"/>
        </w:rPr>
        <w:t xml:space="preserve"> для обоих</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рассматриваемых вариантов.</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Диаметры трубопроводов сетей отопления выбирались на основании</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проектного гидравлического расчета для каждого из вариантов. Гидравлические</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расчёты участков тепловых сетей показали, что строительства дополнительных насосных станций и других специальных сооружений на теплосетях необязательно. При рассмотрении предлагаемых Схемой вариантов развития систем теплоснабжения с. Холмогой предполагается, что существующие (или вновь вводимые при их необходимости) сетевые насосы обеспечат необходимые расчётные (проектные) гидравлические режимы работы тепловых сетей в зонах действия каждой из рассматриваемых систем теплоснабжения.</w:t>
      </w:r>
    </w:p>
    <w:p w:rsidR="00352732" w:rsidRPr="00DE006C" w:rsidRDefault="00352732" w:rsidP="00352732">
      <w:pPr>
        <w:autoSpaceDE w:val="0"/>
        <w:autoSpaceDN w:val="0"/>
        <w:adjustRightInd w:val="0"/>
        <w:spacing w:after="0" w:line="240" w:lineRule="auto"/>
        <w:rPr>
          <w:rFonts w:ascii="Times New Roman" w:hAnsi="Times New Roman" w:cs="Times New Roman"/>
          <w:i/>
          <w:iCs/>
          <w:sz w:val="28"/>
          <w:szCs w:val="28"/>
        </w:rPr>
      </w:pPr>
    </w:p>
    <w:p w:rsidR="00352732" w:rsidRPr="00DE006C" w:rsidRDefault="00352732" w:rsidP="00352732">
      <w:pPr>
        <w:autoSpaceDE w:val="0"/>
        <w:autoSpaceDN w:val="0"/>
        <w:adjustRightInd w:val="0"/>
        <w:spacing w:after="0" w:line="240" w:lineRule="auto"/>
        <w:rPr>
          <w:rFonts w:ascii="Times New Roman" w:hAnsi="Times New Roman" w:cs="Times New Roman"/>
          <w:b/>
          <w:bCs/>
          <w:i/>
          <w:iCs/>
          <w:sz w:val="28"/>
          <w:szCs w:val="28"/>
        </w:rPr>
      </w:pPr>
      <w:r w:rsidRPr="00DE006C">
        <w:rPr>
          <w:rFonts w:ascii="Times New Roman" w:eastAsia="Wingdings-Regular" w:hAnsi="Times New Roman" w:cs="Times New Roman"/>
          <w:sz w:val="28"/>
          <w:szCs w:val="28"/>
        </w:rPr>
        <w:lastRenderedPageBreak/>
        <w:t xml:space="preserve"> </w:t>
      </w:r>
      <w:r w:rsidRPr="00DE006C">
        <w:rPr>
          <w:rFonts w:ascii="Times New Roman" w:hAnsi="Times New Roman" w:cs="Times New Roman"/>
          <w:b/>
          <w:bCs/>
          <w:i/>
          <w:iCs/>
          <w:sz w:val="28"/>
          <w:szCs w:val="28"/>
        </w:rPr>
        <w:t>Базовый вариант: «Как прежде».</w:t>
      </w:r>
    </w:p>
    <w:p w:rsidR="00352732" w:rsidRPr="00DE006C" w:rsidRDefault="00352732" w:rsidP="00352732">
      <w:pPr>
        <w:autoSpaceDE w:val="0"/>
        <w:autoSpaceDN w:val="0"/>
        <w:adjustRightInd w:val="0"/>
        <w:spacing w:after="0" w:line="240" w:lineRule="auto"/>
        <w:rPr>
          <w:rFonts w:ascii="Times New Roman" w:hAnsi="Times New Roman" w:cs="Times New Roman"/>
          <w:i/>
          <w:iCs/>
          <w:sz w:val="28"/>
          <w:szCs w:val="28"/>
        </w:rPr>
      </w:pPr>
      <w:r w:rsidRPr="00DE006C">
        <w:rPr>
          <w:rFonts w:ascii="Times New Roman" w:hAnsi="Times New Roman" w:cs="Times New Roman"/>
          <w:sz w:val="28"/>
          <w:szCs w:val="28"/>
        </w:rPr>
        <w:t xml:space="preserve">- Перекладка ветхих участков тепловых сетей - 982 </w:t>
      </w:r>
      <w:r w:rsidRPr="00DE006C">
        <w:rPr>
          <w:rFonts w:ascii="Times New Roman" w:hAnsi="Times New Roman" w:cs="Times New Roman"/>
          <w:i/>
          <w:iCs/>
          <w:sz w:val="28"/>
          <w:szCs w:val="28"/>
        </w:rPr>
        <w:t>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уб;</w:t>
      </w:r>
    </w:p>
    <w:p w:rsidR="00352732" w:rsidRPr="00DE006C" w:rsidRDefault="00352732" w:rsidP="00352732">
      <w:pPr>
        <w:autoSpaceDE w:val="0"/>
        <w:autoSpaceDN w:val="0"/>
        <w:adjustRightInd w:val="0"/>
        <w:spacing w:after="0" w:line="240" w:lineRule="auto"/>
        <w:rPr>
          <w:rFonts w:ascii="Times New Roman" w:hAnsi="Times New Roman" w:cs="Times New Roman"/>
          <w:b/>
          <w:bCs/>
          <w:i/>
          <w:iCs/>
          <w:sz w:val="28"/>
          <w:szCs w:val="28"/>
        </w:rPr>
      </w:pPr>
      <w:r w:rsidRPr="00DE006C">
        <w:rPr>
          <w:rFonts w:ascii="Times New Roman" w:hAnsi="Times New Roman" w:cs="Times New Roman"/>
          <w:sz w:val="28"/>
          <w:szCs w:val="28"/>
        </w:rPr>
        <w:t xml:space="preserve">Всего капвложений по тепловым сетям – </w:t>
      </w:r>
      <w:r w:rsidRPr="00DE006C">
        <w:rPr>
          <w:rFonts w:ascii="Times New Roman" w:hAnsi="Times New Roman" w:cs="Times New Roman"/>
          <w:b/>
          <w:bCs/>
          <w:sz w:val="28"/>
          <w:szCs w:val="28"/>
        </w:rPr>
        <w:t xml:space="preserve">982 </w:t>
      </w:r>
      <w:r w:rsidRPr="00DE006C">
        <w:rPr>
          <w:rFonts w:ascii="Times New Roman" w:hAnsi="Times New Roman" w:cs="Times New Roman"/>
          <w:b/>
          <w:bCs/>
          <w:i/>
          <w:iCs/>
          <w:sz w:val="28"/>
          <w:szCs w:val="28"/>
        </w:rPr>
        <w:t>тыс</w:t>
      </w:r>
      <w:proofErr w:type="gramStart"/>
      <w:r w:rsidRPr="00DE006C">
        <w:rPr>
          <w:rFonts w:ascii="Times New Roman" w:hAnsi="Times New Roman" w:cs="Times New Roman"/>
          <w:b/>
          <w:bCs/>
          <w:i/>
          <w:iCs/>
          <w:sz w:val="28"/>
          <w:szCs w:val="28"/>
        </w:rPr>
        <w:t>.р</w:t>
      </w:r>
      <w:proofErr w:type="gramEnd"/>
      <w:r w:rsidRPr="00DE006C">
        <w:rPr>
          <w:rFonts w:ascii="Times New Roman" w:hAnsi="Times New Roman" w:cs="Times New Roman"/>
          <w:b/>
          <w:bCs/>
          <w:i/>
          <w:iCs/>
          <w:sz w:val="28"/>
          <w:szCs w:val="28"/>
        </w:rPr>
        <w:t>уб.</w:t>
      </w:r>
    </w:p>
    <w:p w:rsidR="00352732" w:rsidRPr="00DE006C" w:rsidRDefault="00352732" w:rsidP="00352732">
      <w:pPr>
        <w:autoSpaceDE w:val="0"/>
        <w:autoSpaceDN w:val="0"/>
        <w:adjustRightInd w:val="0"/>
        <w:spacing w:after="0" w:line="240" w:lineRule="auto"/>
        <w:rPr>
          <w:rFonts w:ascii="Times New Roman" w:hAnsi="Times New Roman" w:cs="Times New Roman"/>
          <w:b/>
          <w:bCs/>
          <w:i/>
          <w:iCs/>
          <w:sz w:val="28"/>
          <w:szCs w:val="28"/>
        </w:rPr>
      </w:pPr>
      <w:r w:rsidRPr="00DE006C">
        <w:rPr>
          <w:rFonts w:ascii="Times New Roman" w:eastAsia="Wingdings-Regular" w:hAnsi="Times New Roman" w:cs="Times New Roman"/>
          <w:sz w:val="28"/>
          <w:szCs w:val="28"/>
        </w:rPr>
        <w:t xml:space="preserve"> </w:t>
      </w:r>
      <w:r w:rsidRPr="00DE006C">
        <w:rPr>
          <w:rFonts w:ascii="Times New Roman" w:hAnsi="Times New Roman" w:cs="Times New Roman"/>
          <w:b/>
          <w:bCs/>
          <w:i/>
          <w:iCs/>
          <w:sz w:val="28"/>
          <w:szCs w:val="28"/>
        </w:rPr>
        <w:t xml:space="preserve">Вариант 1: </w:t>
      </w:r>
      <w:proofErr w:type="gramStart"/>
      <w:r w:rsidRPr="00DE006C">
        <w:rPr>
          <w:rFonts w:ascii="Times New Roman" w:hAnsi="Times New Roman" w:cs="Times New Roman"/>
          <w:b/>
          <w:bCs/>
          <w:i/>
          <w:iCs/>
          <w:sz w:val="28"/>
          <w:szCs w:val="28"/>
        </w:rPr>
        <w:t>Объединение 2 систем теплоснабжения («СОШ» и</w:t>
      </w:r>
      <w:proofErr w:type="gramEnd"/>
    </w:p>
    <w:p w:rsidR="00352732" w:rsidRPr="00DE006C" w:rsidRDefault="00352732" w:rsidP="00352732">
      <w:pPr>
        <w:autoSpaceDE w:val="0"/>
        <w:autoSpaceDN w:val="0"/>
        <w:adjustRightInd w:val="0"/>
        <w:spacing w:after="0" w:line="240" w:lineRule="auto"/>
        <w:rPr>
          <w:rFonts w:ascii="Times New Roman" w:hAnsi="Times New Roman" w:cs="Times New Roman"/>
          <w:b/>
          <w:bCs/>
          <w:i/>
          <w:iCs/>
          <w:sz w:val="28"/>
          <w:szCs w:val="28"/>
        </w:rPr>
      </w:pPr>
      <w:proofErr w:type="gramStart"/>
      <w:r w:rsidRPr="00DE006C">
        <w:rPr>
          <w:rFonts w:ascii="Times New Roman" w:hAnsi="Times New Roman" w:cs="Times New Roman"/>
          <w:b/>
          <w:bCs/>
          <w:i/>
          <w:iCs/>
          <w:sz w:val="28"/>
          <w:szCs w:val="28"/>
        </w:rPr>
        <w:t>«Центральная»).</w:t>
      </w:r>
      <w:proofErr w:type="gramEnd"/>
    </w:p>
    <w:p w:rsidR="00352732" w:rsidRPr="00DE006C" w:rsidRDefault="00352732" w:rsidP="00352732">
      <w:pPr>
        <w:autoSpaceDE w:val="0"/>
        <w:autoSpaceDN w:val="0"/>
        <w:adjustRightInd w:val="0"/>
        <w:spacing w:after="0" w:line="240" w:lineRule="auto"/>
        <w:rPr>
          <w:rFonts w:ascii="Times New Roman" w:hAnsi="Times New Roman" w:cs="Times New Roman"/>
          <w:i/>
          <w:iCs/>
          <w:sz w:val="28"/>
          <w:szCs w:val="28"/>
        </w:rPr>
      </w:pPr>
      <w:r w:rsidRPr="00DE006C">
        <w:rPr>
          <w:rFonts w:ascii="Times New Roman" w:hAnsi="Times New Roman" w:cs="Times New Roman"/>
          <w:sz w:val="28"/>
          <w:szCs w:val="28"/>
        </w:rPr>
        <w:t xml:space="preserve">- Перекладка ветхих участков тепловых сетей - 982 </w:t>
      </w:r>
      <w:r w:rsidRPr="00DE006C">
        <w:rPr>
          <w:rFonts w:ascii="Times New Roman" w:hAnsi="Times New Roman" w:cs="Times New Roman"/>
          <w:i/>
          <w:iCs/>
          <w:sz w:val="28"/>
          <w:szCs w:val="28"/>
        </w:rPr>
        <w:t>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уб;</w:t>
      </w:r>
    </w:p>
    <w:p w:rsidR="00352732" w:rsidRPr="00DE006C" w:rsidRDefault="00352732" w:rsidP="00352732">
      <w:pPr>
        <w:autoSpaceDE w:val="0"/>
        <w:autoSpaceDN w:val="0"/>
        <w:adjustRightInd w:val="0"/>
        <w:spacing w:after="0" w:line="240" w:lineRule="auto"/>
        <w:rPr>
          <w:rFonts w:ascii="Times New Roman" w:hAnsi="Times New Roman" w:cs="Times New Roman"/>
          <w:i/>
          <w:iCs/>
          <w:sz w:val="28"/>
          <w:szCs w:val="28"/>
        </w:rPr>
      </w:pPr>
      <w:r w:rsidRPr="00DE006C">
        <w:rPr>
          <w:rFonts w:ascii="Times New Roman" w:hAnsi="Times New Roman" w:cs="Times New Roman"/>
          <w:sz w:val="28"/>
          <w:szCs w:val="28"/>
        </w:rPr>
        <w:t xml:space="preserve">- Прокладка новых участков тепловых сетей - 2759 </w:t>
      </w:r>
      <w:r w:rsidRPr="00DE006C">
        <w:rPr>
          <w:rFonts w:ascii="Times New Roman" w:hAnsi="Times New Roman" w:cs="Times New Roman"/>
          <w:i/>
          <w:iCs/>
          <w:sz w:val="28"/>
          <w:szCs w:val="28"/>
        </w:rPr>
        <w:t>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уб;</w:t>
      </w:r>
    </w:p>
    <w:p w:rsidR="00352732" w:rsidRPr="00DE006C" w:rsidRDefault="00352732" w:rsidP="00352732">
      <w:pPr>
        <w:autoSpaceDE w:val="0"/>
        <w:autoSpaceDN w:val="0"/>
        <w:adjustRightInd w:val="0"/>
        <w:spacing w:after="0" w:line="240" w:lineRule="auto"/>
        <w:rPr>
          <w:rFonts w:ascii="Times New Roman" w:hAnsi="Times New Roman" w:cs="Times New Roman"/>
          <w:b/>
          <w:bCs/>
          <w:i/>
          <w:iCs/>
          <w:sz w:val="28"/>
          <w:szCs w:val="28"/>
        </w:rPr>
      </w:pPr>
      <w:r w:rsidRPr="00DE006C">
        <w:rPr>
          <w:rFonts w:ascii="Times New Roman" w:hAnsi="Times New Roman" w:cs="Times New Roman"/>
          <w:sz w:val="28"/>
          <w:szCs w:val="28"/>
        </w:rPr>
        <w:t xml:space="preserve">Всего капвложений по тепловым сетям – </w:t>
      </w:r>
      <w:r w:rsidRPr="00DE006C">
        <w:rPr>
          <w:rFonts w:ascii="Times New Roman" w:hAnsi="Times New Roman" w:cs="Times New Roman"/>
          <w:b/>
          <w:bCs/>
          <w:i/>
          <w:iCs/>
          <w:sz w:val="28"/>
          <w:szCs w:val="28"/>
        </w:rPr>
        <w:t>3740 тыс</w:t>
      </w:r>
      <w:proofErr w:type="gramStart"/>
      <w:r w:rsidRPr="00DE006C">
        <w:rPr>
          <w:rFonts w:ascii="Times New Roman" w:hAnsi="Times New Roman" w:cs="Times New Roman"/>
          <w:b/>
          <w:bCs/>
          <w:i/>
          <w:iCs/>
          <w:sz w:val="28"/>
          <w:szCs w:val="28"/>
        </w:rPr>
        <w:t>.р</w:t>
      </w:r>
      <w:proofErr w:type="gramEnd"/>
      <w:r w:rsidRPr="00DE006C">
        <w:rPr>
          <w:rFonts w:ascii="Times New Roman" w:hAnsi="Times New Roman" w:cs="Times New Roman"/>
          <w:b/>
          <w:bCs/>
          <w:i/>
          <w:iCs/>
          <w:sz w:val="28"/>
          <w:szCs w:val="28"/>
        </w:rPr>
        <w:t>уб.</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 xml:space="preserve">Оценка стоимости капитальных вложений осуществлялась по </w:t>
      </w:r>
      <w:proofErr w:type="gramStart"/>
      <w:r w:rsidRPr="00DE006C">
        <w:rPr>
          <w:rFonts w:ascii="Times New Roman" w:hAnsi="Times New Roman" w:cs="Times New Roman"/>
          <w:sz w:val="28"/>
          <w:szCs w:val="28"/>
        </w:rPr>
        <w:t>укрупнённым</w:t>
      </w:r>
      <w:proofErr w:type="gramEnd"/>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показателям базисных стоимостей по видам строительства и на основе анализа проектов-аналогов (удельных стоимостей), в т.ч. на основании материалов</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Официального сайта РФ для размещения информации о размещении заказов -http://zakupki.gov.ru.</w:t>
      </w:r>
    </w:p>
    <w:p w:rsidR="00352732" w:rsidRPr="00DE006C" w:rsidRDefault="00352732" w:rsidP="00352732">
      <w:pPr>
        <w:autoSpaceDE w:val="0"/>
        <w:autoSpaceDN w:val="0"/>
        <w:adjustRightInd w:val="0"/>
        <w:spacing w:after="0" w:line="240" w:lineRule="auto"/>
        <w:rPr>
          <w:rFonts w:ascii="Times New Roman" w:hAnsi="Times New Roman" w:cs="Times New Roman"/>
          <w:b/>
          <w:bCs/>
          <w:sz w:val="28"/>
          <w:szCs w:val="28"/>
        </w:rPr>
      </w:pPr>
      <w:r w:rsidRPr="00DE006C">
        <w:rPr>
          <w:rFonts w:ascii="Times New Roman" w:hAnsi="Times New Roman" w:cs="Times New Roman"/>
          <w:b/>
          <w:bCs/>
          <w:sz w:val="28"/>
          <w:szCs w:val="28"/>
        </w:rPr>
        <w:t>Капитальные вложения:</w:t>
      </w:r>
    </w:p>
    <w:p w:rsidR="00352732" w:rsidRPr="00DE006C" w:rsidRDefault="00352732" w:rsidP="00352732">
      <w:pPr>
        <w:autoSpaceDE w:val="0"/>
        <w:autoSpaceDN w:val="0"/>
        <w:adjustRightInd w:val="0"/>
        <w:spacing w:after="0" w:line="240" w:lineRule="auto"/>
        <w:rPr>
          <w:rFonts w:ascii="Times New Roman" w:hAnsi="Times New Roman" w:cs="Times New Roman"/>
          <w:b/>
          <w:bCs/>
          <w:i/>
          <w:iCs/>
          <w:sz w:val="28"/>
          <w:szCs w:val="28"/>
        </w:rPr>
      </w:pPr>
      <w:r w:rsidRPr="00DE006C">
        <w:rPr>
          <w:rFonts w:ascii="Times New Roman" w:eastAsia="Wingdings-Regular" w:hAnsi="Times New Roman" w:cs="Times New Roman"/>
          <w:sz w:val="28"/>
          <w:szCs w:val="28"/>
        </w:rPr>
        <w:t xml:space="preserve"> </w:t>
      </w:r>
      <w:r w:rsidRPr="00DE006C">
        <w:rPr>
          <w:rFonts w:ascii="Times New Roman" w:hAnsi="Times New Roman" w:cs="Times New Roman"/>
          <w:b/>
          <w:bCs/>
          <w:i/>
          <w:iCs/>
          <w:sz w:val="28"/>
          <w:szCs w:val="28"/>
        </w:rPr>
        <w:t>Базовый вариант: «Как прежде»</w:t>
      </w:r>
    </w:p>
    <w:p w:rsidR="00352732" w:rsidRPr="00DE006C" w:rsidRDefault="00352732" w:rsidP="00352732">
      <w:pPr>
        <w:autoSpaceDE w:val="0"/>
        <w:autoSpaceDN w:val="0"/>
        <w:adjustRightInd w:val="0"/>
        <w:spacing w:after="0" w:line="240" w:lineRule="auto"/>
        <w:rPr>
          <w:rFonts w:ascii="Times New Roman" w:hAnsi="Times New Roman" w:cs="Times New Roman"/>
          <w:i/>
          <w:iCs/>
          <w:sz w:val="28"/>
          <w:szCs w:val="28"/>
        </w:rPr>
      </w:pPr>
      <w:r w:rsidRPr="00DE006C">
        <w:rPr>
          <w:rFonts w:ascii="Times New Roman" w:hAnsi="Times New Roman" w:cs="Times New Roman"/>
          <w:sz w:val="28"/>
          <w:szCs w:val="28"/>
        </w:rPr>
        <w:t xml:space="preserve">o Теплоисточники – 700 </w:t>
      </w:r>
      <w:r w:rsidRPr="00DE006C">
        <w:rPr>
          <w:rFonts w:ascii="Times New Roman" w:hAnsi="Times New Roman" w:cs="Times New Roman"/>
          <w:i/>
          <w:iCs/>
          <w:sz w:val="28"/>
          <w:szCs w:val="28"/>
        </w:rPr>
        <w:t>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уб/год;</w:t>
      </w:r>
    </w:p>
    <w:p w:rsidR="00352732" w:rsidRPr="00DE006C" w:rsidRDefault="00352732" w:rsidP="00352732">
      <w:pPr>
        <w:autoSpaceDE w:val="0"/>
        <w:autoSpaceDN w:val="0"/>
        <w:adjustRightInd w:val="0"/>
        <w:spacing w:after="0" w:line="240" w:lineRule="auto"/>
        <w:rPr>
          <w:rFonts w:ascii="Times New Roman" w:hAnsi="Times New Roman" w:cs="Times New Roman"/>
          <w:i/>
          <w:iCs/>
          <w:sz w:val="28"/>
          <w:szCs w:val="28"/>
        </w:rPr>
      </w:pPr>
      <w:r w:rsidRPr="00DE006C">
        <w:rPr>
          <w:rFonts w:ascii="Times New Roman" w:hAnsi="Times New Roman" w:cs="Times New Roman"/>
          <w:sz w:val="28"/>
          <w:szCs w:val="28"/>
        </w:rPr>
        <w:t xml:space="preserve">o Тепловые сети – 982 </w:t>
      </w:r>
      <w:r w:rsidRPr="00DE006C">
        <w:rPr>
          <w:rFonts w:ascii="Times New Roman" w:hAnsi="Times New Roman" w:cs="Times New Roman"/>
          <w:i/>
          <w:iCs/>
          <w:sz w:val="28"/>
          <w:szCs w:val="28"/>
        </w:rPr>
        <w:t>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уб/год;</w:t>
      </w:r>
    </w:p>
    <w:p w:rsidR="00352732" w:rsidRPr="00DE006C" w:rsidRDefault="00352732" w:rsidP="00352732">
      <w:pPr>
        <w:autoSpaceDE w:val="0"/>
        <w:autoSpaceDN w:val="0"/>
        <w:adjustRightInd w:val="0"/>
        <w:spacing w:after="0" w:line="240" w:lineRule="auto"/>
        <w:rPr>
          <w:rFonts w:ascii="Times New Roman" w:hAnsi="Times New Roman" w:cs="Times New Roman"/>
          <w:i/>
          <w:iCs/>
          <w:sz w:val="28"/>
          <w:szCs w:val="28"/>
        </w:rPr>
      </w:pPr>
      <w:r w:rsidRPr="00DE006C">
        <w:rPr>
          <w:rFonts w:ascii="Times New Roman" w:hAnsi="Times New Roman" w:cs="Times New Roman"/>
          <w:sz w:val="28"/>
          <w:szCs w:val="28"/>
        </w:rPr>
        <w:t xml:space="preserve">o Всего по варианту – </w:t>
      </w:r>
      <w:r w:rsidRPr="00DE006C">
        <w:rPr>
          <w:rFonts w:ascii="Times New Roman" w:hAnsi="Times New Roman" w:cs="Times New Roman"/>
          <w:b/>
          <w:bCs/>
          <w:sz w:val="28"/>
          <w:szCs w:val="28"/>
        </w:rPr>
        <w:t xml:space="preserve">1682 </w:t>
      </w:r>
      <w:r w:rsidRPr="00DE006C">
        <w:rPr>
          <w:rFonts w:ascii="Times New Roman" w:hAnsi="Times New Roman" w:cs="Times New Roman"/>
          <w:i/>
          <w:iCs/>
          <w:sz w:val="28"/>
          <w:szCs w:val="28"/>
        </w:rPr>
        <w:t>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уб/год.</w:t>
      </w:r>
    </w:p>
    <w:p w:rsidR="00352732" w:rsidRPr="00DE006C" w:rsidRDefault="00352732" w:rsidP="00352732">
      <w:pPr>
        <w:autoSpaceDE w:val="0"/>
        <w:autoSpaceDN w:val="0"/>
        <w:adjustRightInd w:val="0"/>
        <w:spacing w:after="0" w:line="240" w:lineRule="auto"/>
        <w:rPr>
          <w:rFonts w:ascii="Times New Roman" w:hAnsi="Times New Roman" w:cs="Times New Roman"/>
          <w:b/>
          <w:bCs/>
          <w:i/>
          <w:iCs/>
          <w:sz w:val="28"/>
          <w:szCs w:val="28"/>
        </w:rPr>
      </w:pPr>
      <w:r w:rsidRPr="00DE006C">
        <w:rPr>
          <w:rFonts w:ascii="Times New Roman" w:hAnsi="Times New Roman" w:cs="Times New Roman"/>
          <w:sz w:val="28"/>
          <w:szCs w:val="28"/>
        </w:rPr>
        <w:t xml:space="preserve">o </w:t>
      </w:r>
      <w:r w:rsidRPr="00DE006C">
        <w:rPr>
          <w:rFonts w:ascii="Times New Roman" w:hAnsi="Times New Roman" w:cs="Times New Roman"/>
          <w:b/>
          <w:bCs/>
          <w:i/>
          <w:iCs/>
          <w:sz w:val="28"/>
          <w:szCs w:val="28"/>
        </w:rPr>
        <w:t xml:space="preserve">Вариант 1: </w:t>
      </w:r>
      <w:proofErr w:type="gramStart"/>
      <w:r w:rsidRPr="00DE006C">
        <w:rPr>
          <w:rFonts w:ascii="Times New Roman" w:hAnsi="Times New Roman" w:cs="Times New Roman"/>
          <w:b/>
          <w:bCs/>
          <w:i/>
          <w:iCs/>
          <w:sz w:val="28"/>
          <w:szCs w:val="28"/>
        </w:rPr>
        <w:t>Объединение 2 систем теплоснабжения («СОШ» и</w:t>
      </w:r>
      <w:proofErr w:type="gramEnd"/>
    </w:p>
    <w:p w:rsidR="00352732" w:rsidRPr="00DE006C" w:rsidRDefault="00352732" w:rsidP="00352732">
      <w:pPr>
        <w:autoSpaceDE w:val="0"/>
        <w:autoSpaceDN w:val="0"/>
        <w:adjustRightInd w:val="0"/>
        <w:spacing w:after="0" w:line="240" w:lineRule="auto"/>
        <w:rPr>
          <w:rFonts w:ascii="Times New Roman" w:hAnsi="Times New Roman" w:cs="Times New Roman"/>
          <w:b/>
          <w:bCs/>
          <w:i/>
          <w:iCs/>
          <w:sz w:val="28"/>
          <w:szCs w:val="28"/>
        </w:rPr>
      </w:pPr>
      <w:proofErr w:type="gramStart"/>
      <w:r w:rsidRPr="00DE006C">
        <w:rPr>
          <w:rFonts w:ascii="Times New Roman" w:hAnsi="Times New Roman" w:cs="Times New Roman"/>
          <w:b/>
          <w:bCs/>
          <w:i/>
          <w:iCs/>
          <w:sz w:val="28"/>
          <w:szCs w:val="28"/>
        </w:rPr>
        <w:t>«Центральная»).</w:t>
      </w:r>
      <w:proofErr w:type="gramEnd"/>
    </w:p>
    <w:p w:rsidR="00352732" w:rsidRPr="00DE006C" w:rsidRDefault="00352732" w:rsidP="00352732">
      <w:pPr>
        <w:autoSpaceDE w:val="0"/>
        <w:autoSpaceDN w:val="0"/>
        <w:adjustRightInd w:val="0"/>
        <w:spacing w:after="0" w:line="240" w:lineRule="auto"/>
        <w:rPr>
          <w:rFonts w:ascii="Times New Roman" w:hAnsi="Times New Roman" w:cs="Times New Roman"/>
          <w:i/>
          <w:iCs/>
          <w:sz w:val="28"/>
          <w:szCs w:val="28"/>
        </w:rPr>
      </w:pPr>
      <w:r w:rsidRPr="00DE006C">
        <w:rPr>
          <w:rFonts w:ascii="Times New Roman" w:hAnsi="Times New Roman" w:cs="Times New Roman"/>
          <w:sz w:val="28"/>
          <w:szCs w:val="28"/>
        </w:rPr>
        <w:t xml:space="preserve">o Теплоисточник – 500 </w:t>
      </w:r>
      <w:r w:rsidRPr="00DE006C">
        <w:rPr>
          <w:rFonts w:ascii="Times New Roman" w:hAnsi="Times New Roman" w:cs="Times New Roman"/>
          <w:i/>
          <w:iCs/>
          <w:sz w:val="28"/>
          <w:szCs w:val="28"/>
        </w:rPr>
        <w:t>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уб/год;</w:t>
      </w:r>
    </w:p>
    <w:p w:rsidR="00352732" w:rsidRPr="00DE006C" w:rsidRDefault="00352732" w:rsidP="00352732">
      <w:pPr>
        <w:autoSpaceDE w:val="0"/>
        <w:autoSpaceDN w:val="0"/>
        <w:adjustRightInd w:val="0"/>
        <w:spacing w:after="0" w:line="240" w:lineRule="auto"/>
        <w:rPr>
          <w:rFonts w:ascii="Times New Roman" w:hAnsi="Times New Roman" w:cs="Times New Roman"/>
          <w:i/>
          <w:iCs/>
          <w:sz w:val="28"/>
          <w:szCs w:val="28"/>
        </w:rPr>
      </w:pPr>
      <w:r w:rsidRPr="00DE006C">
        <w:rPr>
          <w:rFonts w:ascii="Times New Roman" w:hAnsi="Times New Roman" w:cs="Times New Roman"/>
          <w:sz w:val="28"/>
          <w:szCs w:val="28"/>
        </w:rPr>
        <w:t xml:space="preserve">o Тепловые сети – 2759 </w:t>
      </w:r>
      <w:r w:rsidRPr="00DE006C">
        <w:rPr>
          <w:rFonts w:ascii="Times New Roman" w:hAnsi="Times New Roman" w:cs="Times New Roman"/>
          <w:i/>
          <w:iCs/>
          <w:sz w:val="28"/>
          <w:szCs w:val="28"/>
        </w:rPr>
        <w:t>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уб/год;</w:t>
      </w:r>
    </w:p>
    <w:p w:rsidR="00352732" w:rsidRPr="00DE006C" w:rsidRDefault="00352732" w:rsidP="00352732">
      <w:pPr>
        <w:autoSpaceDE w:val="0"/>
        <w:autoSpaceDN w:val="0"/>
        <w:adjustRightInd w:val="0"/>
        <w:spacing w:after="0" w:line="240" w:lineRule="auto"/>
        <w:rPr>
          <w:rFonts w:ascii="Times New Roman" w:hAnsi="Times New Roman" w:cs="Times New Roman"/>
          <w:i/>
          <w:iCs/>
          <w:sz w:val="28"/>
          <w:szCs w:val="28"/>
        </w:rPr>
      </w:pPr>
      <w:r w:rsidRPr="00DE006C">
        <w:rPr>
          <w:rFonts w:ascii="Times New Roman" w:hAnsi="Times New Roman" w:cs="Times New Roman"/>
          <w:sz w:val="28"/>
          <w:szCs w:val="28"/>
        </w:rPr>
        <w:t xml:space="preserve">o Всего по варианту – </w:t>
      </w:r>
      <w:r w:rsidRPr="00DE006C">
        <w:rPr>
          <w:rFonts w:ascii="Times New Roman" w:hAnsi="Times New Roman" w:cs="Times New Roman"/>
          <w:b/>
          <w:bCs/>
          <w:sz w:val="28"/>
          <w:szCs w:val="28"/>
        </w:rPr>
        <w:t xml:space="preserve">3259 </w:t>
      </w:r>
      <w:r w:rsidRPr="00DE006C">
        <w:rPr>
          <w:rFonts w:ascii="Times New Roman" w:hAnsi="Times New Roman" w:cs="Times New Roman"/>
          <w:i/>
          <w:iCs/>
          <w:sz w:val="28"/>
          <w:szCs w:val="28"/>
        </w:rPr>
        <w:t>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уб/год.</w:t>
      </w:r>
    </w:p>
    <w:p w:rsidR="00352732" w:rsidRPr="00DE006C" w:rsidRDefault="00352732" w:rsidP="00352732">
      <w:pPr>
        <w:autoSpaceDE w:val="0"/>
        <w:autoSpaceDN w:val="0"/>
        <w:adjustRightInd w:val="0"/>
        <w:spacing w:after="0" w:line="240" w:lineRule="auto"/>
        <w:rPr>
          <w:rFonts w:ascii="Times New Roman" w:hAnsi="Times New Roman" w:cs="Times New Roman"/>
          <w:b/>
          <w:bCs/>
          <w:sz w:val="28"/>
          <w:szCs w:val="28"/>
        </w:rPr>
      </w:pPr>
      <w:r w:rsidRPr="00DE006C">
        <w:rPr>
          <w:rFonts w:ascii="Times New Roman" w:hAnsi="Times New Roman" w:cs="Times New Roman"/>
          <w:b/>
          <w:bCs/>
          <w:sz w:val="28"/>
          <w:szCs w:val="28"/>
        </w:rPr>
        <w:t>Ежегодные эксплуатационные затраты:</w:t>
      </w:r>
    </w:p>
    <w:p w:rsidR="00352732" w:rsidRPr="00DE006C" w:rsidRDefault="00352732" w:rsidP="00352732">
      <w:pPr>
        <w:autoSpaceDE w:val="0"/>
        <w:autoSpaceDN w:val="0"/>
        <w:adjustRightInd w:val="0"/>
        <w:spacing w:after="0" w:line="240" w:lineRule="auto"/>
        <w:rPr>
          <w:rFonts w:ascii="Times New Roman" w:hAnsi="Times New Roman" w:cs="Times New Roman"/>
          <w:b/>
          <w:bCs/>
          <w:i/>
          <w:iCs/>
          <w:sz w:val="28"/>
          <w:szCs w:val="28"/>
        </w:rPr>
      </w:pPr>
      <w:r w:rsidRPr="00DE006C">
        <w:rPr>
          <w:rFonts w:ascii="Times New Roman" w:eastAsia="Wingdings-Regular" w:hAnsi="Times New Roman" w:cs="Times New Roman"/>
          <w:sz w:val="28"/>
          <w:szCs w:val="28"/>
        </w:rPr>
        <w:t xml:space="preserve"> </w:t>
      </w:r>
      <w:r w:rsidRPr="00DE006C">
        <w:rPr>
          <w:rFonts w:ascii="Times New Roman" w:hAnsi="Times New Roman" w:cs="Times New Roman"/>
          <w:b/>
          <w:bCs/>
          <w:i/>
          <w:iCs/>
          <w:sz w:val="28"/>
          <w:szCs w:val="28"/>
        </w:rPr>
        <w:t>Базовый вариант: «Как прежде»</w:t>
      </w:r>
    </w:p>
    <w:p w:rsidR="00352732" w:rsidRPr="00DE006C" w:rsidRDefault="00352732" w:rsidP="00352732">
      <w:pPr>
        <w:autoSpaceDE w:val="0"/>
        <w:autoSpaceDN w:val="0"/>
        <w:adjustRightInd w:val="0"/>
        <w:spacing w:after="0" w:line="240" w:lineRule="auto"/>
        <w:rPr>
          <w:rFonts w:ascii="Times New Roman" w:hAnsi="Times New Roman" w:cs="Times New Roman"/>
          <w:i/>
          <w:iCs/>
          <w:sz w:val="28"/>
          <w:szCs w:val="28"/>
        </w:rPr>
      </w:pPr>
      <w:r w:rsidRPr="00DE006C">
        <w:rPr>
          <w:rFonts w:ascii="Times New Roman" w:hAnsi="Times New Roman" w:cs="Times New Roman"/>
          <w:sz w:val="28"/>
          <w:szCs w:val="28"/>
        </w:rPr>
        <w:t xml:space="preserve">o «СОШ» – 1430 </w:t>
      </w:r>
      <w:r w:rsidRPr="00DE006C">
        <w:rPr>
          <w:rFonts w:ascii="Times New Roman" w:hAnsi="Times New Roman" w:cs="Times New Roman"/>
          <w:i/>
          <w:iCs/>
          <w:sz w:val="28"/>
          <w:szCs w:val="28"/>
        </w:rPr>
        <w:t>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 xml:space="preserve">уб/год, </w:t>
      </w:r>
      <w:r w:rsidRPr="00DE006C">
        <w:rPr>
          <w:rFonts w:ascii="Times New Roman" w:hAnsi="Times New Roman" w:cs="Times New Roman"/>
          <w:sz w:val="28"/>
          <w:szCs w:val="28"/>
        </w:rPr>
        <w:t xml:space="preserve">(1416 </w:t>
      </w:r>
      <w:r w:rsidRPr="00DE006C">
        <w:rPr>
          <w:rFonts w:ascii="Times New Roman" w:hAnsi="Times New Roman" w:cs="Times New Roman"/>
          <w:i/>
          <w:iCs/>
          <w:sz w:val="28"/>
          <w:szCs w:val="28"/>
        </w:rPr>
        <w:t>руб</w:t>
      </w:r>
      <w:r w:rsidRPr="00DE006C">
        <w:rPr>
          <w:rFonts w:ascii="Times New Roman" w:hAnsi="Times New Roman" w:cs="Times New Roman"/>
          <w:sz w:val="28"/>
          <w:szCs w:val="28"/>
        </w:rPr>
        <w:t>/</w:t>
      </w:r>
      <w:r w:rsidRPr="00DE006C">
        <w:rPr>
          <w:rFonts w:ascii="Times New Roman" w:hAnsi="Times New Roman" w:cs="Times New Roman"/>
          <w:i/>
          <w:iCs/>
          <w:sz w:val="28"/>
          <w:szCs w:val="28"/>
        </w:rPr>
        <w:t>Гкал</w:t>
      </w:r>
      <w:r w:rsidRPr="00DE006C">
        <w:rPr>
          <w:rFonts w:ascii="Times New Roman" w:hAnsi="Times New Roman" w:cs="Times New Roman"/>
          <w:sz w:val="28"/>
          <w:szCs w:val="28"/>
        </w:rPr>
        <w:t>)</w:t>
      </w:r>
      <w:r w:rsidRPr="00DE006C">
        <w:rPr>
          <w:rFonts w:ascii="Times New Roman" w:hAnsi="Times New Roman" w:cs="Times New Roman"/>
          <w:i/>
          <w:iCs/>
          <w:sz w:val="28"/>
          <w:szCs w:val="28"/>
        </w:rPr>
        <w:t>;</w:t>
      </w:r>
    </w:p>
    <w:p w:rsidR="00352732" w:rsidRPr="00DE006C" w:rsidRDefault="00352732" w:rsidP="00352732">
      <w:pPr>
        <w:autoSpaceDE w:val="0"/>
        <w:autoSpaceDN w:val="0"/>
        <w:adjustRightInd w:val="0"/>
        <w:spacing w:after="0" w:line="240" w:lineRule="auto"/>
        <w:rPr>
          <w:rFonts w:ascii="Times New Roman" w:hAnsi="Times New Roman" w:cs="Times New Roman"/>
          <w:i/>
          <w:iCs/>
          <w:sz w:val="28"/>
          <w:szCs w:val="28"/>
        </w:rPr>
      </w:pPr>
      <w:r w:rsidRPr="00DE006C">
        <w:rPr>
          <w:rFonts w:ascii="Times New Roman" w:hAnsi="Times New Roman" w:cs="Times New Roman"/>
          <w:sz w:val="28"/>
          <w:szCs w:val="28"/>
        </w:rPr>
        <w:t xml:space="preserve">o «Д/С» – 826 </w:t>
      </w:r>
      <w:r w:rsidRPr="00DE006C">
        <w:rPr>
          <w:rFonts w:ascii="Times New Roman" w:hAnsi="Times New Roman" w:cs="Times New Roman"/>
          <w:i/>
          <w:iCs/>
          <w:sz w:val="28"/>
          <w:szCs w:val="28"/>
        </w:rPr>
        <w:t>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 xml:space="preserve">уб/год, </w:t>
      </w:r>
      <w:r w:rsidRPr="00DE006C">
        <w:rPr>
          <w:rFonts w:ascii="Times New Roman" w:hAnsi="Times New Roman" w:cs="Times New Roman"/>
          <w:sz w:val="28"/>
          <w:szCs w:val="28"/>
        </w:rPr>
        <w:t xml:space="preserve">(2406 </w:t>
      </w:r>
      <w:r w:rsidRPr="00DE006C">
        <w:rPr>
          <w:rFonts w:ascii="Times New Roman" w:hAnsi="Times New Roman" w:cs="Times New Roman"/>
          <w:i/>
          <w:iCs/>
          <w:sz w:val="28"/>
          <w:szCs w:val="28"/>
        </w:rPr>
        <w:t>руб</w:t>
      </w:r>
      <w:r w:rsidRPr="00DE006C">
        <w:rPr>
          <w:rFonts w:ascii="Times New Roman" w:hAnsi="Times New Roman" w:cs="Times New Roman"/>
          <w:sz w:val="28"/>
          <w:szCs w:val="28"/>
        </w:rPr>
        <w:t>/</w:t>
      </w:r>
      <w:r w:rsidRPr="00DE006C">
        <w:rPr>
          <w:rFonts w:ascii="Times New Roman" w:hAnsi="Times New Roman" w:cs="Times New Roman"/>
          <w:i/>
          <w:iCs/>
          <w:sz w:val="28"/>
          <w:szCs w:val="28"/>
        </w:rPr>
        <w:t>Гкал</w:t>
      </w:r>
      <w:r w:rsidRPr="00DE006C">
        <w:rPr>
          <w:rFonts w:ascii="Times New Roman" w:hAnsi="Times New Roman" w:cs="Times New Roman"/>
          <w:sz w:val="28"/>
          <w:szCs w:val="28"/>
        </w:rPr>
        <w:t>)</w:t>
      </w:r>
      <w:r w:rsidRPr="00DE006C">
        <w:rPr>
          <w:rFonts w:ascii="Times New Roman" w:hAnsi="Times New Roman" w:cs="Times New Roman"/>
          <w:i/>
          <w:iCs/>
          <w:sz w:val="28"/>
          <w:szCs w:val="28"/>
        </w:rPr>
        <w:t>;</w:t>
      </w:r>
    </w:p>
    <w:p w:rsidR="00352732" w:rsidRPr="00DE006C" w:rsidRDefault="00352732" w:rsidP="00352732">
      <w:pPr>
        <w:autoSpaceDE w:val="0"/>
        <w:autoSpaceDN w:val="0"/>
        <w:adjustRightInd w:val="0"/>
        <w:spacing w:after="0" w:line="240" w:lineRule="auto"/>
        <w:rPr>
          <w:rFonts w:ascii="Times New Roman" w:hAnsi="Times New Roman" w:cs="Times New Roman"/>
          <w:i/>
          <w:iCs/>
          <w:sz w:val="28"/>
          <w:szCs w:val="28"/>
        </w:rPr>
      </w:pPr>
      <w:r w:rsidRPr="00DE006C">
        <w:rPr>
          <w:rFonts w:ascii="Times New Roman" w:hAnsi="Times New Roman" w:cs="Times New Roman"/>
          <w:sz w:val="28"/>
          <w:szCs w:val="28"/>
        </w:rPr>
        <w:t xml:space="preserve">o Всего по варианту – 2256 </w:t>
      </w:r>
      <w:r w:rsidRPr="00DE006C">
        <w:rPr>
          <w:rFonts w:ascii="Times New Roman" w:hAnsi="Times New Roman" w:cs="Times New Roman"/>
          <w:i/>
          <w:iCs/>
          <w:sz w:val="28"/>
          <w:szCs w:val="28"/>
        </w:rPr>
        <w:t>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 xml:space="preserve">уб/год, </w:t>
      </w:r>
      <w:r w:rsidRPr="00DE006C">
        <w:rPr>
          <w:rFonts w:ascii="Times New Roman" w:hAnsi="Times New Roman" w:cs="Times New Roman"/>
          <w:sz w:val="28"/>
          <w:szCs w:val="28"/>
        </w:rPr>
        <w:t xml:space="preserve">(1667 </w:t>
      </w:r>
      <w:r w:rsidRPr="00DE006C">
        <w:rPr>
          <w:rFonts w:ascii="Times New Roman" w:hAnsi="Times New Roman" w:cs="Times New Roman"/>
          <w:i/>
          <w:iCs/>
          <w:sz w:val="28"/>
          <w:szCs w:val="28"/>
        </w:rPr>
        <w:t>руб</w:t>
      </w:r>
      <w:r w:rsidRPr="00DE006C">
        <w:rPr>
          <w:rFonts w:ascii="Times New Roman" w:hAnsi="Times New Roman" w:cs="Times New Roman"/>
          <w:sz w:val="28"/>
          <w:szCs w:val="28"/>
        </w:rPr>
        <w:t>/</w:t>
      </w:r>
      <w:r w:rsidRPr="00DE006C">
        <w:rPr>
          <w:rFonts w:ascii="Times New Roman" w:hAnsi="Times New Roman" w:cs="Times New Roman"/>
          <w:i/>
          <w:iCs/>
          <w:sz w:val="28"/>
          <w:szCs w:val="28"/>
        </w:rPr>
        <w:t>Гкал</w:t>
      </w:r>
      <w:r w:rsidRPr="00DE006C">
        <w:rPr>
          <w:rFonts w:ascii="Times New Roman" w:hAnsi="Times New Roman" w:cs="Times New Roman"/>
          <w:sz w:val="28"/>
          <w:szCs w:val="28"/>
        </w:rPr>
        <w:t>)</w:t>
      </w:r>
      <w:r w:rsidRPr="00DE006C">
        <w:rPr>
          <w:rFonts w:ascii="Times New Roman" w:hAnsi="Times New Roman" w:cs="Times New Roman"/>
          <w:i/>
          <w:iCs/>
          <w:sz w:val="28"/>
          <w:szCs w:val="28"/>
        </w:rPr>
        <w:t>.</w:t>
      </w:r>
    </w:p>
    <w:p w:rsidR="00352732" w:rsidRPr="00DE006C" w:rsidRDefault="00352732" w:rsidP="00352732">
      <w:pPr>
        <w:autoSpaceDE w:val="0"/>
        <w:autoSpaceDN w:val="0"/>
        <w:adjustRightInd w:val="0"/>
        <w:spacing w:after="0" w:line="240" w:lineRule="auto"/>
        <w:rPr>
          <w:rFonts w:ascii="Times New Roman" w:hAnsi="Times New Roman" w:cs="Times New Roman"/>
          <w:b/>
          <w:bCs/>
          <w:i/>
          <w:iCs/>
          <w:sz w:val="28"/>
          <w:szCs w:val="28"/>
        </w:rPr>
      </w:pPr>
      <w:r w:rsidRPr="00DE006C">
        <w:rPr>
          <w:rFonts w:ascii="Times New Roman" w:hAnsi="Times New Roman" w:cs="Times New Roman"/>
          <w:sz w:val="28"/>
          <w:szCs w:val="28"/>
        </w:rPr>
        <w:t xml:space="preserve">o </w:t>
      </w:r>
      <w:r w:rsidRPr="00DE006C">
        <w:rPr>
          <w:rFonts w:ascii="Times New Roman" w:hAnsi="Times New Roman" w:cs="Times New Roman"/>
          <w:b/>
          <w:bCs/>
          <w:i/>
          <w:iCs/>
          <w:sz w:val="28"/>
          <w:szCs w:val="28"/>
        </w:rPr>
        <w:t xml:space="preserve">Вариант 1: </w:t>
      </w:r>
      <w:proofErr w:type="gramStart"/>
      <w:r w:rsidRPr="00DE006C">
        <w:rPr>
          <w:rFonts w:ascii="Times New Roman" w:hAnsi="Times New Roman" w:cs="Times New Roman"/>
          <w:b/>
          <w:bCs/>
          <w:i/>
          <w:iCs/>
          <w:sz w:val="28"/>
          <w:szCs w:val="28"/>
        </w:rPr>
        <w:t>Объединение 2 систем теплоснабжения («СОШ» и</w:t>
      </w:r>
      <w:proofErr w:type="gramEnd"/>
    </w:p>
    <w:p w:rsidR="00352732" w:rsidRPr="00DE006C" w:rsidRDefault="00352732" w:rsidP="00352732">
      <w:pPr>
        <w:autoSpaceDE w:val="0"/>
        <w:autoSpaceDN w:val="0"/>
        <w:adjustRightInd w:val="0"/>
        <w:spacing w:after="0" w:line="240" w:lineRule="auto"/>
        <w:rPr>
          <w:rFonts w:ascii="Times New Roman" w:hAnsi="Times New Roman" w:cs="Times New Roman"/>
          <w:b/>
          <w:bCs/>
          <w:i/>
          <w:iCs/>
          <w:sz w:val="28"/>
          <w:szCs w:val="28"/>
        </w:rPr>
      </w:pPr>
      <w:proofErr w:type="gramStart"/>
      <w:r w:rsidRPr="00DE006C">
        <w:rPr>
          <w:rFonts w:ascii="Times New Roman" w:hAnsi="Times New Roman" w:cs="Times New Roman"/>
          <w:b/>
          <w:bCs/>
          <w:i/>
          <w:iCs/>
          <w:sz w:val="28"/>
          <w:szCs w:val="28"/>
        </w:rPr>
        <w:t>«Д/С»).</w:t>
      </w:r>
      <w:proofErr w:type="gramEnd"/>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sz w:val="28"/>
          <w:szCs w:val="28"/>
        </w:rPr>
        <w:t xml:space="preserve">o Ежегодные затраты по объединенной системе – 1500 </w:t>
      </w:r>
      <w:r w:rsidRPr="00DE006C">
        <w:rPr>
          <w:rFonts w:ascii="Times New Roman" w:hAnsi="Times New Roman" w:cs="Times New Roman"/>
          <w:i/>
          <w:iCs/>
          <w:sz w:val="28"/>
          <w:szCs w:val="28"/>
        </w:rPr>
        <w:t>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 xml:space="preserve">уб/год, </w:t>
      </w:r>
      <w:r w:rsidRPr="00DE006C">
        <w:rPr>
          <w:rFonts w:ascii="Times New Roman" w:hAnsi="Times New Roman" w:cs="Times New Roman"/>
          <w:sz w:val="28"/>
          <w:szCs w:val="28"/>
        </w:rPr>
        <w:t>(1108</w:t>
      </w:r>
    </w:p>
    <w:p w:rsidR="00352732" w:rsidRPr="00DE006C" w:rsidRDefault="00352732" w:rsidP="00352732">
      <w:pPr>
        <w:autoSpaceDE w:val="0"/>
        <w:autoSpaceDN w:val="0"/>
        <w:adjustRightInd w:val="0"/>
        <w:spacing w:after="0" w:line="240" w:lineRule="auto"/>
        <w:rPr>
          <w:rFonts w:ascii="Times New Roman" w:hAnsi="Times New Roman" w:cs="Times New Roman"/>
          <w:sz w:val="28"/>
          <w:szCs w:val="28"/>
        </w:rPr>
      </w:pPr>
      <w:r w:rsidRPr="00DE006C">
        <w:rPr>
          <w:rFonts w:ascii="Times New Roman" w:hAnsi="Times New Roman" w:cs="Times New Roman"/>
          <w:i/>
          <w:iCs/>
          <w:sz w:val="28"/>
          <w:szCs w:val="28"/>
        </w:rPr>
        <w:t>руб</w:t>
      </w:r>
      <w:r w:rsidRPr="00DE006C">
        <w:rPr>
          <w:rFonts w:ascii="Times New Roman" w:hAnsi="Times New Roman" w:cs="Times New Roman"/>
          <w:sz w:val="28"/>
          <w:szCs w:val="28"/>
        </w:rPr>
        <w:t>/</w:t>
      </w:r>
      <w:r w:rsidRPr="00DE006C">
        <w:rPr>
          <w:rFonts w:ascii="Times New Roman" w:hAnsi="Times New Roman" w:cs="Times New Roman"/>
          <w:i/>
          <w:iCs/>
          <w:sz w:val="28"/>
          <w:szCs w:val="28"/>
        </w:rPr>
        <w:t>Гкал</w:t>
      </w:r>
      <w:r w:rsidRPr="00DE006C">
        <w:rPr>
          <w:rFonts w:ascii="Times New Roman" w:hAnsi="Times New Roman" w:cs="Times New Roman"/>
          <w:sz w:val="28"/>
          <w:szCs w:val="28"/>
        </w:rPr>
        <w:t>);</w:t>
      </w:r>
    </w:p>
    <w:p w:rsidR="00352732" w:rsidRPr="00DE006C" w:rsidRDefault="00352732" w:rsidP="00352732">
      <w:pPr>
        <w:autoSpaceDE w:val="0"/>
        <w:autoSpaceDN w:val="0"/>
        <w:adjustRightInd w:val="0"/>
        <w:spacing w:after="0" w:line="240" w:lineRule="auto"/>
        <w:rPr>
          <w:rFonts w:ascii="Times New Roman" w:hAnsi="Times New Roman" w:cs="Times New Roman"/>
          <w:i/>
          <w:iCs/>
          <w:sz w:val="28"/>
          <w:szCs w:val="28"/>
        </w:rPr>
      </w:pPr>
      <w:r w:rsidRPr="00DE006C">
        <w:rPr>
          <w:rFonts w:ascii="Times New Roman" w:hAnsi="Times New Roman" w:cs="Times New Roman"/>
          <w:sz w:val="28"/>
          <w:szCs w:val="28"/>
        </w:rPr>
        <w:t xml:space="preserve">o Экономия (относительно Базового варианта) – 756 </w:t>
      </w:r>
      <w:r w:rsidRPr="00DE006C">
        <w:rPr>
          <w:rFonts w:ascii="Times New Roman" w:hAnsi="Times New Roman" w:cs="Times New Roman"/>
          <w:i/>
          <w:iCs/>
          <w:sz w:val="28"/>
          <w:szCs w:val="28"/>
        </w:rPr>
        <w:t>тыс</w:t>
      </w:r>
      <w:proofErr w:type="gramStart"/>
      <w:r w:rsidRPr="00DE006C">
        <w:rPr>
          <w:rFonts w:ascii="Times New Roman" w:hAnsi="Times New Roman" w:cs="Times New Roman"/>
          <w:i/>
          <w:iCs/>
          <w:sz w:val="28"/>
          <w:szCs w:val="28"/>
        </w:rPr>
        <w:t>.р</w:t>
      </w:r>
      <w:proofErr w:type="gramEnd"/>
      <w:r w:rsidRPr="00DE006C">
        <w:rPr>
          <w:rFonts w:ascii="Times New Roman" w:hAnsi="Times New Roman" w:cs="Times New Roman"/>
          <w:i/>
          <w:iCs/>
          <w:sz w:val="28"/>
          <w:szCs w:val="28"/>
        </w:rPr>
        <w:t>уб/год,</w:t>
      </w:r>
    </w:p>
    <w:p w:rsidR="00352732" w:rsidRPr="00DE006C" w:rsidRDefault="00352732" w:rsidP="003527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hAnsi="Times New Roman" w:cs="Times New Roman"/>
          <w:sz w:val="28"/>
          <w:szCs w:val="28"/>
        </w:rPr>
        <w:t xml:space="preserve">o Срок окупаемости капвложений – 4.3 </w:t>
      </w:r>
      <w:r w:rsidRPr="00DE006C">
        <w:rPr>
          <w:rFonts w:ascii="Times New Roman" w:hAnsi="Times New Roman" w:cs="Times New Roman"/>
          <w:i/>
          <w:iCs/>
          <w:sz w:val="28"/>
          <w:szCs w:val="28"/>
        </w:rPr>
        <w:t>года</w:t>
      </w:r>
      <w:r w:rsidRPr="00DE006C">
        <w:rPr>
          <w:rFonts w:ascii="Times New Roman" w:eastAsia="Times New Roman" w:hAnsi="Times New Roman" w:cs="Times New Roman"/>
          <w:sz w:val="28"/>
          <w:szCs w:val="28"/>
          <w:lang w:eastAsia="ru-RU"/>
        </w:rPr>
        <w:t> </w:t>
      </w:r>
    </w:p>
    <w:p w:rsidR="00352732" w:rsidRPr="00DE006C" w:rsidRDefault="007B7CC1" w:rsidP="00352732">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2.3</w:t>
      </w:r>
      <w:r w:rsidR="00352732" w:rsidRPr="00DE006C">
        <w:rPr>
          <w:rFonts w:ascii="Times New Roman" w:eastAsia="Times New Roman" w:hAnsi="Times New Roman" w:cs="Times New Roman"/>
          <w:b/>
          <w:bCs/>
          <w:sz w:val="28"/>
          <w:szCs w:val="28"/>
          <w:lang w:eastAsia="ru-RU"/>
        </w:rPr>
        <w:t>. Захоронение твердых бытовых отходов</w:t>
      </w: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В связи с проектируемым жилищным строительством, расширением и строительством объектов общественного назначения и увеличением численности населения на перспективу предполагается увеличение объёмов ТБО и ориентировочно составит на </w:t>
      </w:r>
      <w:r w:rsidRPr="00DE006C">
        <w:rPr>
          <w:rFonts w:ascii="Times New Roman" w:eastAsia="Times New Roman" w:hAnsi="Times New Roman" w:cs="Times New Roman"/>
          <w:sz w:val="28"/>
          <w:szCs w:val="28"/>
          <w:lang w:val="en-US" w:eastAsia="ru-RU"/>
        </w:rPr>
        <w:t>I</w:t>
      </w:r>
      <w:r w:rsidRPr="00DE006C">
        <w:rPr>
          <w:rFonts w:ascii="Times New Roman" w:eastAsia="Times New Roman" w:hAnsi="Times New Roman" w:cs="Times New Roman"/>
          <w:sz w:val="28"/>
          <w:szCs w:val="28"/>
          <w:lang w:eastAsia="ru-RU"/>
        </w:rPr>
        <w:t xml:space="preserve"> очередь 1,5тыс. м</w:t>
      </w:r>
      <w:r w:rsidRPr="00DE006C">
        <w:rPr>
          <w:rFonts w:ascii="Times New Roman" w:eastAsia="Times New Roman" w:hAnsi="Times New Roman" w:cs="Times New Roman"/>
          <w:sz w:val="28"/>
          <w:szCs w:val="28"/>
          <w:vertAlign w:val="superscript"/>
          <w:lang w:eastAsia="ru-RU"/>
        </w:rPr>
        <w:t xml:space="preserve">3 </w:t>
      </w:r>
      <w:r w:rsidRPr="00DE006C">
        <w:rPr>
          <w:rFonts w:ascii="Times New Roman" w:eastAsia="Times New Roman" w:hAnsi="Times New Roman" w:cs="Times New Roman"/>
          <w:sz w:val="28"/>
          <w:szCs w:val="28"/>
          <w:lang w:eastAsia="ru-RU"/>
        </w:rPr>
        <w:t>и 1,7. тыс. м</w:t>
      </w:r>
      <w:r w:rsidRPr="00DE006C">
        <w:rPr>
          <w:rFonts w:ascii="Times New Roman" w:eastAsia="Times New Roman" w:hAnsi="Times New Roman" w:cs="Times New Roman"/>
          <w:sz w:val="28"/>
          <w:szCs w:val="28"/>
          <w:vertAlign w:val="superscript"/>
          <w:lang w:eastAsia="ru-RU"/>
        </w:rPr>
        <w:t>3</w:t>
      </w:r>
      <w:r w:rsidRPr="00DE006C">
        <w:rPr>
          <w:rFonts w:ascii="Times New Roman" w:eastAsia="Times New Roman" w:hAnsi="Times New Roman" w:cs="Times New Roman"/>
          <w:sz w:val="28"/>
          <w:szCs w:val="28"/>
          <w:lang w:eastAsia="ru-RU"/>
        </w:rPr>
        <w:t>на расчётный срок.</w:t>
      </w: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Для определения предполагаемых объёмов работ по очистке территории использовались рекомендательные нормативы справочника «Саночистка и уборка </w:t>
      </w:r>
      <w:r w:rsidRPr="00DE006C">
        <w:rPr>
          <w:rFonts w:ascii="Times New Roman" w:eastAsia="Times New Roman" w:hAnsi="Times New Roman" w:cs="Times New Roman"/>
          <w:sz w:val="28"/>
          <w:szCs w:val="28"/>
          <w:lang w:eastAsia="ru-RU"/>
        </w:rPr>
        <w:lastRenderedPageBreak/>
        <w:t>населённых мест» М2005 , СП42.13330.2011 «</w:t>
      </w:r>
      <w:r w:rsidRPr="00DE006C">
        <w:rPr>
          <w:rFonts w:ascii="Times New Roman" w:eastAsia="Times New Roman" w:hAnsi="Times New Roman" w:cs="Times New Roman"/>
          <w:sz w:val="28"/>
          <w:szCs w:val="28"/>
          <w:lang w:eastAsia="ru-RU"/>
        </w:rPr>
        <w:tab/>
        <w:t xml:space="preserve">«Градостроительство. Планировка и застройка сельских поселений». Проектом предусматриваются мероприятия по сбору и удалению ТБО традиционными методами. Сбор и удаление  отходов предусматривается по системе непосредственного сбора ТБО мусоровозным транспортом. Для объектов общественного назначения возможно применение системы несменяемых сборников, устанавливаемых на специально оборудованных площадках. </w:t>
      </w: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ЖБО собираются в выгребные ямы. От общественной застройки ЖБО вывозятся </w:t>
      </w:r>
      <w:proofErr w:type="gramStart"/>
      <w:r w:rsidRPr="00DE006C">
        <w:rPr>
          <w:rFonts w:ascii="Times New Roman" w:eastAsia="Times New Roman" w:hAnsi="Times New Roman" w:cs="Times New Roman"/>
          <w:sz w:val="28"/>
          <w:szCs w:val="28"/>
          <w:lang w:eastAsia="ru-RU"/>
        </w:rPr>
        <w:t>на</w:t>
      </w:r>
      <w:proofErr w:type="gramEnd"/>
      <w:r w:rsidRPr="00DE006C">
        <w:rPr>
          <w:rFonts w:ascii="Times New Roman" w:eastAsia="Times New Roman" w:hAnsi="Times New Roman" w:cs="Times New Roman"/>
          <w:sz w:val="28"/>
          <w:szCs w:val="28"/>
          <w:lang w:eastAsia="ru-RU"/>
        </w:rPr>
        <w:t xml:space="preserve"> КОС п. Залари.  </w:t>
      </w: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Для рационального обращения с отходами на </w:t>
      </w:r>
      <w:r w:rsidRPr="00DE006C">
        <w:rPr>
          <w:rFonts w:ascii="Times New Roman" w:eastAsia="Times New Roman" w:hAnsi="Times New Roman" w:cs="Times New Roman"/>
          <w:sz w:val="28"/>
          <w:szCs w:val="28"/>
          <w:lang w:val="en-US" w:eastAsia="ru-RU"/>
        </w:rPr>
        <w:t>I</w:t>
      </w:r>
      <w:r w:rsidRPr="00DE006C">
        <w:rPr>
          <w:rFonts w:ascii="Times New Roman" w:eastAsia="Times New Roman" w:hAnsi="Times New Roman" w:cs="Times New Roman"/>
          <w:sz w:val="28"/>
          <w:szCs w:val="28"/>
          <w:lang w:eastAsia="ru-RU"/>
        </w:rPr>
        <w:t xml:space="preserve"> очередь проекта предлагается закрытие существующих свалок с последующей организацией обустроенного полигона ТБО для всех населённых пунктов Холмогойского сельского поселения. </w:t>
      </w: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Размещение полигона предусматривается на новой площадке, расположенной  в 1,5 км северо-восточнее д. Романово. Площадь территории полигона 1.5га. Все стихийные свалки подлежат ликвидации.</w:t>
      </w: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Незначительная часть ТБО может поступать на переработку в качестве сырья. В первую очередь это касается ртутьсодержащих ламп и ртутьсодержащих приборов. Сбором и переработкой ртутьсодержащих приборов и ламп на территории Иркутской области занимается ЧП «Митюгин». Отработанные ртутьсодержащие лампы и приборы накапливаются отдельно от других видов отходов с последующей передачей по мере накопления специализированной организации для обезвреживания и дальнейшей переработки. </w:t>
      </w: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Существующие кладбища на перспективу сохраняются с последующим их расширением. В с. Холмогой на 1 очередь проекта предусматривается расширение кладбищ: татарского на 0,4га, русского на 1,5 га. В д. Романово также предусматривается расширение кладбища до 1,0 га. </w:t>
      </w: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Захоронения трупов животных предусматривается в скотомогильнике. Резервируется территория для размещения скотомогильника (строительство ямы Беккари) северо-западнее с. Холмогой. В виду невозможности обустройства СЗЗ, существующий скотомогильник подлежит ликвидации.</w:t>
      </w:r>
    </w:p>
    <w:p w:rsidR="00352732" w:rsidRPr="00DE006C" w:rsidRDefault="00352732" w:rsidP="003527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Предусматриваемая Программа системы и организации работ по санитарной очистке территории поселения остается планово-регулярной для всех жилых и общественных зданий, независимо от степени их благоустройства.</w:t>
      </w:r>
    </w:p>
    <w:p w:rsidR="00352732" w:rsidRPr="00DE006C" w:rsidRDefault="00352732" w:rsidP="003527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Существующая свалка сохраняется.</w:t>
      </w:r>
    </w:p>
    <w:p w:rsidR="00352732" w:rsidRPr="00DE006C" w:rsidRDefault="00352732" w:rsidP="003527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Несанкционированные свалки в поселении подлежат ликвидации.</w:t>
      </w:r>
    </w:p>
    <w:p w:rsidR="00352732" w:rsidRPr="00DE006C" w:rsidRDefault="00352732" w:rsidP="003527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Для улучшения экологического и санитарного состояния поселения, решения комплекса работ по организации, сбору, удалению и уборки территории поселения наряду с проектированием и строительством объектов по обезвреживанию отходов следует разработать проект «Генеральная схема </w:t>
      </w:r>
      <w:r w:rsidRPr="00DE006C">
        <w:rPr>
          <w:rFonts w:ascii="Times New Roman" w:eastAsia="Times New Roman" w:hAnsi="Times New Roman" w:cs="Times New Roman"/>
          <w:sz w:val="28"/>
          <w:szCs w:val="28"/>
          <w:lang w:eastAsia="ru-RU"/>
        </w:rPr>
        <w:lastRenderedPageBreak/>
        <w:t>очистки поселения», удовлетворяющий всем требованиям действующих строительных и санитарных норм.</w:t>
      </w:r>
    </w:p>
    <w:p w:rsidR="00352732" w:rsidRPr="00DE006C" w:rsidRDefault="007B7CC1" w:rsidP="0035273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w:t>
      </w:r>
      <w:r w:rsidR="00352732" w:rsidRPr="00DE006C">
        <w:rPr>
          <w:rFonts w:ascii="Times New Roman" w:eastAsia="Times New Roman" w:hAnsi="Times New Roman" w:cs="Times New Roman"/>
          <w:b/>
          <w:bCs/>
          <w:sz w:val="28"/>
          <w:szCs w:val="28"/>
          <w:lang w:eastAsia="ru-RU"/>
        </w:rPr>
        <w:t xml:space="preserve"> ЭНЕРГОСНАБЖЕНИЕ </w:t>
      </w: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Подсчет электрических нагрузок выполнен с учетом всех потребителей, расположенных или намеченных к размещению на территории Холмогойского муниципального образования.</w:t>
      </w: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Подсчет электрических нагрузок выполнен в соответствии с «Инструкцией по проектированию городских сетей» (РД34.20.185-94), с учетом «Нормативов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утвержденных  приказам Минтопэнерго России от 29.06.99г №213 («Изменение и дополнения раздела 2 РД34.20.185-94» и с учетом СП31-110-2003 («Проектирование и монтаж электроустановок жилых и общественных зданий»).</w:t>
      </w: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val="x-none" w:eastAsia="x-none"/>
        </w:rPr>
        <w:t>Расчеты электрических  нагрузок представлены в  таблицах</w:t>
      </w:r>
      <w:r w:rsidRPr="00DE006C">
        <w:rPr>
          <w:rFonts w:ascii="Times New Roman" w:eastAsia="Times New Roman" w:hAnsi="Times New Roman" w:cs="Times New Roman"/>
          <w:sz w:val="28"/>
          <w:szCs w:val="28"/>
          <w:lang w:eastAsia="x-none"/>
        </w:rPr>
        <w:t xml:space="preserve"> </w:t>
      </w:r>
      <w:r w:rsidR="0012528C">
        <w:rPr>
          <w:rFonts w:ascii="Times New Roman" w:eastAsia="Times New Roman" w:hAnsi="Times New Roman" w:cs="Times New Roman"/>
          <w:sz w:val="28"/>
          <w:szCs w:val="28"/>
          <w:lang w:eastAsia="x-none"/>
        </w:rPr>
        <w:t>25, 26</w:t>
      </w:r>
    </w:p>
    <w:p w:rsidR="00352732" w:rsidRPr="00DE006C" w:rsidRDefault="00352732" w:rsidP="00352732">
      <w:pPr>
        <w:spacing w:after="0" w:line="240" w:lineRule="auto"/>
        <w:ind w:firstLine="709"/>
        <w:jc w:val="both"/>
        <w:rPr>
          <w:rFonts w:ascii="Times New Roman" w:eastAsia="Times New Roman" w:hAnsi="Times New Roman" w:cs="Times New Roman"/>
          <w:b/>
          <w:sz w:val="28"/>
          <w:szCs w:val="28"/>
          <w:lang w:eastAsia="x-none"/>
        </w:rPr>
      </w:pPr>
    </w:p>
    <w:p w:rsidR="00352732" w:rsidRPr="00DE006C" w:rsidRDefault="00352732" w:rsidP="00352732">
      <w:pPr>
        <w:spacing w:after="0" w:line="240" w:lineRule="auto"/>
        <w:ind w:firstLine="709"/>
        <w:jc w:val="both"/>
        <w:rPr>
          <w:rFonts w:ascii="Times New Roman" w:eastAsia="Times New Roman" w:hAnsi="Times New Roman" w:cs="Times New Roman"/>
          <w:b/>
          <w:sz w:val="28"/>
          <w:szCs w:val="28"/>
          <w:lang w:eastAsia="x-none"/>
        </w:rPr>
      </w:pPr>
      <w:r w:rsidRPr="00DE006C">
        <w:rPr>
          <w:rFonts w:ascii="Times New Roman" w:eastAsia="Times New Roman" w:hAnsi="Times New Roman" w:cs="Times New Roman"/>
          <w:b/>
          <w:sz w:val="28"/>
          <w:szCs w:val="28"/>
          <w:lang w:val="x-none" w:eastAsia="x-none"/>
        </w:rPr>
        <w:t>Т</w:t>
      </w:r>
      <w:r w:rsidR="0012528C">
        <w:rPr>
          <w:rFonts w:ascii="Times New Roman" w:eastAsia="Times New Roman" w:hAnsi="Times New Roman" w:cs="Times New Roman"/>
          <w:b/>
          <w:sz w:val="28"/>
          <w:szCs w:val="28"/>
          <w:lang w:val="x-none" w:eastAsia="x-none"/>
        </w:rPr>
        <w:t xml:space="preserve">аблица </w:t>
      </w:r>
      <w:r w:rsidR="0012528C">
        <w:rPr>
          <w:rFonts w:ascii="Times New Roman" w:eastAsia="Times New Roman" w:hAnsi="Times New Roman" w:cs="Times New Roman"/>
          <w:b/>
          <w:sz w:val="28"/>
          <w:szCs w:val="28"/>
          <w:lang w:eastAsia="x-none"/>
        </w:rPr>
        <w:t>25</w:t>
      </w:r>
      <w:r w:rsidRPr="00DE006C">
        <w:rPr>
          <w:rFonts w:ascii="Times New Roman" w:eastAsia="Times New Roman" w:hAnsi="Times New Roman" w:cs="Times New Roman"/>
          <w:b/>
          <w:sz w:val="28"/>
          <w:szCs w:val="28"/>
          <w:lang w:val="x-none" w:eastAsia="x-none"/>
        </w:rPr>
        <w:t xml:space="preserve"> - Нагрузки нового жилищного строительства и объектов культурно-бытового назначения на 1 очередь строительства</w:t>
      </w:r>
    </w:p>
    <w:p w:rsidR="00352732" w:rsidRPr="00DE006C" w:rsidRDefault="00352732" w:rsidP="00352732">
      <w:pPr>
        <w:spacing w:after="0" w:line="240" w:lineRule="auto"/>
        <w:ind w:firstLine="709"/>
        <w:jc w:val="both"/>
        <w:rPr>
          <w:rFonts w:ascii="Times New Roman" w:eastAsia="Times New Roman" w:hAnsi="Times New Roman" w:cs="Times New Roman"/>
          <w:b/>
          <w:sz w:val="28"/>
          <w:szCs w:val="28"/>
          <w:lang w:eastAsia="x-none"/>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2127"/>
        <w:gridCol w:w="709"/>
        <w:gridCol w:w="851"/>
        <w:gridCol w:w="1419"/>
        <w:gridCol w:w="1135"/>
        <w:gridCol w:w="1276"/>
        <w:gridCol w:w="1631"/>
      </w:tblGrid>
      <w:tr w:rsidR="00352732" w:rsidRPr="00DE006C" w:rsidTr="00305765">
        <w:trPr>
          <w:jc w:val="center"/>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left="-107" w:firstLine="35"/>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p w:rsidR="00352732" w:rsidRPr="00DE006C" w:rsidRDefault="00352732" w:rsidP="00352732">
            <w:pPr>
              <w:spacing w:after="0" w:line="240" w:lineRule="auto"/>
              <w:ind w:left="-107" w:firstLine="35"/>
              <w:jc w:val="center"/>
              <w:rPr>
                <w:rFonts w:ascii="Times New Roman" w:eastAsia="Times New Roman" w:hAnsi="Times New Roman" w:cs="Times New Roman"/>
                <w:sz w:val="28"/>
                <w:szCs w:val="28"/>
                <w:lang w:eastAsia="ru-RU"/>
              </w:rPr>
            </w:pPr>
            <w:proofErr w:type="gramStart"/>
            <w:r w:rsidRPr="00DE006C">
              <w:rPr>
                <w:rFonts w:ascii="Times New Roman" w:eastAsia="Times New Roman" w:hAnsi="Times New Roman" w:cs="Times New Roman"/>
                <w:sz w:val="28"/>
                <w:szCs w:val="28"/>
                <w:lang w:eastAsia="ru-RU"/>
              </w:rPr>
              <w:t>п</w:t>
            </w:r>
            <w:proofErr w:type="gramEnd"/>
            <w:r w:rsidRPr="00DE006C">
              <w:rPr>
                <w:rFonts w:ascii="Times New Roman" w:eastAsia="Times New Roman" w:hAnsi="Times New Roman" w:cs="Times New Roman"/>
                <w:sz w:val="28"/>
                <w:szCs w:val="28"/>
                <w:lang w:eastAsia="ru-RU"/>
              </w:rPr>
              <w:t>/п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Населенные пункты</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sz w:val="28"/>
                <w:szCs w:val="28"/>
                <w:vertAlign w:val="superscript"/>
                <w:lang w:val="x-none" w:eastAsia="x-none"/>
              </w:rPr>
            </w:pPr>
            <w:r w:rsidRPr="00DE006C">
              <w:rPr>
                <w:rFonts w:ascii="Times New Roman" w:eastAsia="Times New Roman" w:hAnsi="Times New Roman" w:cs="Times New Roman"/>
                <w:sz w:val="28"/>
                <w:szCs w:val="28"/>
                <w:lang w:val="x-none" w:eastAsia="x-none"/>
              </w:rPr>
              <w:t>Жилищный фонд</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left="-36" w:right="-38"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Нагрузки объектов социального и культурно-бытового назначения, кВт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left="-37" w:right="-38"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Снос жилищ-ного фонда, кВт</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Тепловая нагрузка, кВт</w:t>
            </w:r>
          </w:p>
        </w:tc>
        <w:tc>
          <w:tcPr>
            <w:tcW w:w="1630" w:type="dxa"/>
            <w:vMerge w:val="restart"/>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Суммарный прирост электричес-ких нагрузок, кВт</w:t>
            </w:r>
          </w:p>
        </w:tc>
      </w:tr>
      <w:tr w:rsidR="00352732" w:rsidRPr="00DE006C" w:rsidTr="00305765">
        <w:trPr>
          <w:trHeight w:val="1419"/>
          <w:jc w:val="center"/>
        </w:trPr>
        <w:tc>
          <w:tcPr>
            <w:tcW w:w="2623" w:type="dxa"/>
            <w:vMerge/>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sz w:val="28"/>
                <w:szCs w:val="28"/>
                <w:lang w:val="x-none" w:eastAsia="x-none"/>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left="-53" w:right="-38" w:firstLine="35"/>
              <w:jc w:val="center"/>
              <w:rPr>
                <w:rFonts w:ascii="Times New Roman" w:eastAsia="Times New Roman" w:hAnsi="Times New Roman" w:cs="Times New Roman"/>
                <w:b/>
                <w:sz w:val="28"/>
                <w:szCs w:val="28"/>
                <w:vertAlign w:val="superscript"/>
                <w:lang w:val="x-none" w:eastAsia="x-none"/>
              </w:rPr>
            </w:pPr>
            <w:r w:rsidRPr="00DE006C">
              <w:rPr>
                <w:rFonts w:ascii="Times New Roman" w:eastAsia="Times New Roman" w:hAnsi="Times New Roman" w:cs="Times New Roman"/>
                <w:b/>
                <w:sz w:val="28"/>
                <w:szCs w:val="28"/>
                <w:lang w:val="x-none" w:eastAsia="x-none"/>
              </w:rPr>
              <w:t>тыс. м</w:t>
            </w:r>
            <w:r w:rsidRPr="00DE006C">
              <w:rPr>
                <w:rFonts w:ascii="Times New Roman" w:eastAsia="Times New Roman" w:hAnsi="Times New Roman" w:cs="Times New Roman"/>
                <w:b/>
                <w:sz w:val="28"/>
                <w:szCs w:val="28"/>
                <w:vertAlign w:val="superscript"/>
                <w:lang w:val="x-none" w:eastAsia="x-non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b/>
                <w:sz w:val="28"/>
                <w:szCs w:val="28"/>
                <w:lang w:val="x-none" w:eastAsia="x-none"/>
              </w:rPr>
            </w:pPr>
            <w:r w:rsidRPr="00DE006C">
              <w:rPr>
                <w:rFonts w:ascii="Times New Roman" w:eastAsia="Times New Roman" w:hAnsi="Times New Roman" w:cs="Times New Roman"/>
                <w:b/>
                <w:sz w:val="28"/>
                <w:szCs w:val="28"/>
                <w:lang w:val="x-none" w:eastAsia="x-none"/>
              </w:rPr>
              <w:t>кВт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sz w:val="28"/>
                <w:szCs w:val="28"/>
                <w:lang w:val="x-none" w:eastAsia="x-non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sz w:val="28"/>
                <w:szCs w:val="28"/>
                <w:lang w:val="x-none" w:eastAsia="x-none"/>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sz w:val="28"/>
                <w:szCs w:val="28"/>
                <w:lang w:val="x-none" w:eastAsia="x-none"/>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sz w:val="28"/>
                <w:szCs w:val="28"/>
                <w:lang w:val="x-none" w:eastAsia="x-none"/>
              </w:rPr>
            </w:pPr>
          </w:p>
        </w:tc>
      </w:tr>
      <w:tr w:rsidR="00352732" w:rsidRPr="00DE006C" w:rsidTr="00305765">
        <w:trPr>
          <w:trHeight w:val="31"/>
          <w:jc w:val="center"/>
        </w:trPr>
        <w:tc>
          <w:tcPr>
            <w:tcW w:w="497" w:type="dxa"/>
            <w:tcBorders>
              <w:top w:val="single" w:sz="4" w:space="0" w:color="auto"/>
              <w:left w:val="single" w:sz="4" w:space="0" w:color="auto"/>
              <w:bottom w:val="single" w:sz="4" w:space="0" w:color="auto"/>
              <w:right w:val="single" w:sz="4" w:space="0" w:color="auto"/>
            </w:tcBorders>
            <w:hideMark/>
          </w:tcPr>
          <w:p w:rsidR="00352732" w:rsidRPr="00DE006C" w:rsidRDefault="00352732" w:rsidP="00352732">
            <w:pPr>
              <w:spacing w:after="0" w:line="240" w:lineRule="auto"/>
              <w:ind w:firstLine="35"/>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w:t>
            </w:r>
          </w:p>
        </w:tc>
        <w:tc>
          <w:tcPr>
            <w:tcW w:w="2126" w:type="dxa"/>
            <w:tcBorders>
              <w:top w:val="single" w:sz="4" w:space="0" w:color="auto"/>
              <w:left w:val="single" w:sz="4" w:space="0" w:color="auto"/>
              <w:bottom w:val="single" w:sz="4" w:space="0" w:color="auto"/>
              <w:right w:val="single" w:sz="4" w:space="0" w:color="auto"/>
            </w:tcBorders>
            <w:hideMark/>
          </w:tcPr>
          <w:p w:rsidR="00352732" w:rsidRPr="00DE006C" w:rsidRDefault="00352732" w:rsidP="00352732">
            <w:pPr>
              <w:spacing w:after="0" w:line="240" w:lineRule="auto"/>
              <w:ind w:firstLine="35"/>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с. Холмогой</w:t>
            </w:r>
          </w:p>
        </w:tc>
        <w:tc>
          <w:tcPr>
            <w:tcW w:w="709"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100</w:t>
            </w:r>
          </w:p>
        </w:tc>
        <w:tc>
          <w:tcPr>
            <w:tcW w:w="1630"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125</w:t>
            </w:r>
          </w:p>
        </w:tc>
      </w:tr>
      <w:tr w:rsidR="00352732" w:rsidRPr="00DE006C" w:rsidTr="00305765">
        <w:trPr>
          <w:trHeight w:val="31"/>
          <w:jc w:val="center"/>
        </w:trPr>
        <w:tc>
          <w:tcPr>
            <w:tcW w:w="497" w:type="dxa"/>
            <w:tcBorders>
              <w:top w:val="single" w:sz="4" w:space="0" w:color="auto"/>
              <w:left w:val="single" w:sz="4" w:space="0" w:color="auto"/>
              <w:bottom w:val="single" w:sz="4" w:space="0" w:color="auto"/>
              <w:right w:val="single" w:sz="4" w:space="0" w:color="auto"/>
            </w:tcBorders>
            <w:hideMark/>
          </w:tcPr>
          <w:p w:rsidR="00352732" w:rsidRPr="00DE006C" w:rsidRDefault="00352732" w:rsidP="00352732">
            <w:pPr>
              <w:spacing w:after="0" w:line="240" w:lineRule="auto"/>
              <w:ind w:firstLine="35"/>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2</w:t>
            </w:r>
          </w:p>
        </w:tc>
        <w:tc>
          <w:tcPr>
            <w:tcW w:w="2126" w:type="dxa"/>
            <w:tcBorders>
              <w:top w:val="single" w:sz="4" w:space="0" w:color="auto"/>
              <w:left w:val="single" w:sz="4" w:space="0" w:color="auto"/>
              <w:bottom w:val="single" w:sz="4" w:space="0" w:color="auto"/>
              <w:right w:val="single" w:sz="4" w:space="0" w:color="auto"/>
            </w:tcBorders>
            <w:hideMark/>
          </w:tcPr>
          <w:p w:rsidR="00352732" w:rsidRPr="00DE006C" w:rsidRDefault="00352732" w:rsidP="00352732">
            <w:pPr>
              <w:spacing w:after="0" w:line="240" w:lineRule="auto"/>
              <w:ind w:firstLine="35"/>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 xml:space="preserve">д. Романова и </w:t>
            </w:r>
          </w:p>
          <w:p w:rsidR="00352732" w:rsidRPr="00DE006C" w:rsidRDefault="00352732" w:rsidP="00352732">
            <w:pPr>
              <w:spacing w:after="0" w:line="240" w:lineRule="auto"/>
              <w:ind w:firstLine="35"/>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д. Сенная Падь</w:t>
            </w:r>
          </w:p>
        </w:tc>
        <w:tc>
          <w:tcPr>
            <w:tcW w:w="709"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113</w:t>
            </w:r>
          </w:p>
        </w:tc>
        <w:tc>
          <w:tcPr>
            <w:tcW w:w="1630"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170</w:t>
            </w:r>
          </w:p>
        </w:tc>
      </w:tr>
      <w:tr w:rsidR="00352732" w:rsidRPr="00DE006C" w:rsidTr="00305765">
        <w:trPr>
          <w:trHeight w:val="71"/>
          <w:jc w:val="center"/>
        </w:trPr>
        <w:tc>
          <w:tcPr>
            <w:tcW w:w="2623" w:type="dxa"/>
            <w:gridSpan w:val="2"/>
            <w:tcBorders>
              <w:top w:val="single" w:sz="4" w:space="0" w:color="auto"/>
              <w:left w:val="single" w:sz="4" w:space="0" w:color="auto"/>
              <w:bottom w:val="single" w:sz="4" w:space="0" w:color="auto"/>
              <w:right w:val="single" w:sz="4" w:space="0" w:color="auto"/>
            </w:tcBorders>
            <w:hideMark/>
          </w:tcPr>
          <w:p w:rsidR="00352732" w:rsidRPr="00DE006C" w:rsidRDefault="00352732" w:rsidP="00352732">
            <w:pPr>
              <w:spacing w:after="0" w:line="240" w:lineRule="auto"/>
              <w:ind w:firstLine="35"/>
              <w:jc w:val="both"/>
              <w:rPr>
                <w:rFonts w:ascii="Times New Roman" w:eastAsia="Times New Roman" w:hAnsi="Times New Roman" w:cs="Times New Roman"/>
                <w:b/>
                <w:sz w:val="28"/>
                <w:szCs w:val="28"/>
                <w:lang w:val="x-none" w:eastAsia="x-none"/>
              </w:rPr>
            </w:pPr>
            <w:r w:rsidRPr="00DE006C">
              <w:rPr>
                <w:rFonts w:ascii="Times New Roman" w:eastAsia="Times New Roman" w:hAnsi="Times New Roman" w:cs="Times New Roman"/>
                <w:b/>
                <w:sz w:val="28"/>
                <w:szCs w:val="28"/>
                <w:lang w:val="x-none" w:eastAsia="x-none"/>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352732" w:rsidRPr="00DE006C" w:rsidRDefault="00352732" w:rsidP="00352732">
            <w:pPr>
              <w:spacing w:after="0" w:line="240" w:lineRule="auto"/>
              <w:ind w:firstLine="35"/>
              <w:jc w:val="both"/>
              <w:rPr>
                <w:rFonts w:ascii="Times New Roman" w:eastAsia="Times New Roman" w:hAnsi="Times New Roman" w:cs="Times New Roman"/>
                <w:sz w:val="28"/>
                <w:szCs w:val="28"/>
                <w:lang w:val="x-none" w:eastAsia="x-none"/>
              </w:rPr>
            </w:pPr>
          </w:p>
        </w:tc>
        <w:tc>
          <w:tcPr>
            <w:tcW w:w="850" w:type="dxa"/>
            <w:tcBorders>
              <w:top w:val="single" w:sz="4" w:space="0" w:color="auto"/>
              <w:left w:val="single" w:sz="4" w:space="0" w:color="auto"/>
              <w:bottom w:val="single" w:sz="4" w:space="0" w:color="auto"/>
              <w:right w:val="single" w:sz="4" w:space="0" w:color="auto"/>
            </w:tcBorders>
          </w:tcPr>
          <w:p w:rsidR="00352732" w:rsidRPr="00DE006C" w:rsidRDefault="00352732" w:rsidP="00352732">
            <w:pPr>
              <w:spacing w:after="0" w:line="240" w:lineRule="auto"/>
              <w:ind w:firstLine="35"/>
              <w:jc w:val="both"/>
              <w:rPr>
                <w:rFonts w:ascii="Times New Roman" w:eastAsia="Times New Roman" w:hAnsi="Times New Roman" w:cs="Times New Roman"/>
                <w:sz w:val="28"/>
                <w:szCs w:val="28"/>
                <w:lang w:val="x-none" w:eastAsia="x-none"/>
              </w:rPr>
            </w:pPr>
          </w:p>
        </w:tc>
        <w:tc>
          <w:tcPr>
            <w:tcW w:w="1418" w:type="dxa"/>
            <w:tcBorders>
              <w:top w:val="single" w:sz="4" w:space="0" w:color="auto"/>
              <w:left w:val="single" w:sz="4" w:space="0" w:color="auto"/>
              <w:bottom w:val="single" w:sz="4" w:space="0" w:color="auto"/>
              <w:right w:val="single" w:sz="4" w:space="0" w:color="auto"/>
            </w:tcBorders>
          </w:tcPr>
          <w:p w:rsidR="00352732" w:rsidRPr="00DE006C" w:rsidRDefault="00352732" w:rsidP="00352732">
            <w:pPr>
              <w:spacing w:after="0" w:line="240" w:lineRule="auto"/>
              <w:ind w:firstLine="35"/>
              <w:jc w:val="both"/>
              <w:rPr>
                <w:rFonts w:ascii="Times New Roman" w:eastAsia="Times New Roman" w:hAnsi="Times New Roman" w:cs="Times New Roman"/>
                <w:sz w:val="28"/>
                <w:szCs w:val="28"/>
                <w:lang w:val="x-none" w:eastAsia="x-none"/>
              </w:rPr>
            </w:pPr>
          </w:p>
        </w:tc>
        <w:tc>
          <w:tcPr>
            <w:tcW w:w="1134" w:type="dxa"/>
            <w:tcBorders>
              <w:top w:val="single" w:sz="4" w:space="0" w:color="auto"/>
              <w:left w:val="single" w:sz="4" w:space="0" w:color="auto"/>
              <w:bottom w:val="single" w:sz="4" w:space="0" w:color="auto"/>
              <w:right w:val="single" w:sz="4" w:space="0" w:color="auto"/>
            </w:tcBorders>
          </w:tcPr>
          <w:p w:rsidR="00352732" w:rsidRPr="00DE006C" w:rsidRDefault="00352732" w:rsidP="00352732">
            <w:pPr>
              <w:spacing w:after="0" w:line="240" w:lineRule="auto"/>
              <w:ind w:firstLine="35"/>
              <w:jc w:val="both"/>
              <w:rPr>
                <w:rFonts w:ascii="Times New Roman" w:eastAsia="Times New Roman" w:hAnsi="Times New Roman" w:cs="Times New Roman"/>
                <w:sz w:val="28"/>
                <w:szCs w:val="28"/>
                <w:lang w:val="x-none" w:eastAsia="x-none"/>
              </w:rPr>
            </w:pPr>
          </w:p>
        </w:tc>
        <w:tc>
          <w:tcPr>
            <w:tcW w:w="1275" w:type="dxa"/>
            <w:tcBorders>
              <w:top w:val="single" w:sz="4" w:space="0" w:color="auto"/>
              <w:left w:val="single" w:sz="4" w:space="0" w:color="auto"/>
              <w:bottom w:val="single" w:sz="4" w:space="0" w:color="auto"/>
              <w:right w:val="single" w:sz="4" w:space="0" w:color="auto"/>
            </w:tcBorders>
          </w:tcPr>
          <w:p w:rsidR="00352732" w:rsidRPr="00DE006C" w:rsidRDefault="00352732" w:rsidP="00352732">
            <w:pPr>
              <w:spacing w:after="0" w:line="240" w:lineRule="auto"/>
              <w:ind w:firstLine="35"/>
              <w:jc w:val="both"/>
              <w:rPr>
                <w:rFonts w:ascii="Times New Roman" w:eastAsia="Times New Roman" w:hAnsi="Times New Roman" w:cs="Times New Roman"/>
                <w:sz w:val="28"/>
                <w:szCs w:val="28"/>
                <w:lang w:val="x-none" w:eastAsia="x-none"/>
              </w:rPr>
            </w:pPr>
          </w:p>
        </w:tc>
        <w:tc>
          <w:tcPr>
            <w:tcW w:w="1630"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firstLine="35"/>
              <w:jc w:val="center"/>
              <w:rPr>
                <w:rFonts w:ascii="Times New Roman" w:eastAsia="Times New Roman" w:hAnsi="Times New Roman" w:cs="Times New Roman"/>
                <w:b/>
                <w:sz w:val="28"/>
                <w:szCs w:val="28"/>
                <w:lang w:val="x-none" w:eastAsia="x-none"/>
              </w:rPr>
            </w:pPr>
            <w:r w:rsidRPr="00DE006C">
              <w:rPr>
                <w:rFonts w:ascii="Times New Roman" w:eastAsia="Times New Roman" w:hAnsi="Times New Roman" w:cs="Times New Roman"/>
                <w:b/>
                <w:sz w:val="28"/>
                <w:szCs w:val="28"/>
                <w:lang w:val="x-none" w:eastAsia="x-none"/>
              </w:rPr>
              <w:t>295</w:t>
            </w:r>
          </w:p>
        </w:tc>
      </w:tr>
    </w:tbl>
    <w:p w:rsidR="00352732" w:rsidRPr="00DE006C" w:rsidRDefault="00352732" w:rsidP="00352732">
      <w:pPr>
        <w:spacing w:after="0" w:line="240" w:lineRule="auto"/>
        <w:ind w:firstLine="539"/>
        <w:jc w:val="both"/>
        <w:rPr>
          <w:rFonts w:ascii="Times New Roman" w:eastAsia="Times New Roman" w:hAnsi="Times New Roman" w:cs="Times New Roman"/>
          <w:i/>
          <w:sz w:val="28"/>
          <w:szCs w:val="28"/>
          <w:lang w:eastAsia="x-none"/>
        </w:rPr>
      </w:pPr>
    </w:p>
    <w:p w:rsidR="00352732" w:rsidRPr="00DE006C" w:rsidRDefault="0012528C" w:rsidP="00352732">
      <w:pPr>
        <w:spacing w:after="120" w:line="240" w:lineRule="auto"/>
        <w:ind w:firstLine="539"/>
        <w:jc w:val="center"/>
        <w:rPr>
          <w:rFonts w:ascii="Times New Roman" w:eastAsia="Times New Roman" w:hAnsi="Times New Roman" w:cs="Times New Roman"/>
          <w:b/>
          <w:i/>
          <w:sz w:val="28"/>
          <w:szCs w:val="28"/>
          <w:lang w:val="x-none" w:eastAsia="x-none"/>
        </w:rPr>
      </w:pPr>
      <w:r>
        <w:rPr>
          <w:rFonts w:ascii="Times New Roman" w:eastAsia="Times New Roman" w:hAnsi="Times New Roman" w:cs="Times New Roman"/>
          <w:b/>
          <w:sz w:val="28"/>
          <w:szCs w:val="28"/>
          <w:lang w:val="x-none" w:eastAsia="x-none"/>
        </w:rPr>
        <w:t xml:space="preserve">Таблица </w:t>
      </w:r>
      <w:r>
        <w:rPr>
          <w:rFonts w:ascii="Times New Roman" w:eastAsia="Times New Roman" w:hAnsi="Times New Roman" w:cs="Times New Roman"/>
          <w:b/>
          <w:sz w:val="28"/>
          <w:szCs w:val="28"/>
          <w:lang w:eastAsia="x-none"/>
        </w:rPr>
        <w:t>26</w:t>
      </w:r>
      <w:r w:rsidR="00352732" w:rsidRPr="00DE006C">
        <w:rPr>
          <w:rFonts w:ascii="Times New Roman" w:eastAsia="Times New Roman" w:hAnsi="Times New Roman" w:cs="Times New Roman"/>
          <w:b/>
          <w:sz w:val="28"/>
          <w:szCs w:val="28"/>
          <w:lang w:val="x-none" w:eastAsia="x-none"/>
        </w:rPr>
        <w:t xml:space="preserve"> - Нагрузки нового жилищного строительства и объектов культурно-бытового назначения на расчетный срок</w:t>
      </w:r>
      <w:r w:rsidR="00352732" w:rsidRPr="00DE006C">
        <w:rPr>
          <w:rFonts w:ascii="Times New Roman" w:eastAsia="Times New Roman" w:hAnsi="Times New Roman" w:cs="Times New Roman"/>
          <w:b/>
          <w:i/>
          <w:sz w:val="28"/>
          <w:szCs w:val="28"/>
          <w:lang w:val="x-none" w:eastAsia="x-none"/>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2127"/>
        <w:gridCol w:w="709"/>
        <w:gridCol w:w="851"/>
        <w:gridCol w:w="1419"/>
        <w:gridCol w:w="1135"/>
        <w:gridCol w:w="1276"/>
        <w:gridCol w:w="1631"/>
      </w:tblGrid>
      <w:tr w:rsidR="00352732" w:rsidRPr="00DE006C" w:rsidTr="00305765">
        <w:trPr>
          <w:jc w:val="center"/>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ind w:left="-107" w:right="-38"/>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w:t>
            </w:r>
          </w:p>
          <w:p w:rsidR="00352732" w:rsidRPr="00DE006C" w:rsidRDefault="00352732" w:rsidP="00352732">
            <w:pPr>
              <w:spacing w:after="0" w:line="240" w:lineRule="auto"/>
              <w:ind w:left="-107" w:right="-38"/>
              <w:jc w:val="center"/>
              <w:rPr>
                <w:rFonts w:ascii="Times New Roman" w:eastAsia="Times New Roman" w:hAnsi="Times New Roman" w:cs="Times New Roman"/>
                <w:sz w:val="28"/>
                <w:szCs w:val="28"/>
                <w:lang w:eastAsia="ru-RU"/>
              </w:rPr>
            </w:pPr>
            <w:proofErr w:type="gramStart"/>
            <w:r w:rsidRPr="00DE006C">
              <w:rPr>
                <w:rFonts w:ascii="Times New Roman" w:eastAsia="Times New Roman" w:hAnsi="Times New Roman" w:cs="Times New Roman"/>
                <w:sz w:val="28"/>
                <w:szCs w:val="28"/>
                <w:lang w:eastAsia="ru-RU"/>
              </w:rPr>
              <w:t>п</w:t>
            </w:r>
            <w:proofErr w:type="gramEnd"/>
            <w:r w:rsidRPr="00DE006C">
              <w:rPr>
                <w:rFonts w:ascii="Times New Roman" w:eastAsia="Times New Roman" w:hAnsi="Times New Roman" w:cs="Times New Roman"/>
                <w:sz w:val="28"/>
                <w:szCs w:val="28"/>
                <w:lang w:eastAsia="ru-RU"/>
              </w:rPr>
              <w:t>/п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Населенные пункты</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vertAlign w:val="superscript"/>
                <w:lang w:val="x-none" w:eastAsia="x-none"/>
              </w:rPr>
            </w:pPr>
            <w:r w:rsidRPr="00DE006C">
              <w:rPr>
                <w:rFonts w:ascii="Times New Roman" w:eastAsia="Times New Roman" w:hAnsi="Times New Roman" w:cs="Times New Roman"/>
                <w:sz w:val="28"/>
                <w:szCs w:val="28"/>
                <w:lang w:val="x-none" w:eastAsia="x-none"/>
              </w:rPr>
              <w:t>Жилищный фонд</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Нагрузки объектов социального и культурно-бытового назначения, кВт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Снос жилищ-ного фонда, кВт</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Тепловая нагрузка, кВт</w:t>
            </w:r>
          </w:p>
        </w:tc>
        <w:tc>
          <w:tcPr>
            <w:tcW w:w="1630" w:type="dxa"/>
            <w:vMerge w:val="restart"/>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Суммарный прирост электричес-ких нагрузок, кВт</w:t>
            </w:r>
          </w:p>
        </w:tc>
      </w:tr>
      <w:tr w:rsidR="00352732" w:rsidRPr="00DE006C" w:rsidTr="00305765">
        <w:trPr>
          <w:trHeight w:val="1681"/>
          <w:jc w:val="center"/>
        </w:trPr>
        <w:tc>
          <w:tcPr>
            <w:tcW w:w="8009" w:type="dxa"/>
            <w:vMerge/>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sz w:val="28"/>
                <w:szCs w:val="28"/>
                <w:lang w:val="x-none" w:eastAsia="x-none"/>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vertAlign w:val="superscript"/>
                <w:lang w:val="x-none" w:eastAsia="x-none"/>
              </w:rPr>
            </w:pPr>
            <w:r w:rsidRPr="00DE006C">
              <w:rPr>
                <w:rFonts w:ascii="Times New Roman" w:eastAsia="Times New Roman" w:hAnsi="Times New Roman" w:cs="Times New Roman"/>
                <w:sz w:val="28"/>
                <w:szCs w:val="28"/>
                <w:lang w:val="x-none" w:eastAsia="x-none"/>
              </w:rPr>
              <w:t>тыс. м</w:t>
            </w:r>
            <w:r w:rsidRPr="00DE006C">
              <w:rPr>
                <w:rFonts w:ascii="Times New Roman" w:eastAsia="Times New Roman" w:hAnsi="Times New Roman" w:cs="Times New Roman"/>
                <w:sz w:val="28"/>
                <w:szCs w:val="28"/>
                <w:vertAlign w:val="superscript"/>
                <w:lang w:val="x-none" w:eastAsia="x-non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кВт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sz w:val="28"/>
                <w:szCs w:val="28"/>
                <w:lang w:val="x-none" w:eastAsia="x-non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sz w:val="28"/>
                <w:szCs w:val="28"/>
                <w:lang w:val="x-none" w:eastAsia="x-none"/>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sz w:val="28"/>
                <w:szCs w:val="28"/>
                <w:lang w:val="x-none" w:eastAsia="x-none"/>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sz w:val="28"/>
                <w:szCs w:val="28"/>
                <w:lang w:val="x-none" w:eastAsia="x-none"/>
              </w:rPr>
            </w:pPr>
          </w:p>
        </w:tc>
      </w:tr>
      <w:tr w:rsidR="00352732" w:rsidRPr="00DE006C" w:rsidTr="00305765">
        <w:trPr>
          <w:trHeight w:val="31"/>
          <w:jc w:val="center"/>
        </w:trPr>
        <w:tc>
          <w:tcPr>
            <w:tcW w:w="497" w:type="dxa"/>
            <w:tcBorders>
              <w:top w:val="single" w:sz="4" w:space="0" w:color="auto"/>
              <w:left w:val="single" w:sz="4" w:space="0" w:color="auto"/>
              <w:bottom w:val="single" w:sz="4" w:space="0" w:color="auto"/>
              <w:right w:val="single" w:sz="4" w:space="0" w:color="auto"/>
            </w:tcBorders>
            <w:hideMark/>
          </w:tcPr>
          <w:p w:rsidR="00352732" w:rsidRPr="00DE006C" w:rsidRDefault="00352732" w:rsidP="00352732">
            <w:pPr>
              <w:spacing w:after="0" w:line="240" w:lineRule="auto"/>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lastRenderedPageBreak/>
              <w:t>1</w:t>
            </w:r>
          </w:p>
        </w:tc>
        <w:tc>
          <w:tcPr>
            <w:tcW w:w="2126" w:type="dxa"/>
            <w:tcBorders>
              <w:top w:val="single" w:sz="4" w:space="0" w:color="auto"/>
              <w:left w:val="single" w:sz="4" w:space="0" w:color="auto"/>
              <w:bottom w:val="single" w:sz="4" w:space="0" w:color="auto"/>
              <w:right w:val="single" w:sz="4" w:space="0" w:color="auto"/>
            </w:tcBorders>
            <w:hideMark/>
          </w:tcPr>
          <w:p w:rsidR="00352732" w:rsidRPr="00DE006C" w:rsidRDefault="00352732" w:rsidP="00352732">
            <w:pPr>
              <w:spacing w:after="0" w:line="240" w:lineRule="auto"/>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с.Холмогой</w:t>
            </w:r>
          </w:p>
        </w:tc>
        <w:tc>
          <w:tcPr>
            <w:tcW w:w="709"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62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w:t>
            </w:r>
          </w:p>
        </w:tc>
        <w:tc>
          <w:tcPr>
            <w:tcW w:w="1630"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180</w:t>
            </w:r>
          </w:p>
        </w:tc>
      </w:tr>
      <w:tr w:rsidR="00352732" w:rsidRPr="00DE006C" w:rsidTr="00305765">
        <w:trPr>
          <w:trHeight w:val="31"/>
          <w:jc w:val="center"/>
        </w:trPr>
        <w:tc>
          <w:tcPr>
            <w:tcW w:w="497" w:type="dxa"/>
            <w:tcBorders>
              <w:top w:val="single" w:sz="4" w:space="0" w:color="auto"/>
              <w:left w:val="single" w:sz="4" w:space="0" w:color="auto"/>
              <w:bottom w:val="single" w:sz="4" w:space="0" w:color="auto"/>
              <w:right w:val="single" w:sz="4" w:space="0" w:color="auto"/>
            </w:tcBorders>
            <w:hideMark/>
          </w:tcPr>
          <w:p w:rsidR="00352732" w:rsidRPr="00DE006C" w:rsidRDefault="00352732" w:rsidP="00352732">
            <w:pPr>
              <w:spacing w:after="0" w:line="240" w:lineRule="auto"/>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2</w:t>
            </w:r>
          </w:p>
        </w:tc>
        <w:tc>
          <w:tcPr>
            <w:tcW w:w="2126" w:type="dxa"/>
            <w:tcBorders>
              <w:top w:val="single" w:sz="4" w:space="0" w:color="auto"/>
              <w:left w:val="single" w:sz="4" w:space="0" w:color="auto"/>
              <w:bottom w:val="single" w:sz="4" w:space="0" w:color="auto"/>
              <w:right w:val="single" w:sz="4" w:space="0" w:color="auto"/>
            </w:tcBorders>
            <w:hideMark/>
          </w:tcPr>
          <w:p w:rsidR="00352732" w:rsidRPr="00DE006C" w:rsidRDefault="00352732" w:rsidP="00352732">
            <w:pPr>
              <w:spacing w:after="0" w:line="240" w:lineRule="auto"/>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 xml:space="preserve">д. Романова и </w:t>
            </w:r>
          </w:p>
          <w:p w:rsidR="00352732" w:rsidRPr="00DE006C" w:rsidRDefault="00352732" w:rsidP="00352732">
            <w:pPr>
              <w:spacing w:after="0" w:line="240" w:lineRule="auto"/>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д. Сенная Падь</w:t>
            </w:r>
          </w:p>
        </w:tc>
        <w:tc>
          <w:tcPr>
            <w:tcW w:w="709"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w:t>
            </w:r>
          </w:p>
        </w:tc>
        <w:tc>
          <w:tcPr>
            <w:tcW w:w="1630"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155</w:t>
            </w:r>
          </w:p>
        </w:tc>
      </w:tr>
      <w:tr w:rsidR="00352732" w:rsidRPr="00DE006C" w:rsidTr="00305765">
        <w:trPr>
          <w:trHeight w:val="71"/>
          <w:jc w:val="center"/>
        </w:trPr>
        <w:tc>
          <w:tcPr>
            <w:tcW w:w="2623" w:type="dxa"/>
            <w:gridSpan w:val="2"/>
            <w:tcBorders>
              <w:top w:val="single" w:sz="4" w:space="0" w:color="auto"/>
              <w:left w:val="single" w:sz="4" w:space="0" w:color="auto"/>
              <w:bottom w:val="single" w:sz="4" w:space="0" w:color="auto"/>
              <w:right w:val="single" w:sz="4" w:space="0" w:color="auto"/>
            </w:tcBorders>
            <w:hideMark/>
          </w:tcPr>
          <w:p w:rsidR="00352732" w:rsidRPr="00DE006C" w:rsidRDefault="00352732" w:rsidP="00352732">
            <w:pPr>
              <w:spacing w:after="0" w:line="240" w:lineRule="auto"/>
              <w:jc w:val="both"/>
              <w:rPr>
                <w:rFonts w:ascii="Times New Roman" w:eastAsia="Times New Roman" w:hAnsi="Times New Roman" w:cs="Times New Roman"/>
                <w:b/>
                <w:sz w:val="28"/>
                <w:szCs w:val="28"/>
                <w:lang w:val="x-none" w:eastAsia="x-none"/>
              </w:rPr>
            </w:pPr>
            <w:r w:rsidRPr="00DE006C">
              <w:rPr>
                <w:rFonts w:ascii="Times New Roman" w:eastAsia="Times New Roman" w:hAnsi="Times New Roman" w:cs="Times New Roman"/>
                <w:b/>
                <w:sz w:val="28"/>
                <w:szCs w:val="28"/>
                <w:lang w:val="x-none" w:eastAsia="x-none"/>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352732" w:rsidRPr="00DE006C" w:rsidRDefault="00352732" w:rsidP="00352732">
            <w:pPr>
              <w:spacing w:after="0" w:line="240" w:lineRule="auto"/>
              <w:jc w:val="both"/>
              <w:rPr>
                <w:rFonts w:ascii="Times New Roman" w:eastAsia="Times New Roman" w:hAnsi="Times New Roman" w:cs="Times New Roman"/>
                <w:sz w:val="28"/>
                <w:szCs w:val="28"/>
                <w:lang w:val="x-none" w:eastAsia="x-none"/>
              </w:rPr>
            </w:pPr>
          </w:p>
        </w:tc>
        <w:tc>
          <w:tcPr>
            <w:tcW w:w="850" w:type="dxa"/>
            <w:tcBorders>
              <w:top w:val="single" w:sz="4" w:space="0" w:color="auto"/>
              <w:left w:val="single" w:sz="4" w:space="0" w:color="auto"/>
              <w:bottom w:val="single" w:sz="4" w:space="0" w:color="auto"/>
              <w:right w:val="single" w:sz="4" w:space="0" w:color="auto"/>
            </w:tcBorders>
          </w:tcPr>
          <w:p w:rsidR="00352732" w:rsidRPr="00DE006C" w:rsidRDefault="00352732" w:rsidP="00352732">
            <w:pPr>
              <w:spacing w:after="0" w:line="240" w:lineRule="auto"/>
              <w:jc w:val="both"/>
              <w:rPr>
                <w:rFonts w:ascii="Times New Roman" w:eastAsia="Times New Roman" w:hAnsi="Times New Roman" w:cs="Times New Roman"/>
                <w:sz w:val="28"/>
                <w:szCs w:val="28"/>
                <w:lang w:val="x-none" w:eastAsia="x-none"/>
              </w:rPr>
            </w:pPr>
          </w:p>
        </w:tc>
        <w:tc>
          <w:tcPr>
            <w:tcW w:w="1418" w:type="dxa"/>
            <w:tcBorders>
              <w:top w:val="single" w:sz="4" w:space="0" w:color="auto"/>
              <w:left w:val="single" w:sz="4" w:space="0" w:color="auto"/>
              <w:bottom w:val="single" w:sz="4" w:space="0" w:color="auto"/>
              <w:right w:val="single" w:sz="4" w:space="0" w:color="auto"/>
            </w:tcBorders>
          </w:tcPr>
          <w:p w:rsidR="00352732" w:rsidRPr="00DE006C" w:rsidRDefault="00352732" w:rsidP="00352732">
            <w:pPr>
              <w:spacing w:after="0" w:line="240" w:lineRule="auto"/>
              <w:jc w:val="both"/>
              <w:rPr>
                <w:rFonts w:ascii="Times New Roman" w:eastAsia="Times New Roman" w:hAnsi="Times New Roman" w:cs="Times New Roman"/>
                <w:sz w:val="28"/>
                <w:szCs w:val="28"/>
                <w:lang w:val="x-none" w:eastAsia="x-none"/>
              </w:rPr>
            </w:pPr>
          </w:p>
        </w:tc>
        <w:tc>
          <w:tcPr>
            <w:tcW w:w="1134" w:type="dxa"/>
            <w:tcBorders>
              <w:top w:val="single" w:sz="4" w:space="0" w:color="auto"/>
              <w:left w:val="single" w:sz="4" w:space="0" w:color="auto"/>
              <w:bottom w:val="single" w:sz="4" w:space="0" w:color="auto"/>
              <w:right w:val="single" w:sz="4" w:space="0" w:color="auto"/>
            </w:tcBorders>
          </w:tcPr>
          <w:p w:rsidR="00352732" w:rsidRPr="00DE006C" w:rsidRDefault="00352732" w:rsidP="00352732">
            <w:pPr>
              <w:spacing w:after="0" w:line="240" w:lineRule="auto"/>
              <w:jc w:val="both"/>
              <w:rPr>
                <w:rFonts w:ascii="Times New Roman" w:eastAsia="Times New Roman" w:hAnsi="Times New Roman" w:cs="Times New Roman"/>
                <w:sz w:val="28"/>
                <w:szCs w:val="28"/>
                <w:lang w:val="x-none" w:eastAsia="x-none"/>
              </w:rPr>
            </w:pPr>
          </w:p>
        </w:tc>
        <w:tc>
          <w:tcPr>
            <w:tcW w:w="1275" w:type="dxa"/>
            <w:tcBorders>
              <w:top w:val="single" w:sz="4" w:space="0" w:color="auto"/>
              <w:left w:val="single" w:sz="4" w:space="0" w:color="auto"/>
              <w:bottom w:val="single" w:sz="4" w:space="0" w:color="auto"/>
              <w:right w:val="single" w:sz="4" w:space="0" w:color="auto"/>
            </w:tcBorders>
          </w:tcPr>
          <w:p w:rsidR="00352732" w:rsidRPr="00DE006C" w:rsidRDefault="00352732" w:rsidP="00352732">
            <w:pPr>
              <w:spacing w:after="0" w:line="240" w:lineRule="auto"/>
              <w:jc w:val="both"/>
              <w:rPr>
                <w:rFonts w:ascii="Times New Roman" w:eastAsia="Times New Roman" w:hAnsi="Times New Roman" w:cs="Times New Roman"/>
                <w:sz w:val="28"/>
                <w:szCs w:val="28"/>
                <w:lang w:val="x-none" w:eastAsia="x-none"/>
              </w:rPr>
            </w:pPr>
          </w:p>
        </w:tc>
        <w:tc>
          <w:tcPr>
            <w:tcW w:w="1630"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b/>
                <w:sz w:val="28"/>
                <w:szCs w:val="28"/>
                <w:lang w:val="x-none" w:eastAsia="x-none"/>
              </w:rPr>
            </w:pPr>
            <w:r w:rsidRPr="00DE006C">
              <w:rPr>
                <w:rFonts w:ascii="Times New Roman" w:eastAsia="Times New Roman" w:hAnsi="Times New Roman" w:cs="Times New Roman"/>
                <w:b/>
                <w:sz w:val="28"/>
                <w:szCs w:val="28"/>
                <w:lang w:val="x-none" w:eastAsia="x-none"/>
              </w:rPr>
              <w:t>335</w:t>
            </w:r>
          </w:p>
        </w:tc>
      </w:tr>
      <w:tr w:rsidR="00352732" w:rsidRPr="00DE006C" w:rsidTr="00305765">
        <w:trPr>
          <w:trHeight w:val="71"/>
          <w:jc w:val="center"/>
        </w:trPr>
        <w:tc>
          <w:tcPr>
            <w:tcW w:w="8009" w:type="dxa"/>
            <w:gridSpan w:val="7"/>
            <w:tcBorders>
              <w:top w:val="single" w:sz="4" w:space="0" w:color="auto"/>
              <w:left w:val="single" w:sz="4" w:space="0" w:color="auto"/>
              <w:bottom w:val="single" w:sz="4" w:space="0" w:color="auto"/>
              <w:right w:val="single" w:sz="4" w:space="0" w:color="auto"/>
            </w:tcBorders>
            <w:hideMark/>
          </w:tcPr>
          <w:p w:rsidR="00352732" w:rsidRPr="00DE006C" w:rsidRDefault="00352732" w:rsidP="00352732">
            <w:pPr>
              <w:spacing w:after="0" w:line="240" w:lineRule="auto"/>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b/>
                <w:i/>
                <w:sz w:val="28"/>
                <w:szCs w:val="28"/>
                <w:lang w:val="x-none" w:eastAsia="x-none"/>
              </w:rPr>
              <w:t>ИТОГО с учётом 1 очереди строительства</w:t>
            </w:r>
          </w:p>
        </w:tc>
        <w:tc>
          <w:tcPr>
            <w:tcW w:w="1630"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jc w:val="center"/>
              <w:rPr>
                <w:rFonts w:ascii="Times New Roman" w:eastAsia="Times New Roman" w:hAnsi="Times New Roman" w:cs="Times New Roman"/>
                <w:b/>
                <w:sz w:val="28"/>
                <w:szCs w:val="28"/>
                <w:lang w:val="x-none" w:eastAsia="x-none"/>
              </w:rPr>
            </w:pPr>
            <w:r w:rsidRPr="00DE006C">
              <w:rPr>
                <w:rFonts w:ascii="Times New Roman" w:eastAsia="Times New Roman" w:hAnsi="Times New Roman" w:cs="Times New Roman"/>
                <w:b/>
                <w:sz w:val="28"/>
                <w:szCs w:val="28"/>
                <w:lang w:val="x-none" w:eastAsia="x-none"/>
              </w:rPr>
              <w:t>630</w:t>
            </w:r>
          </w:p>
        </w:tc>
      </w:tr>
    </w:tbl>
    <w:p w:rsidR="00352732" w:rsidRPr="00DE006C" w:rsidRDefault="00352732" w:rsidP="00352732">
      <w:pPr>
        <w:spacing w:after="0" w:line="240" w:lineRule="auto"/>
        <w:ind w:firstLine="539"/>
        <w:jc w:val="both"/>
        <w:rPr>
          <w:rFonts w:ascii="Times New Roman" w:eastAsia="Times New Roman" w:hAnsi="Times New Roman" w:cs="Times New Roman"/>
          <w:i/>
          <w:sz w:val="28"/>
          <w:szCs w:val="28"/>
          <w:lang w:eastAsia="x-none"/>
        </w:rPr>
      </w:pPr>
    </w:p>
    <w:p w:rsidR="00352732" w:rsidRPr="00DE006C" w:rsidRDefault="00352732" w:rsidP="00352732">
      <w:pPr>
        <w:spacing w:before="120" w:after="120" w:line="240" w:lineRule="auto"/>
        <w:ind w:right="-777" w:firstLine="709"/>
        <w:jc w:val="both"/>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Итоговые данные подсчёта электрических </w:t>
      </w:r>
      <w:r w:rsidR="0012528C">
        <w:rPr>
          <w:rFonts w:ascii="Times New Roman" w:eastAsia="Times New Roman" w:hAnsi="Times New Roman" w:cs="Times New Roman"/>
          <w:sz w:val="28"/>
          <w:szCs w:val="28"/>
          <w:lang w:eastAsia="ru-RU"/>
        </w:rPr>
        <w:t>нагрузок сведены в таблицу 27</w:t>
      </w:r>
    </w:p>
    <w:p w:rsidR="00352732" w:rsidRPr="00DE006C" w:rsidRDefault="0012528C" w:rsidP="00352732">
      <w:pPr>
        <w:spacing w:after="0" w:line="240" w:lineRule="auto"/>
        <w:ind w:firstLine="539"/>
        <w:jc w:val="both"/>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val="x-none" w:eastAsia="x-none"/>
        </w:rPr>
        <w:t xml:space="preserve">Таблица </w:t>
      </w:r>
      <w:r>
        <w:rPr>
          <w:rFonts w:ascii="Times New Roman" w:eastAsia="Times New Roman" w:hAnsi="Times New Roman" w:cs="Times New Roman"/>
          <w:b/>
          <w:sz w:val="28"/>
          <w:szCs w:val="28"/>
          <w:lang w:eastAsia="x-none"/>
        </w:rPr>
        <w:t>27</w:t>
      </w:r>
      <w:r w:rsidR="00352732" w:rsidRPr="00DE006C">
        <w:rPr>
          <w:rFonts w:ascii="Times New Roman" w:eastAsia="Times New Roman" w:hAnsi="Times New Roman" w:cs="Times New Roman"/>
          <w:b/>
          <w:sz w:val="28"/>
          <w:szCs w:val="28"/>
          <w:lang w:val="x-none" w:eastAsia="x-none"/>
        </w:rPr>
        <w:t xml:space="preserve"> - Итоговые данные подсчета электрических нагрузок</w:t>
      </w:r>
    </w:p>
    <w:p w:rsidR="00352732" w:rsidRPr="00DE006C" w:rsidRDefault="00352732" w:rsidP="00352732">
      <w:pPr>
        <w:spacing w:after="0" w:line="240" w:lineRule="auto"/>
        <w:ind w:firstLine="539"/>
        <w:jc w:val="both"/>
        <w:rPr>
          <w:rFonts w:ascii="Times New Roman" w:eastAsia="Times New Roman" w:hAnsi="Times New Roman" w:cs="Times New Roman"/>
          <w:b/>
          <w:sz w:val="28"/>
          <w:szCs w:val="28"/>
          <w:lang w:eastAsia="x-non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3395"/>
        <w:gridCol w:w="2385"/>
        <w:gridCol w:w="1502"/>
        <w:gridCol w:w="1317"/>
      </w:tblGrid>
      <w:tr w:rsidR="00352732" w:rsidRPr="00DE006C" w:rsidTr="00305765">
        <w:trPr>
          <w:trHeight w:val="690"/>
          <w:jc w:val="center"/>
        </w:trPr>
        <w:tc>
          <w:tcPr>
            <w:tcW w:w="1040" w:type="dxa"/>
            <w:vMerge w:val="restart"/>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jc w:val="both"/>
              <w:rPr>
                <w:rFonts w:ascii="Times New Roman" w:eastAsia="Times New Roman" w:hAnsi="Times New Roman" w:cs="Times New Roman"/>
                <w:b/>
                <w:sz w:val="28"/>
                <w:szCs w:val="28"/>
                <w:lang w:val="x-none" w:eastAsia="x-none"/>
              </w:rPr>
            </w:pPr>
            <w:r w:rsidRPr="00DE006C">
              <w:rPr>
                <w:rFonts w:ascii="Times New Roman" w:eastAsia="Times New Roman" w:hAnsi="Times New Roman" w:cs="Times New Roman"/>
                <w:b/>
                <w:sz w:val="28"/>
                <w:szCs w:val="28"/>
                <w:lang w:val="x-none" w:eastAsia="x-none"/>
              </w:rPr>
              <w:t>№ п./п.</w:t>
            </w:r>
          </w:p>
        </w:tc>
        <w:tc>
          <w:tcPr>
            <w:tcW w:w="3395" w:type="dxa"/>
            <w:vMerge w:val="restart"/>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ind w:left="283"/>
              <w:jc w:val="center"/>
              <w:rPr>
                <w:rFonts w:ascii="Times New Roman" w:eastAsia="Times New Roman" w:hAnsi="Times New Roman" w:cs="Times New Roman"/>
                <w:b/>
                <w:sz w:val="28"/>
                <w:szCs w:val="28"/>
                <w:lang w:val="x-none" w:eastAsia="x-none"/>
              </w:rPr>
            </w:pPr>
            <w:r w:rsidRPr="00DE006C">
              <w:rPr>
                <w:rFonts w:ascii="Times New Roman" w:eastAsia="Times New Roman" w:hAnsi="Times New Roman" w:cs="Times New Roman"/>
                <w:b/>
                <w:sz w:val="28"/>
                <w:szCs w:val="28"/>
                <w:lang w:val="x-none" w:eastAsia="x-none"/>
              </w:rPr>
              <w:t>Период</w:t>
            </w:r>
          </w:p>
        </w:tc>
        <w:tc>
          <w:tcPr>
            <w:tcW w:w="2385" w:type="dxa"/>
            <w:vMerge w:val="restart"/>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ind w:left="283"/>
              <w:jc w:val="center"/>
              <w:rPr>
                <w:rFonts w:ascii="Times New Roman" w:eastAsia="Times New Roman" w:hAnsi="Times New Roman" w:cs="Times New Roman"/>
                <w:b/>
                <w:sz w:val="28"/>
                <w:szCs w:val="28"/>
                <w:lang w:val="x-none" w:eastAsia="x-none"/>
              </w:rPr>
            </w:pPr>
            <w:r w:rsidRPr="00DE006C">
              <w:rPr>
                <w:rFonts w:ascii="Times New Roman" w:eastAsia="Times New Roman" w:hAnsi="Times New Roman" w:cs="Times New Roman"/>
                <w:b/>
                <w:sz w:val="28"/>
                <w:szCs w:val="28"/>
                <w:lang w:val="x-none" w:eastAsia="x-none"/>
              </w:rPr>
              <w:t>Совмещённый максимум нагрузок на шинах 10кВ ПС, МВт</w:t>
            </w:r>
          </w:p>
        </w:tc>
        <w:tc>
          <w:tcPr>
            <w:tcW w:w="2819" w:type="dxa"/>
            <w:gridSpan w:val="2"/>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ind w:left="283"/>
              <w:jc w:val="center"/>
              <w:rPr>
                <w:rFonts w:ascii="Times New Roman" w:eastAsia="Times New Roman" w:hAnsi="Times New Roman" w:cs="Times New Roman"/>
                <w:b/>
                <w:sz w:val="28"/>
                <w:szCs w:val="28"/>
                <w:lang w:val="x-none" w:eastAsia="x-none"/>
              </w:rPr>
            </w:pPr>
            <w:r w:rsidRPr="00DE006C">
              <w:rPr>
                <w:rFonts w:ascii="Times New Roman" w:eastAsia="Times New Roman" w:hAnsi="Times New Roman" w:cs="Times New Roman"/>
                <w:b/>
                <w:sz w:val="28"/>
                <w:szCs w:val="28"/>
                <w:lang w:val="x-none" w:eastAsia="x-none"/>
              </w:rPr>
              <w:t>Прирост нагрузок к существующему положению</w:t>
            </w:r>
          </w:p>
        </w:tc>
      </w:tr>
      <w:tr w:rsidR="00352732" w:rsidRPr="00DE006C" w:rsidTr="00305765">
        <w:trPr>
          <w:trHeight w:val="6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b/>
                <w:sz w:val="28"/>
                <w:szCs w:val="28"/>
                <w:lang w:val="x-none"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b/>
                <w:sz w:val="28"/>
                <w:szCs w:val="28"/>
                <w:lang w:val="x-none"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0" w:line="240" w:lineRule="auto"/>
              <w:rPr>
                <w:rFonts w:ascii="Times New Roman" w:eastAsia="Times New Roman" w:hAnsi="Times New Roman" w:cs="Times New Roman"/>
                <w:b/>
                <w:sz w:val="28"/>
                <w:szCs w:val="28"/>
                <w:lang w:val="x-none" w:eastAsia="x-none"/>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ind w:left="283"/>
              <w:jc w:val="center"/>
              <w:rPr>
                <w:rFonts w:ascii="Times New Roman" w:eastAsia="Times New Roman" w:hAnsi="Times New Roman" w:cs="Times New Roman"/>
                <w:b/>
                <w:sz w:val="28"/>
                <w:szCs w:val="28"/>
                <w:lang w:val="x-none" w:eastAsia="x-none"/>
              </w:rPr>
            </w:pPr>
            <w:r w:rsidRPr="00DE006C">
              <w:rPr>
                <w:rFonts w:ascii="Times New Roman" w:eastAsia="Times New Roman" w:hAnsi="Times New Roman" w:cs="Times New Roman"/>
                <w:b/>
                <w:sz w:val="28"/>
                <w:szCs w:val="28"/>
                <w:lang w:val="x-none" w:eastAsia="x-none"/>
              </w:rPr>
              <w:t>МВт</w:t>
            </w:r>
          </w:p>
        </w:tc>
        <w:tc>
          <w:tcPr>
            <w:tcW w:w="1317"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ind w:left="283"/>
              <w:jc w:val="center"/>
              <w:rPr>
                <w:rFonts w:ascii="Times New Roman" w:eastAsia="Times New Roman" w:hAnsi="Times New Roman" w:cs="Times New Roman"/>
                <w:b/>
                <w:sz w:val="28"/>
                <w:szCs w:val="28"/>
                <w:lang w:val="x-none" w:eastAsia="x-none"/>
              </w:rPr>
            </w:pPr>
            <w:r w:rsidRPr="00DE006C">
              <w:rPr>
                <w:rFonts w:ascii="Times New Roman" w:eastAsia="Times New Roman" w:hAnsi="Times New Roman" w:cs="Times New Roman"/>
                <w:b/>
                <w:sz w:val="28"/>
                <w:szCs w:val="28"/>
                <w:lang w:val="x-none" w:eastAsia="x-none"/>
              </w:rPr>
              <w:t>%</w:t>
            </w:r>
          </w:p>
        </w:tc>
      </w:tr>
      <w:tr w:rsidR="00352732" w:rsidRPr="00DE006C" w:rsidTr="00305765">
        <w:trPr>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ind w:left="283"/>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w:t>
            </w:r>
          </w:p>
        </w:tc>
        <w:tc>
          <w:tcPr>
            <w:tcW w:w="3395"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ind w:left="283"/>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Существующее положение</w:t>
            </w:r>
          </w:p>
        </w:tc>
        <w:tc>
          <w:tcPr>
            <w:tcW w:w="2385"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ind w:left="283"/>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1,66</w:t>
            </w:r>
          </w:p>
        </w:tc>
        <w:tc>
          <w:tcPr>
            <w:tcW w:w="1502" w:type="dxa"/>
            <w:tcBorders>
              <w:top w:val="single" w:sz="4" w:space="0" w:color="auto"/>
              <w:left w:val="single" w:sz="4" w:space="0" w:color="auto"/>
              <w:bottom w:val="single" w:sz="4" w:space="0" w:color="auto"/>
              <w:right w:val="single" w:sz="4" w:space="0" w:color="auto"/>
            </w:tcBorders>
            <w:vAlign w:val="center"/>
          </w:tcPr>
          <w:p w:rsidR="00352732" w:rsidRPr="00DE006C" w:rsidRDefault="00352732" w:rsidP="00352732">
            <w:pPr>
              <w:spacing w:after="120" w:line="240" w:lineRule="auto"/>
              <w:ind w:left="283"/>
              <w:jc w:val="center"/>
              <w:rPr>
                <w:rFonts w:ascii="Times New Roman" w:eastAsia="Times New Roman" w:hAnsi="Times New Roman" w:cs="Times New Roman"/>
                <w:sz w:val="28"/>
                <w:szCs w:val="28"/>
                <w:lang w:val="x-none" w:eastAsia="x-none"/>
              </w:rPr>
            </w:pPr>
          </w:p>
        </w:tc>
        <w:tc>
          <w:tcPr>
            <w:tcW w:w="1317" w:type="dxa"/>
            <w:tcBorders>
              <w:top w:val="single" w:sz="4" w:space="0" w:color="auto"/>
              <w:left w:val="single" w:sz="4" w:space="0" w:color="auto"/>
              <w:bottom w:val="single" w:sz="4" w:space="0" w:color="auto"/>
              <w:right w:val="single" w:sz="4" w:space="0" w:color="auto"/>
            </w:tcBorders>
            <w:vAlign w:val="center"/>
          </w:tcPr>
          <w:p w:rsidR="00352732" w:rsidRPr="00DE006C" w:rsidRDefault="00352732" w:rsidP="00352732">
            <w:pPr>
              <w:spacing w:after="120" w:line="240" w:lineRule="auto"/>
              <w:ind w:left="283"/>
              <w:jc w:val="center"/>
              <w:rPr>
                <w:rFonts w:ascii="Times New Roman" w:eastAsia="Times New Roman" w:hAnsi="Times New Roman" w:cs="Times New Roman"/>
                <w:sz w:val="28"/>
                <w:szCs w:val="28"/>
                <w:lang w:val="x-none" w:eastAsia="x-none"/>
              </w:rPr>
            </w:pPr>
          </w:p>
        </w:tc>
      </w:tr>
      <w:tr w:rsidR="00352732" w:rsidRPr="00DE006C" w:rsidTr="00305765">
        <w:trPr>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ind w:left="283"/>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 xml:space="preserve"> 2</w:t>
            </w:r>
          </w:p>
        </w:tc>
        <w:tc>
          <w:tcPr>
            <w:tcW w:w="3395"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ind w:left="283"/>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Первая очередь</w:t>
            </w:r>
          </w:p>
        </w:tc>
        <w:tc>
          <w:tcPr>
            <w:tcW w:w="2385"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ind w:left="283"/>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1,955</w:t>
            </w:r>
          </w:p>
        </w:tc>
        <w:tc>
          <w:tcPr>
            <w:tcW w:w="1502"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ind w:left="283"/>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0,295</w:t>
            </w:r>
          </w:p>
        </w:tc>
        <w:tc>
          <w:tcPr>
            <w:tcW w:w="1317" w:type="dxa"/>
            <w:tcBorders>
              <w:top w:val="single" w:sz="4" w:space="0" w:color="auto"/>
              <w:left w:val="single" w:sz="4" w:space="0" w:color="auto"/>
              <w:bottom w:val="single" w:sz="4" w:space="0" w:color="auto"/>
              <w:right w:val="single" w:sz="4" w:space="0" w:color="auto"/>
            </w:tcBorders>
            <w:vAlign w:val="center"/>
          </w:tcPr>
          <w:p w:rsidR="00352732" w:rsidRPr="00DE006C" w:rsidRDefault="00352732" w:rsidP="00352732">
            <w:pPr>
              <w:spacing w:after="120" w:line="240" w:lineRule="auto"/>
              <w:ind w:left="283"/>
              <w:jc w:val="center"/>
              <w:rPr>
                <w:rFonts w:ascii="Times New Roman" w:eastAsia="Times New Roman" w:hAnsi="Times New Roman" w:cs="Times New Roman"/>
                <w:sz w:val="28"/>
                <w:szCs w:val="28"/>
                <w:lang w:val="x-none" w:eastAsia="x-none"/>
              </w:rPr>
            </w:pPr>
          </w:p>
        </w:tc>
      </w:tr>
      <w:tr w:rsidR="00352732" w:rsidRPr="00DE006C" w:rsidTr="00305765">
        <w:trPr>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ind w:left="283"/>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3</w:t>
            </w:r>
          </w:p>
        </w:tc>
        <w:tc>
          <w:tcPr>
            <w:tcW w:w="3395"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ind w:left="283"/>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Расчетный срок</w:t>
            </w:r>
          </w:p>
        </w:tc>
        <w:tc>
          <w:tcPr>
            <w:tcW w:w="2385"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ind w:left="283"/>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2,29</w:t>
            </w:r>
          </w:p>
        </w:tc>
        <w:tc>
          <w:tcPr>
            <w:tcW w:w="1502" w:type="dxa"/>
            <w:tcBorders>
              <w:top w:val="single" w:sz="4" w:space="0" w:color="auto"/>
              <w:left w:val="single" w:sz="4" w:space="0" w:color="auto"/>
              <w:bottom w:val="single" w:sz="4" w:space="0" w:color="auto"/>
              <w:right w:val="single" w:sz="4" w:space="0" w:color="auto"/>
            </w:tcBorders>
            <w:vAlign w:val="center"/>
            <w:hideMark/>
          </w:tcPr>
          <w:p w:rsidR="00352732" w:rsidRPr="00DE006C" w:rsidRDefault="00352732" w:rsidP="00352732">
            <w:pPr>
              <w:spacing w:after="120" w:line="240" w:lineRule="auto"/>
              <w:ind w:left="283"/>
              <w:jc w:val="center"/>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0,335</w:t>
            </w:r>
          </w:p>
        </w:tc>
        <w:tc>
          <w:tcPr>
            <w:tcW w:w="1317" w:type="dxa"/>
            <w:tcBorders>
              <w:top w:val="single" w:sz="4" w:space="0" w:color="auto"/>
              <w:left w:val="single" w:sz="4" w:space="0" w:color="auto"/>
              <w:bottom w:val="single" w:sz="4" w:space="0" w:color="auto"/>
              <w:right w:val="single" w:sz="4" w:space="0" w:color="auto"/>
            </w:tcBorders>
            <w:vAlign w:val="center"/>
          </w:tcPr>
          <w:p w:rsidR="00352732" w:rsidRPr="00DE006C" w:rsidRDefault="00352732" w:rsidP="00352732">
            <w:pPr>
              <w:spacing w:after="120" w:line="240" w:lineRule="auto"/>
              <w:ind w:left="283"/>
              <w:jc w:val="center"/>
              <w:rPr>
                <w:rFonts w:ascii="Times New Roman" w:eastAsia="Times New Roman" w:hAnsi="Times New Roman" w:cs="Times New Roman"/>
                <w:sz w:val="28"/>
                <w:szCs w:val="28"/>
                <w:lang w:val="x-none" w:eastAsia="x-none"/>
              </w:rPr>
            </w:pPr>
          </w:p>
        </w:tc>
      </w:tr>
    </w:tbl>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eastAsia="x-none"/>
        </w:rPr>
      </w:pP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При числе использования максимума нагрузок (на шинах ПС) 5300 потребление электроэнергии в Холмогойском МО на расчетный срок составит 12 137 МВт∙ч в год. При численности населения данного района 1,2  тыс. человек удельное потребление на расчетный срок составит 10 114 кВт∙ч на человека в год.</w:t>
      </w:r>
    </w:p>
    <w:p w:rsidR="00352732" w:rsidRPr="00DE006C" w:rsidRDefault="00352732" w:rsidP="00352732">
      <w:pPr>
        <w:spacing w:before="120" w:after="120" w:line="240" w:lineRule="auto"/>
        <w:ind w:left="-238" w:right="-777" w:firstLine="448"/>
        <w:jc w:val="center"/>
        <w:rPr>
          <w:rFonts w:ascii="Times New Roman" w:eastAsia="Times New Roman" w:hAnsi="Times New Roman" w:cs="Times New Roman"/>
          <w:b/>
          <w:i/>
          <w:sz w:val="28"/>
          <w:szCs w:val="28"/>
          <w:lang w:eastAsia="ru-RU"/>
        </w:rPr>
      </w:pPr>
      <w:r w:rsidRPr="00DE006C">
        <w:rPr>
          <w:rFonts w:ascii="Times New Roman" w:eastAsia="Times New Roman" w:hAnsi="Times New Roman" w:cs="Times New Roman"/>
          <w:b/>
          <w:i/>
          <w:sz w:val="28"/>
          <w:szCs w:val="28"/>
          <w:lang w:eastAsia="ru-RU"/>
        </w:rPr>
        <w:t>Проектируемое электроснабжение</w:t>
      </w:r>
    </w:p>
    <w:p w:rsidR="00352732" w:rsidRPr="00DE006C" w:rsidRDefault="00352732" w:rsidP="00352732">
      <w:pPr>
        <w:spacing w:after="0" w:line="240" w:lineRule="auto"/>
        <w:ind w:firstLine="709"/>
        <w:jc w:val="both"/>
        <w:rPr>
          <w:rFonts w:ascii="Times New Roman" w:eastAsia="Times New Roman" w:hAnsi="Times New Roman" w:cs="Times New Roman"/>
          <w:sz w:val="28"/>
          <w:szCs w:val="28"/>
          <w:lang w:val="x-none" w:eastAsia="x-none"/>
        </w:rPr>
      </w:pPr>
      <w:r w:rsidRPr="00DE006C">
        <w:rPr>
          <w:rFonts w:ascii="Times New Roman" w:eastAsia="Times New Roman" w:hAnsi="Times New Roman" w:cs="Times New Roman"/>
          <w:sz w:val="28"/>
          <w:szCs w:val="28"/>
          <w:lang w:val="x-none" w:eastAsia="x-none"/>
        </w:rPr>
        <w:t>Проектные решения приняты на основании подсчетов существующих и проектируемых нагрузок  и с учетом обеспечения надежного электроснабжения потребителей в соответствии с их категорией и оптимальной загрузкой трансформаторов питающих подстанции.</w:t>
      </w:r>
    </w:p>
    <w:p w:rsidR="00DC04C5" w:rsidRPr="0088474E" w:rsidRDefault="00352732" w:rsidP="0088474E">
      <w:pPr>
        <w:spacing w:after="120" w:line="240" w:lineRule="auto"/>
        <w:ind w:firstLine="851"/>
        <w:jc w:val="both"/>
        <w:rPr>
          <w:rFonts w:ascii="Times New Roman" w:eastAsia="Times New Roman" w:hAnsi="Times New Roman" w:cs="Times New Roman"/>
          <w:sz w:val="28"/>
          <w:szCs w:val="28"/>
          <w:lang w:eastAsia="x-none"/>
        </w:rPr>
      </w:pPr>
      <w:r w:rsidRPr="00DE006C">
        <w:rPr>
          <w:rFonts w:ascii="Times New Roman" w:eastAsia="Times New Roman" w:hAnsi="Times New Roman" w:cs="Times New Roman"/>
          <w:sz w:val="28"/>
          <w:szCs w:val="28"/>
          <w:lang w:val="x-none" w:eastAsia="x-none"/>
        </w:rPr>
        <w:t>Для покрытия, проектируемого на расчетный срок роста электрических нагрузок в Холмогойском МО, строительство новых источников электроснабжения  на территории данного муниципально</w:t>
      </w:r>
      <w:r w:rsidR="0088474E">
        <w:rPr>
          <w:rFonts w:ascii="Times New Roman" w:eastAsia="Times New Roman" w:hAnsi="Times New Roman" w:cs="Times New Roman"/>
          <w:sz w:val="28"/>
          <w:szCs w:val="28"/>
          <w:lang w:val="x-none" w:eastAsia="x-none"/>
        </w:rPr>
        <w:t>го образования не потребуется.</w:t>
      </w:r>
    </w:p>
    <w:p w:rsidR="00DC04C5" w:rsidRPr="00DE006C" w:rsidRDefault="007B7CC1" w:rsidP="00DC04C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2.5</w:t>
      </w:r>
      <w:proofErr w:type="gramStart"/>
      <w:r>
        <w:rPr>
          <w:rFonts w:ascii="Times New Roman" w:eastAsia="Times New Roman" w:hAnsi="Times New Roman" w:cs="Times New Roman"/>
          <w:b/>
          <w:bCs/>
          <w:i/>
          <w:iCs/>
          <w:sz w:val="28"/>
          <w:szCs w:val="28"/>
          <w:lang w:eastAsia="ru-RU"/>
        </w:rPr>
        <w:t xml:space="preserve"> </w:t>
      </w:r>
      <w:r w:rsidR="00DC04C5" w:rsidRPr="00DE006C">
        <w:rPr>
          <w:rFonts w:ascii="Times New Roman" w:eastAsia="Times New Roman" w:hAnsi="Times New Roman" w:cs="Times New Roman"/>
          <w:b/>
          <w:bCs/>
          <w:i/>
          <w:iCs/>
          <w:sz w:val="28"/>
          <w:szCs w:val="28"/>
          <w:lang w:eastAsia="ru-RU"/>
        </w:rPr>
        <w:t>В</w:t>
      </w:r>
      <w:proofErr w:type="gramEnd"/>
      <w:r w:rsidR="00DC04C5" w:rsidRPr="00DE006C">
        <w:rPr>
          <w:rFonts w:ascii="Times New Roman" w:eastAsia="Times New Roman" w:hAnsi="Times New Roman" w:cs="Times New Roman"/>
          <w:b/>
          <w:bCs/>
          <w:i/>
          <w:iCs/>
          <w:sz w:val="28"/>
          <w:szCs w:val="28"/>
          <w:lang w:eastAsia="ru-RU"/>
        </w:rPr>
        <w:t xml:space="preserve"> инженерной инфраструктуре:</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создание механизмов и условий для мобилизации полученной экономии от реализации программных мероприятий модернизации инженерной инфраструктуры, с учетом мероприятий энергосбережения и энергоэффективности;</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проведение реконструкции и ремонт автомобильных дорог местного значения;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 капитальный ремонт и модернизация инженерных систем бюджетной и социальной сфере поселения.</w:t>
      </w:r>
    </w:p>
    <w:p w:rsidR="00DC04C5" w:rsidRPr="00DE006C" w:rsidRDefault="007B7CC1" w:rsidP="00DC04C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2.6</w:t>
      </w:r>
      <w:r w:rsidR="00DC04C5" w:rsidRPr="00DE006C">
        <w:rPr>
          <w:rFonts w:ascii="Times New Roman" w:eastAsia="Times New Roman" w:hAnsi="Times New Roman" w:cs="Times New Roman"/>
          <w:b/>
          <w:bCs/>
          <w:sz w:val="28"/>
          <w:szCs w:val="28"/>
          <w:lang w:eastAsia="ru-RU"/>
        </w:rPr>
        <w:t>. В социальной сфере:</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сохранение творческого потенциала, возрождение и сохранение народных традиций, историко-культурного наследия;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развитие культурно-досуговой и творческой деятельности,</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укрепление материально-технической базы учреждений культур</w:t>
      </w:r>
      <w:r w:rsidR="00591076" w:rsidRPr="00DE006C">
        <w:rPr>
          <w:rFonts w:ascii="Times New Roman" w:eastAsia="Times New Roman" w:hAnsi="Times New Roman" w:cs="Times New Roman"/>
          <w:sz w:val="28"/>
          <w:szCs w:val="28"/>
          <w:lang w:eastAsia="ru-RU"/>
        </w:rPr>
        <w:t>ы и дополнительного образования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Основные показатели социально-экономического развития сельского поселения утверждаются ежегодно.</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p w:rsidR="00DC04C5" w:rsidRPr="00DE006C" w:rsidRDefault="007B7CC1" w:rsidP="00DC04C5">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IX</w:t>
      </w:r>
      <w:r w:rsidR="00DC04C5" w:rsidRPr="00DE006C">
        <w:rPr>
          <w:rFonts w:ascii="Times New Roman" w:eastAsia="Times New Roman" w:hAnsi="Times New Roman" w:cs="Times New Roman"/>
          <w:b/>
          <w:bCs/>
          <w:sz w:val="28"/>
          <w:szCs w:val="28"/>
          <w:lang w:eastAsia="ru-RU"/>
        </w:rPr>
        <w:t>. РЕСУРСНОЕ ОБЕСПЕЧЕНИЕ ПРОГРАММЫ.</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Источниками сре</w:t>
      </w:r>
      <w:proofErr w:type="gramStart"/>
      <w:r w:rsidRPr="00DE006C">
        <w:rPr>
          <w:rFonts w:ascii="Times New Roman" w:eastAsia="Times New Roman" w:hAnsi="Times New Roman" w:cs="Times New Roman"/>
          <w:sz w:val="28"/>
          <w:szCs w:val="28"/>
          <w:lang w:eastAsia="ru-RU"/>
        </w:rPr>
        <w:t>дств дл</w:t>
      </w:r>
      <w:proofErr w:type="gramEnd"/>
      <w:r w:rsidRPr="00DE006C">
        <w:rPr>
          <w:rFonts w:ascii="Times New Roman" w:eastAsia="Times New Roman" w:hAnsi="Times New Roman" w:cs="Times New Roman"/>
          <w:sz w:val="28"/>
          <w:szCs w:val="28"/>
          <w:lang w:eastAsia="ru-RU"/>
        </w:rPr>
        <w:t xml:space="preserve">я реализации Программы социально-экономического развития </w:t>
      </w:r>
      <w:r w:rsidR="00352732" w:rsidRPr="00DE006C">
        <w:rPr>
          <w:rFonts w:ascii="Times New Roman" w:eastAsia="Times New Roman" w:hAnsi="Times New Roman" w:cs="Times New Roman"/>
          <w:sz w:val="28"/>
          <w:szCs w:val="28"/>
          <w:lang w:eastAsia="ru-RU"/>
        </w:rPr>
        <w:t xml:space="preserve">МО «Холмогойское сельское поселение» </w:t>
      </w:r>
      <w:r w:rsidRPr="00DE006C">
        <w:rPr>
          <w:rFonts w:ascii="Times New Roman" w:eastAsia="Times New Roman" w:hAnsi="Times New Roman" w:cs="Times New Roman"/>
          <w:sz w:val="28"/>
          <w:szCs w:val="28"/>
          <w:lang w:eastAsia="ru-RU"/>
        </w:rPr>
        <w:t>являются средст</w:t>
      </w:r>
      <w:r w:rsidR="0012528C">
        <w:rPr>
          <w:rFonts w:ascii="Times New Roman" w:eastAsia="Times New Roman" w:hAnsi="Times New Roman" w:cs="Times New Roman"/>
          <w:sz w:val="28"/>
          <w:szCs w:val="28"/>
          <w:lang w:eastAsia="ru-RU"/>
        </w:rPr>
        <w:t>ва местного бюджета   (таблица 28</w:t>
      </w:r>
      <w:r w:rsidRPr="00DE006C">
        <w:rPr>
          <w:rFonts w:ascii="Times New Roman" w:eastAsia="Times New Roman" w:hAnsi="Times New Roman" w:cs="Times New Roman"/>
          <w:sz w:val="28"/>
          <w:szCs w:val="28"/>
          <w:lang w:eastAsia="ru-RU"/>
        </w:rPr>
        <w:t>).</w:t>
      </w:r>
    </w:p>
    <w:p w:rsidR="00DC04C5" w:rsidRPr="00DE006C" w:rsidRDefault="0012528C" w:rsidP="00DC04C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u w:val="single"/>
          <w:lang w:eastAsia="ru-RU"/>
        </w:rPr>
        <w:t>Таблица 28</w:t>
      </w:r>
      <w:r w:rsidR="00DC04C5" w:rsidRPr="00DE006C">
        <w:rPr>
          <w:rFonts w:ascii="Times New Roman" w:eastAsia="Times New Roman" w:hAnsi="Times New Roman" w:cs="Times New Roman"/>
          <w:b/>
          <w:bCs/>
          <w:i/>
          <w:iCs/>
          <w:sz w:val="28"/>
          <w:szCs w:val="28"/>
          <w:u w:val="single"/>
          <w:lang w:eastAsia="ru-RU"/>
        </w:rPr>
        <w:t>. - Потребность в финансировании Программы по источникам</w:t>
      </w:r>
      <w:r w:rsidR="00DC04C5" w:rsidRPr="00DE006C">
        <w:rPr>
          <w:rFonts w:ascii="Times New Roman" w:eastAsia="Times New Roman" w:hAnsi="Times New Roman" w:cs="Times New Roman"/>
          <w:sz w:val="28"/>
          <w:szCs w:val="28"/>
          <w:lang w:eastAsia="ru-RU"/>
        </w:rPr>
        <w:t>.</w:t>
      </w: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2"/>
        <w:gridCol w:w="1273"/>
        <w:gridCol w:w="1423"/>
        <w:gridCol w:w="1423"/>
        <w:gridCol w:w="1139"/>
      </w:tblGrid>
      <w:tr w:rsidR="00DC04C5" w:rsidRPr="00DE006C" w:rsidTr="00617DE0">
        <w:trPr>
          <w:tblCellSpacing w:w="0" w:type="dxa"/>
          <w:jc w:val="center"/>
        </w:trPr>
        <w:tc>
          <w:tcPr>
            <w:tcW w:w="4102" w:type="dxa"/>
            <w:tcBorders>
              <w:top w:val="outset" w:sz="6" w:space="0" w:color="auto"/>
              <w:left w:val="outset" w:sz="6" w:space="0" w:color="auto"/>
              <w:bottom w:val="outset" w:sz="6" w:space="0" w:color="auto"/>
              <w:right w:val="outset" w:sz="6" w:space="0" w:color="auto"/>
            </w:tcBorders>
            <w:vAlign w:val="center"/>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Источники финансирования Программы</w:t>
            </w:r>
          </w:p>
        </w:tc>
        <w:tc>
          <w:tcPr>
            <w:tcW w:w="1273" w:type="dxa"/>
            <w:tcBorders>
              <w:top w:val="outset" w:sz="6" w:space="0" w:color="auto"/>
              <w:left w:val="outset" w:sz="6" w:space="0" w:color="auto"/>
              <w:bottom w:val="outset" w:sz="6" w:space="0" w:color="auto"/>
              <w:right w:val="outset" w:sz="6" w:space="0" w:color="auto"/>
            </w:tcBorders>
            <w:vAlign w:val="center"/>
            <w:hideMark/>
          </w:tcPr>
          <w:p w:rsidR="00DC04C5" w:rsidRPr="00DE006C" w:rsidRDefault="0035273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2015</w:t>
            </w:r>
            <w:r w:rsidR="00DC04C5" w:rsidRPr="00DE006C">
              <w:rPr>
                <w:rFonts w:ascii="Times New Roman" w:eastAsia="Times New Roman" w:hAnsi="Times New Roman" w:cs="Times New Roman"/>
                <w:b/>
                <w:bCs/>
                <w:sz w:val="28"/>
                <w:szCs w:val="28"/>
                <w:lang w:eastAsia="ru-RU"/>
              </w:rPr>
              <w:t xml:space="preserve"> год</w:t>
            </w:r>
          </w:p>
        </w:tc>
        <w:tc>
          <w:tcPr>
            <w:tcW w:w="1423" w:type="dxa"/>
            <w:tcBorders>
              <w:top w:val="outset" w:sz="6" w:space="0" w:color="auto"/>
              <w:left w:val="outset" w:sz="6" w:space="0" w:color="auto"/>
              <w:bottom w:val="outset" w:sz="6" w:space="0" w:color="auto"/>
              <w:right w:val="outset" w:sz="6" w:space="0" w:color="auto"/>
            </w:tcBorders>
            <w:vAlign w:val="center"/>
            <w:hideMark/>
          </w:tcPr>
          <w:p w:rsidR="00DC04C5" w:rsidRPr="00DE006C" w:rsidRDefault="0035273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2016</w:t>
            </w:r>
            <w:r w:rsidR="00DC04C5" w:rsidRPr="00DE006C">
              <w:rPr>
                <w:rFonts w:ascii="Times New Roman" w:eastAsia="Times New Roman" w:hAnsi="Times New Roman" w:cs="Times New Roman"/>
                <w:b/>
                <w:bCs/>
                <w:sz w:val="28"/>
                <w:szCs w:val="28"/>
                <w:lang w:eastAsia="ru-RU"/>
              </w:rPr>
              <w:t xml:space="preserve"> год</w:t>
            </w:r>
          </w:p>
        </w:tc>
        <w:tc>
          <w:tcPr>
            <w:tcW w:w="1423" w:type="dxa"/>
            <w:tcBorders>
              <w:top w:val="outset" w:sz="6" w:space="0" w:color="auto"/>
              <w:left w:val="outset" w:sz="6" w:space="0" w:color="auto"/>
              <w:bottom w:val="outset" w:sz="6" w:space="0" w:color="auto"/>
              <w:right w:val="outset" w:sz="6" w:space="0" w:color="auto"/>
            </w:tcBorders>
            <w:vAlign w:val="center"/>
            <w:hideMark/>
          </w:tcPr>
          <w:p w:rsidR="00DC04C5" w:rsidRPr="00DE006C" w:rsidRDefault="0035273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2017</w:t>
            </w:r>
            <w:r w:rsidR="00DC04C5" w:rsidRPr="00DE006C">
              <w:rPr>
                <w:rFonts w:ascii="Times New Roman" w:eastAsia="Times New Roman" w:hAnsi="Times New Roman" w:cs="Times New Roman"/>
                <w:b/>
                <w:bCs/>
                <w:sz w:val="28"/>
                <w:szCs w:val="28"/>
                <w:lang w:eastAsia="ru-RU"/>
              </w:rPr>
              <w:t xml:space="preserve"> год</w:t>
            </w:r>
          </w:p>
        </w:tc>
        <w:tc>
          <w:tcPr>
            <w:tcW w:w="1139" w:type="dxa"/>
            <w:tcBorders>
              <w:top w:val="outset" w:sz="6" w:space="0" w:color="auto"/>
              <w:left w:val="outset" w:sz="6" w:space="0" w:color="auto"/>
              <w:bottom w:val="outset" w:sz="6" w:space="0" w:color="auto"/>
              <w:right w:val="outset" w:sz="6" w:space="0" w:color="auto"/>
            </w:tcBorders>
            <w:vAlign w:val="center"/>
            <w:hideMark/>
          </w:tcPr>
          <w:p w:rsidR="00DC04C5" w:rsidRPr="00DE006C" w:rsidRDefault="00DC04C5"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Итого</w:t>
            </w:r>
          </w:p>
        </w:tc>
      </w:tr>
      <w:tr w:rsidR="00DC04C5" w:rsidRPr="00DE006C" w:rsidTr="00617DE0">
        <w:trPr>
          <w:tblCellSpacing w:w="0" w:type="dxa"/>
          <w:jc w:val="center"/>
        </w:trPr>
        <w:tc>
          <w:tcPr>
            <w:tcW w:w="4102" w:type="dxa"/>
            <w:tcBorders>
              <w:top w:val="outset" w:sz="6" w:space="0" w:color="auto"/>
              <w:left w:val="outset" w:sz="6" w:space="0" w:color="auto"/>
              <w:bottom w:val="outset" w:sz="6" w:space="0" w:color="auto"/>
              <w:right w:val="outset" w:sz="6" w:space="0" w:color="auto"/>
            </w:tcBorders>
            <w:vAlign w:val="center"/>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Бюджет поселения</w:t>
            </w:r>
          </w:p>
        </w:tc>
        <w:tc>
          <w:tcPr>
            <w:tcW w:w="1273" w:type="dxa"/>
            <w:tcBorders>
              <w:top w:val="outset" w:sz="6" w:space="0" w:color="auto"/>
              <w:left w:val="outset" w:sz="6" w:space="0" w:color="auto"/>
              <w:bottom w:val="outset" w:sz="6" w:space="0" w:color="auto"/>
              <w:right w:val="outset" w:sz="6" w:space="0" w:color="auto"/>
            </w:tcBorders>
            <w:vAlign w:val="center"/>
            <w:hideMark/>
          </w:tcPr>
          <w:p w:rsidR="00DC04C5" w:rsidRPr="00DE006C" w:rsidRDefault="0035273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7028,7</w:t>
            </w:r>
          </w:p>
        </w:tc>
        <w:tc>
          <w:tcPr>
            <w:tcW w:w="1423" w:type="dxa"/>
            <w:tcBorders>
              <w:top w:val="outset" w:sz="6" w:space="0" w:color="auto"/>
              <w:left w:val="outset" w:sz="6" w:space="0" w:color="auto"/>
              <w:bottom w:val="outset" w:sz="6" w:space="0" w:color="auto"/>
              <w:right w:val="outset" w:sz="6" w:space="0" w:color="auto"/>
            </w:tcBorders>
            <w:vAlign w:val="center"/>
            <w:hideMark/>
          </w:tcPr>
          <w:p w:rsidR="00DC04C5" w:rsidRPr="00DE006C" w:rsidRDefault="0035273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8272,3</w:t>
            </w:r>
          </w:p>
        </w:tc>
        <w:tc>
          <w:tcPr>
            <w:tcW w:w="1423" w:type="dxa"/>
            <w:tcBorders>
              <w:top w:val="outset" w:sz="6" w:space="0" w:color="auto"/>
              <w:left w:val="outset" w:sz="6" w:space="0" w:color="auto"/>
              <w:bottom w:val="outset" w:sz="6" w:space="0" w:color="auto"/>
              <w:right w:val="outset" w:sz="6" w:space="0" w:color="auto"/>
            </w:tcBorders>
            <w:vAlign w:val="center"/>
            <w:hideMark/>
          </w:tcPr>
          <w:p w:rsidR="00DC04C5" w:rsidRPr="00DE006C" w:rsidRDefault="0035273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8994,1</w:t>
            </w:r>
          </w:p>
        </w:tc>
        <w:tc>
          <w:tcPr>
            <w:tcW w:w="1139" w:type="dxa"/>
            <w:tcBorders>
              <w:top w:val="outset" w:sz="6" w:space="0" w:color="auto"/>
              <w:left w:val="outset" w:sz="6" w:space="0" w:color="auto"/>
              <w:bottom w:val="outset" w:sz="6" w:space="0" w:color="auto"/>
              <w:right w:val="outset" w:sz="6" w:space="0" w:color="auto"/>
            </w:tcBorders>
            <w:vAlign w:val="center"/>
            <w:hideMark/>
          </w:tcPr>
          <w:p w:rsidR="00DC04C5" w:rsidRPr="00DE006C" w:rsidRDefault="001061DA"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24295,1</w:t>
            </w:r>
          </w:p>
        </w:tc>
      </w:tr>
      <w:tr w:rsidR="00DC04C5" w:rsidRPr="00DE006C" w:rsidTr="00617DE0">
        <w:trPr>
          <w:tblCellSpacing w:w="0" w:type="dxa"/>
          <w:jc w:val="center"/>
        </w:trPr>
        <w:tc>
          <w:tcPr>
            <w:tcW w:w="4102" w:type="dxa"/>
            <w:tcBorders>
              <w:top w:val="outset" w:sz="6" w:space="0" w:color="auto"/>
              <w:left w:val="outset" w:sz="6" w:space="0" w:color="auto"/>
              <w:bottom w:val="outset" w:sz="6" w:space="0" w:color="auto"/>
              <w:right w:val="outset" w:sz="6" w:space="0" w:color="auto"/>
            </w:tcBorders>
            <w:vAlign w:val="center"/>
            <w:hideMark/>
          </w:tcPr>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ИТОГО</w:t>
            </w:r>
          </w:p>
        </w:tc>
        <w:tc>
          <w:tcPr>
            <w:tcW w:w="1273" w:type="dxa"/>
            <w:tcBorders>
              <w:top w:val="outset" w:sz="6" w:space="0" w:color="auto"/>
              <w:left w:val="outset" w:sz="6" w:space="0" w:color="auto"/>
              <w:bottom w:val="outset" w:sz="6" w:space="0" w:color="auto"/>
              <w:right w:val="outset" w:sz="6" w:space="0" w:color="auto"/>
            </w:tcBorders>
            <w:vAlign w:val="center"/>
            <w:hideMark/>
          </w:tcPr>
          <w:p w:rsidR="00DC04C5" w:rsidRPr="00DE006C" w:rsidRDefault="0035273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7028,7</w:t>
            </w:r>
          </w:p>
        </w:tc>
        <w:tc>
          <w:tcPr>
            <w:tcW w:w="1423" w:type="dxa"/>
            <w:tcBorders>
              <w:top w:val="outset" w:sz="6" w:space="0" w:color="auto"/>
              <w:left w:val="outset" w:sz="6" w:space="0" w:color="auto"/>
              <w:bottom w:val="outset" w:sz="6" w:space="0" w:color="auto"/>
              <w:right w:val="outset" w:sz="6" w:space="0" w:color="auto"/>
            </w:tcBorders>
            <w:vAlign w:val="center"/>
            <w:hideMark/>
          </w:tcPr>
          <w:p w:rsidR="00DC04C5" w:rsidRPr="00DE006C" w:rsidRDefault="0035273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8272,3</w:t>
            </w:r>
          </w:p>
        </w:tc>
        <w:tc>
          <w:tcPr>
            <w:tcW w:w="1423" w:type="dxa"/>
            <w:tcBorders>
              <w:top w:val="outset" w:sz="6" w:space="0" w:color="auto"/>
              <w:left w:val="outset" w:sz="6" w:space="0" w:color="auto"/>
              <w:bottom w:val="outset" w:sz="6" w:space="0" w:color="auto"/>
              <w:right w:val="outset" w:sz="6" w:space="0" w:color="auto"/>
            </w:tcBorders>
            <w:vAlign w:val="center"/>
            <w:hideMark/>
          </w:tcPr>
          <w:p w:rsidR="00DC04C5" w:rsidRPr="00DE006C" w:rsidRDefault="00352732"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8994,1</w:t>
            </w:r>
          </w:p>
        </w:tc>
        <w:tc>
          <w:tcPr>
            <w:tcW w:w="1139" w:type="dxa"/>
            <w:tcBorders>
              <w:top w:val="outset" w:sz="6" w:space="0" w:color="auto"/>
              <w:left w:val="outset" w:sz="6" w:space="0" w:color="auto"/>
              <w:bottom w:val="outset" w:sz="6" w:space="0" w:color="auto"/>
              <w:right w:val="outset" w:sz="6" w:space="0" w:color="auto"/>
            </w:tcBorders>
            <w:vAlign w:val="center"/>
            <w:hideMark/>
          </w:tcPr>
          <w:p w:rsidR="00DC04C5" w:rsidRPr="00DE006C" w:rsidRDefault="001061DA" w:rsidP="00DC04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24295,1</w:t>
            </w:r>
          </w:p>
        </w:tc>
      </w:tr>
    </w:tbl>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Механизмы привлечения сре</w:t>
      </w:r>
      <w:proofErr w:type="gramStart"/>
      <w:r w:rsidRPr="00DE006C">
        <w:rPr>
          <w:rFonts w:ascii="Times New Roman" w:eastAsia="Times New Roman" w:hAnsi="Times New Roman" w:cs="Times New Roman"/>
          <w:sz w:val="28"/>
          <w:szCs w:val="28"/>
          <w:lang w:eastAsia="ru-RU"/>
        </w:rPr>
        <w:t>дств дл</w:t>
      </w:r>
      <w:proofErr w:type="gramEnd"/>
      <w:r w:rsidRPr="00DE006C">
        <w:rPr>
          <w:rFonts w:ascii="Times New Roman" w:eastAsia="Times New Roman" w:hAnsi="Times New Roman" w:cs="Times New Roman"/>
          <w:sz w:val="28"/>
          <w:szCs w:val="28"/>
          <w:lang w:eastAsia="ru-RU"/>
        </w:rPr>
        <w:t>я реализации Программы:</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ежегодное закрепление сре</w:t>
      </w:r>
      <w:proofErr w:type="gramStart"/>
      <w:r w:rsidRPr="00DE006C">
        <w:rPr>
          <w:rFonts w:ascii="Times New Roman" w:eastAsia="Times New Roman" w:hAnsi="Times New Roman" w:cs="Times New Roman"/>
          <w:sz w:val="28"/>
          <w:szCs w:val="28"/>
          <w:lang w:eastAsia="ru-RU"/>
        </w:rPr>
        <w:t>дств в б</w:t>
      </w:r>
      <w:proofErr w:type="gramEnd"/>
      <w:r w:rsidRPr="00DE006C">
        <w:rPr>
          <w:rFonts w:ascii="Times New Roman" w:eastAsia="Times New Roman" w:hAnsi="Times New Roman" w:cs="Times New Roman"/>
          <w:sz w:val="28"/>
          <w:szCs w:val="28"/>
          <w:lang w:eastAsia="ru-RU"/>
        </w:rPr>
        <w:t>юджете муниципального поселения на реализацию целей и задач Программы;</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ежегодное формирование заявок на участие в  целевых программах, проектах</w:t>
      </w:r>
      <w:proofErr w:type="gramStart"/>
      <w:r w:rsidRPr="00DE006C">
        <w:rPr>
          <w:rFonts w:ascii="Times New Roman" w:eastAsia="Times New Roman" w:hAnsi="Times New Roman" w:cs="Times New Roman"/>
          <w:sz w:val="28"/>
          <w:szCs w:val="28"/>
          <w:lang w:eastAsia="ru-RU"/>
        </w:rPr>
        <w:t xml:space="preserve"> </w:t>
      </w:r>
      <w:r w:rsidR="001061DA" w:rsidRPr="00DE006C">
        <w:rPr>
          <w:rFonts w:ascii="Times New Roman" w:eastAsia="Times New Roman" w:hAnsi="Times New Roman" w:cs="Times New Roman"/>
          <w:sz w:val="28"/>
          <w:szCs w:val="28"/>
          <w:lang w:eastAsia="ru-RU"/>
        </w:rPr>
        <w:t>,</w:t>
      </w:r>
      <w:proofErr w:type="gramEnd"/>
      <w:r w:rsidR="001061DA" w:rsidRPr="00DE006C">
        <w:rPr>
          <w:rFonts w:ascii="Times New Roman" w:eastAsia="Times New Roman" w:hAnsi="Times New Roman" w:cs="Times New Roman"/>
          <w:sz w:val="28"/>
          <w:szCs w:val="28"/>
          <w:lang w:eastAsia="ru-RU"/>
        </w:rPr>
        <w:t xml:space="preserve"> грантах </w:t>
      </w:r>
      <w:r w:rsidRPr="00DE006C">
        <w:rPr>
          <w:rFonts w:ascii="Times New Roman" w:eastAsia="Times New Roman" w:hAnsi="Times New Roman" w:cs="Times New Roman"/>
          <w:sz w:val="28"/>
          <w:szCs w:val="28"/>
          <w:lang w:eastAsia="ru-RU"/>
        </w:rPr>
        <w:t>межмуниципального сотрудничества на территории района</w:t>
      </w:r>
      <w:r w:rsidR="001061DA" w:rsidRPr="00DE006C">
        <w:rPr>
          <w:rFonts w:ascii="Times New Roman" w:eastAsia="Times New Roman" w:hAnsi="Times New Roman" w:cs="Times New Roman"/>
          <w:sz w:val="28"/>
          <w:szCs w:val="28"/>
          <w:lang w:eastAsia="ru-RU"/>
        </w:rPr>
        <w:t xml:space="preserve"> и области</w:t>
      </w:r>
      <w:r w:rsidRPr="00DE006C">
        <w:rPr>
          <w:rFonts w:ascii="Times New Roman" w:eastAsia="Times New Roman" w:hAnsi="Times New Roman" w:cs="Times New Roman"/>
          <w:sz w:val="28"/>
          <w:szCs w:val="28"/>
          <w:lang w:eastAsia="ru-RU"/>
        </w:rPr>
        <w:t>;</w:t>
      </w:r>
    </w:p>
    <w:p w:rsidR="00DC04C5" w:rsidRPr="00DE006C" w:rsidRDefault="007B7CC1" w:rsidP="00DC04C5">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val="en-US" w:eastAsia="ru-RU"/>
        </w:rPr>
        <w:t>X</w:t>
      </w:r>
      <w:r w:rsidR="00DC04C5" w:rsidRPr="00DE006C">
        <w:rPr>
          <w:rFonts w:ascii="Times New Roman" w:eastAsia="Times New Roman" w:hAnsi="Times New Roman" w:cs="Times New Roman"/>
          <w:b/>
          <w:bCs/>
          <w:sz w:val="28"/>
          <w:szCs w:val="28"/>
          <w:lang w:eastAsia="ru-RU"/>
        </w:rPr>
        <w:t>. ОЖИДАЕМЫЕ РЕЗУЛЬТАТЫ РЕАЛИЗАЦИИ ПРОГРАММЫ.</w:t>
      </w:r>
      <w:proofErr w:type="gramEnd"/>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Реализация стратегических приоритетов социально-экономического развития </w:t>
      </w:r>
      <w:r w:rsidR="001061DA" w:rsidRPr="00DE006C">
        <w:rPr>
          <w:rFonts w:ascii="Times New Roman" w:eastAsia="Times New Roman" w:hAnsi="Times New Roman" w:cs="Times New Roman"/>
          <w:sz w:val="28"/>
          <w:szCs w:val="28"/>
          <w:lang w:eastAsia="ru-RU"/>
        </w:rPr>
        <w:t>МО «Холмогойское сельское поселение»</w:t>
      </w:r>
      <w:r w:rsidRPr="00DE006C">
        <w:rPr>
          <w:rFonts w:ascii="Times New Roman" w:eastAsia="Times New Roman" w:hAnsi="Times New Roman" w:cs="Times New Roman"/>
          <w:sz w:val="28"/>
          <w:szCs w:val="28"/>
          <w:lang w:eastAsia="ru-RU"/>
        </w:rPr>
        <w:t xml:space="preserve"> предусмотренных Программой социально-экономического развития поселения позволит достичь следующих результатов:</w:t>
      </w:r>
    </w:p>
    <w:p w:rsidR="00591076"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комплексное   развитие </w:t>
      </w:r>
      <w:r w:rsidR="00591076" w:rsidRPr="00DE006C">
        <w:rPr>
          <w:rFonts w:ascii="Times New Roman" w:eastAsia="Times New Roman" w:hAnsi="Times New Roman" w:cs="Times New Roman"/>
          <w:bCs/>
          <w:sz w:val="28"/>
          <w:szCs w:val="28"/>
          <w:lang w:eastAsia="ru-RU"/>
        </w:rPr>
        <w:t>МО «Холмогойское сельское поселение»</w:t>
      </w:r>
    </w:p>
    <w:p w:rsidR="00DC04C5" w:rsidRPr="00DE006C" w:rsidRDefault="00591076"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lastRenderedPageBreak/>
        <w:t xml:space="preserve"> </w:t>
      </w:r>
      <w:r w:rsidR="00DC04C5" w:rsidRPr="00DE006C">
        <w:rPr>
          <w:rFonts w:ascii="Times New Roman" w:eastAsia="Times New Roman" w:hAnsi="Times New Roman" w:cs="Times New Roman"/>
          <w:sz w:val="28"/>
          <w:szCs w:val="28"/>
          <w:lang w:eastAsia="ru-RU"/>
        </w:rPr>
        <w:t>- повышение качества жизни населения и благополучия развития поселения.                                      </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положительная динамика  занятости населения.                                    </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повышение доходов населения, сокращение числа граждан с доходами ниже прожиточного минимума, повышение качества жизни на территории поселения;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повышение инвестиционной привлекательности приоритетных секторов экономики, рост объема инвестиций в основные фонды;</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наращивание экономического потенциала;</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развитие инфраструктуры, поддерживающей экономический рост;</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устойчивое развитие  предпринимательства;</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наращивание собственной доходной базы бюджета, оптимизация расходов бюджетной сферы;</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расширение сети культурно-досуговых объединений;</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будет  совершенствована инфраструктура  торговли и услуг, что обеспечит расширение ассортимента предлагаемых товаров народного потребления, повысит качество и культуру торгового обслуживания;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улучшится внешний вид населенных пунктов, улучшится состояние дорог сельского поселения. Проживание в н</w:t>
      </w:r>
      <w:r w:rsidR="00591076" w:rsidRPr="00DE006C">
        <w:rPr>
          <w:rFonts w:ascii="Times New Roman" w:eastAsia="Times New Roman" w:hAnsi="Times New Roman" w:cs="Times New Roman"/>
          <w:sz w:val="28"/>
          <w:szCs w:val="28"/>
          <w:lang w:eastAsia="ru-RU"/>
        </w:rPr>
        <w:t>их будет более привлекательным;</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Основными показателями, характеризующими изменения социально – экономического положения поселения в результате реализации программы являются: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динамика объемов сельскохозяйственного производства;</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поступления налогов и других обязательных платежей, собираемых на территории поселения;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рост уров</w:t>
      </w:r>
      <w:r w:rsidR="00591076" w:rsidRPr="00DE006C">
        <w:rPr>
          <w:rFonts w:ascii="Times New Roman" w:eastAsia="Times New Roman" w:hAnsi="Times New Roman" w:cs="Times New Roman"/>
          <w:sz w:val="28"/>
          <w:szCs w:val="28"/>
          <w:lang w:eastAsia="ru-RU"/>
        </w:rPr>
        <w:t>ня бюджетной обеспеченности:</w:t>
      </w:r>
    </w:p>
    <w:p w:rsidR="00DC04C5" w:rsidRPr="00DE006C" w:rsidRDefault="00591076"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программно-проектное обеспечение бюджета.</w:t>
      </w:r>
    </w:p>
    <w:p w:rsidR="00DC04C5" w:rsidRPr="00DE006C" w:rsidRDefault="007B7CC1" w:rsidP="00DC04C5">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lastRenderedPageBreak/>
        <w:t>XI</w:t>
      </w:r>
      <w:r w:rsidR="00DC04C5" w:rsidRPr="00DE006C">
        <w:rPr>
          <w:rFonts w:ascii="Times New Roman" w:eastAsia="Times New Roman" w:hAnsi="Times New Roman" w:cs="Times New Roman"/>
          <w:b/>
          <w:bCs/>
          <w:sz w:val="28"/>
          <w:szCs w:val="28"/>
          <w:lang w:eastAsia="ru-RU"/>
        </w:rPr>
        <w:t>. МЕХАНИЗМЫ РЕАЛИЗАЦИИ ПРОГРАММЫ.</w:t>
      </w:r>
    </w:p>
    <w:p w:rsidR="00DC04C5" w:rsidRPr="00DE006C" w:rsidRDefault="00DC04C5" w:rsidP="00DC04C5">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DE006C">
        <w:rPr>
          <w:rFonts w:ascii="Times New Roman" w:eastAsia="Times New Roman" w:hAnsi="Times New Roman" w:cs="Times New Roman"/>
          <w:b/>
          <w:bCs/>
          <w:sz w:val="28"/>
          <w:szCs w:val="28"/>
          <w:lang w:eastAsia="ru-RU"/>
        </w:rPr>
        <w:t>1. ОРГАНИЗАЦИЯ УПРАВЛЕНИЯ ПРОГРАММОЙ.</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Программа социально-экономического развития  </w:t>
      </w:r>
      <w:r w:rsidR="00591076" w:rsidRPr="00DE006C">
        <w:rPr>
          <w:rFonts w:ascii="Times New Roman" w:eastAsia="Times New Roman" w:hAnsi="Times New Roman" w:cs="Times New Roman"/>
          <w:bCs/>
          <w:sz w:val="28"/>
          <w:szCs w:val="28"/>
          <w:lang w:eastAsia="ru-RU"/>
        </w:rPr>
        <w:t>МО «Холмогойское сельское поселение»</w:t>
      </w:r>
      <w:r w:rsidRPr="00DE006C">
        <w:rPr>
          <w:rFonts w:ascii="Times New Roman" w:eastAsia="Times New Roman" w:hAnsi="Times New Roman" w:cs="Times New Roman"/>
          <w:sz w:val="28"/>
          <w:szCs w:val="28"/>
          <w:lang w:eastAsia="ru-RU"/>
        </w:rPr>
        <w:t xml:space="preserve"> утверждается постановлением Главы администрации </w:t>
      </w:r>
      <w:r w:rsidR="00591076" w:rsidRPr="00DE006C">
        <w:rPr>
          <w:rFonts w:ascii="Times New Roman" w:eastAsia="Times New Roman" w:hAnsi="Times New Roman" w:cs="Times New Roman"/>
          <w:bCs/>
          <w:sz w:val="28"/>
          <w:szCs w:val="28"/>
          <w:lang w:eastAsia="ru-RU"/>
        </w:rPr>
        <w:t>МО «Холмогойское сельское поселение»</w:t>
      </w:r>
      <w:r w:rsidR="00591076" w:rsidRPr="00DE006C">
        <w:rPr>
          <w:rFonts w:ascii="Times New Roman" w:eastAsia="Times New Roman" w:hAnsi="Times New Roman" w:cs="Times New Roman"/>
          <w:sz w:val="28"/>
          <w:szCs w:val="28"/>
          <w:lang w:eastAsia="ru-RU"/>
        </w:rPr>
        <w:t>,</w:t>
      </w:r>
      <w:r w:rsidRPr="00DE006C">
        <w:rPr>
          <w:rFonts w:ascii="Times New Roman" w:eastAsia="Times New Roman" w:hAnsi="Times New Roman" w:cs="Times New Roman"/>
          <w:sz w:val="28"/>
          <w:szCs w:val="28"/>
          <w:lang w:eastAsia="ru-RU"/>
        </w:rPr>
        <w:t xml:space="preserve">, </w:t>
      </w:r>
      <w:proofErr w:type="gramStart"/>
      <w:r w:rsidRPr="00DE006C">
        <w:rPr>
          <w:rFonts w:ascii="Times New Roman" w:eastAsia="Times New Roman" w:hAnsi="Times New Roman" w:cs="Times New Roman"/>
          <w:sz w:val="28"/>
          <w:szCs w:val="28"/>
          <w:lang w:eastAsia="ru-RU"/>
        </w:rPr>
        <w:t>который</w:t>
      </w:r>
      <w:proofErr w:type="gramEnd"/>
      <w:r w:rsidRPr="00DE006C">
        <w:rPr>
          <w:rFonts w:ascii="Times New Roman" w:eastAsia="Times New Roman" w:hAnsi="Times New Roman" w:cs="Times New Roman"/>
          <w:sz w:val="28"/>
          <w:szCs w:val="28"/>
          <w:lang w:eastAsia="ru-RU"/>
        </w:rPr>
        <w:t xml:space="preserve"> осуществляет общее руководство Программой.</w:t>
      </w:r>
    </w:p>
    <w:p w:rsidR="00DC04C5" w:rsidRPr="00DE006C" w:rsidRDefault="00591076"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Полномочия </w:t>
      </w:r>
      <w:r w:rsidR="00DC04C5" w:rsidRPr="00DE006C">
        <w:rPr>
          <w:rFonts w:ascii="Times New Roman" w:eastAsia="Times New Roman" w:hAnsi="Times New Roman" w:cs="Times New Roman"/>
          <w:sz w:val="28"/>
          <w:szCs w:val="28"/>
          <w:lang w:eastAsia="ru-RU"/>
        </w:rPr>
        <w:t xml:space="preserve">депутатов </w:t>
      </w:r>
      <w:r w:rsidRPr="00DE006C">
        <w:rPr>
          <w:rFonts w:ascii="Times New Roman" w:eastAsia="Times New Roman" w:hAnsi="Times New Roman" w:cs="Times New Roman"/>
          <w:sz w:val="28"/>
          <w:szCs w:val="28"/>
          <w:lang w:eastAsia="ru-RU"/>
        </w:rPr>
        <w:t xml:space="preserve">думы </w:t>
      </w:r>
      <w:r w:rsidRPr="00DE006C">
        <w:rPr>
          <w:rFonts w:ascii="Times New Roman" w:eastAsia="Times New Roman" w:hAnsi="Times New Roman" w:cs="Times New Roman"/>
          <w:bCs/>
          <w:sz w:val="28"/>
          <w:szCs w:val="28"/>
          <w:lang w:eastAsia="ru-RU"/>
        </w:rPr>
        <w:t>МО «Холмогойское сельское поселение»</w:t>
      </w:r>
      <w:r w:rsidR="00DC04C5" w:rsidRPr="00DE006C">
        <w:rPr>
          <w:rFonts w:ascii="Times New Roman" w:eastAsia="Times New Roman" w:hAnsi="Times New Roman" w:cs="Times New Roman"/>
          <w:sz w:val="28"/>
          <w:szCs w:val="28"/>
          <w:lang w:eastAsia="ru-RU"/>
        </w:rPr>
        <w:t>:</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утверждение Программы социально-экономического развития поселения;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определение объемов и источников финансирования;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утверждение нормативных правовых актов, предусмотренных Программой, в рамках собственной компетенции и в соответствии с Уставом поселения;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w:t>
      </w:r>
      <w:proofErr w:type="gramStart"/>
      <w:r w:rsidRPr="00DE006C">
        <w:rPr>
          <w:rFonts w:ascii="Times New Roman" w:eastAsia="Times New Roman" w:hAnsi="Times New Roman" w:cs="Times New Roman"/>
          <w:sz w:val="28"/>
          <w:szCs w:val="28"/>
          <w:lang w:eastAsia="ru-RU"/>
        </w:rPr>
        <w:t>контроль за</w:t>
      </w:r>
      <w:proofErr w:type="gramEnd"/>
      <w:r w:rsidRPr="00DE006C">
        <w:rPr>
          <w:rFonts w:ascii="Times New Roman" w:eastAsia="Times New Roman" w:hAnsi="Times New Roman" w:cs="Times New Roman"/>
          <w:sz w:val="28"/>
          <w:szCs w:val="28"/>
          <w:lang w:eastAsia="ru-RU"/>
        </w:rPr>
        <w:t xml:space="preserve"> ходом реализации Программы.</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Организационная структура управления Программой базируется на существующей структуре органов местного самоуправления</w:t>
      </w:r>
      <w:r w:rsidR="00591076" w:rsidRPr="00DE006C">
        <w:rPr>
          <w:rFonts w:ascii="Times New Roman" w:eastAsia="Times New Roman" w:hAnsi="Times New Roman" w:cs="Times New Roman"/>
          <w:bCs/>
          <w:sz w:val="28"/>
          <w:szCs w:val="28"/>
          <w:lang w:eastAsia="ru-RU"/>
        </w:rPr>
        <w:t xml:space="preserve"> МО «Холмогойское сельское поселение»</w:t>
      </w:r>
      <w:r w:rsidRPr="00DE006C">
        <w:rPr>
          <w:rFonts w:ascii="Times New Roman" w:eastAsia="Times New Roman" w:hAnsi="Times New Roman" w:cs="Times New Roman"/>
          <w:sz w:val="28"/>
          <w:szCs w:val="28"/>
          <w:lang w:eastAsia="ru-RU"/>
        </w:rPr>
        <w:t>.</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Выполнение оперативных функций по реализации Программы осуществляется </w:t>
      </w:r>
      <w:r w:rsidR="00591076" w:rsidRPr="00DE006C">
        <w:rPr>
          <w:rFonts w:ascii="Times New Roman" w:eastAsia="Times New Roman" w:hAnsi="Times New Roman" w:cs="Times New Roman"/>
          <w:sz w:val="28"/>
          <w:szCs w:val="28"/>
          <w:lang w:eastAsia="ru-RU"/>
        </w:rPr>
        <w:t xml:space="preserve">муниципальными служащими и работниками </w:t>
      </w:r>
      <w:r w:rsidRPr="00DE006C">
        <w:rPr>
          <w:rFonts w:ascii="Times New Roman" w:eastAsia="Times New Roman" w:hAnsi="Times New Roman" w:cs="Times New Roman"/>
          <w:sz w:val="28"/>
          <w:szCs w:val="28"/>
          <w:lang w:eastAsia="ru-RU"/>
        </w:rPr>
        <w:t xml:space="preserve">Администрации </w:t>
      </w:r>
      <w:r w:rsidR="00591076" w:rsidRPr="00DE006C">
        <w:rPr>
          <w:rFonts w:ascii="Times New Roman" w:eastAsia="Times New Roman" w:hAnsi="Times New Roman" w:cs="Times New Roman"/>
          <w:bCs/>
          <w:sz w:val="28"/>
          <w:szCs w:val="28"/>
          <w:lang w:eastAsia="ru-RU"/>
        </w:rPr>
        <w:t>МО «Холмогойское сельское поселение»</w:t>
      </w:r>
      <w:r w:rsidR="00591076" w:rsidRPr="00DE006C">
        <w:rPr>
          <w:rFonts w:ascii="Times New Roman" w:eastAsia="Times New Roman" w:hAnsi="Times New Roman" w:cs="Times New Roman"/>
          <w:sz w:val="28"/>
          <w:szCs w:val="28"/>
          <w:lang w:eastAsia="ru-RU"/>
        </w:rPr>
        <w:t>, ТОСовцами</w:t>
      </w:r>
      <w:r w:rsidRPr="00DE006C">
        <w:rPr>
          <w:rFonts w:ascii="Times New Roman" w:eastAsia="Times New Roman" w:hAnsi="Times New Roman" w:cs="Times New Roman"/>
          <w:sz w:val="28"/>
          <w:szCs w:val="28"/>
          <w:lang w:eastAsia="ru-RU"/>
        </w:rPr>
        <w:t xml:space="preserve"> по поручениям Главы </w:t>
      </w:r>
      <w:r w:rsidR="00591076" w:rsidRPr="00DE006C">
        <w:rPr>
          <w:rFonts w:ascii="Times New Roman" w:eastAsia="Times New Roman" w:hAnsi="Times New Roman" w:cs="Times New Roman"/>
          <w:bCs/>
          <w:sz w:val="28"/>
          <w:szCs w:val="28"/>
          <w:lang w:eastAsia="ru-RU"/>
        </w:rPr>
        <w:t>МО «Холмогойское сельское поселение»</w:t>
      </w:r>
      <w:r w:rsidRPr="00DE006C">
        <w:rPr>
          <w:rFonts w:ascii="Times New Roman" w:eastAsia="Times New Roman" w:hAnsi="Times New Roman" w:cs="Times New Roman"/>
          <w:sz w:val="28"/>
          <w:szCs w:val="28"/>
          <w:lang w:eastAsia="ru-RU"/>
        </w:rPr>
        <w:t xml:space="preserve">, а также депутатами </w:t>
      </w:r>
      <w:r w:rsidR="00591076" w:rsidRPr="00DE006C">
        <w:rPr>
          <w:rFonts w:ascii="Times New Roman" w:eastAsia="Times New Roman" w:hAnsi="Times New Roman" w:cs="Times New Roman"/>
          <w:bCs/>
          <w:sz w:val="28"/>
          <w:szCs w:val="28"/>
          <w:lang w:eastAsia="ru-RU"/>
        </w:rPr>
        <w:t>МО «Холмогойское сельское поселение»</w:t>
      </w:r>
      <w:r w:rsidRPr="00DE006C">
        <w:rPr>
          <w:rFonts w:ascii="Times New Roman" w:eastAsia="Times New Roman" w:hAnsi="Times New Roman" w:cs="Times New Roman"/>
          <w:sz w:val="28"/>
          <w:szCs w:val="28"/>
          <w:lang w:eastAsia="ru-RU"/>
        </w:rPr>
        <w:t>.</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Полномочия Главы</w:t>
      </w:r>
      <w:r w:rsidR="00591076" w:rsidRPr="00DE006C">
        <w:rPr>
          <w:rFonts w:ascii="Times New Roman" w:eastAsia="Times New Roman" w:hAnsi="Times New Roman" w:cs="Times New Roman"/>
          <w:bCs/>
          <w:sz w:val="28"/>
          <w:szCs w:val="28"/>
          <w:lang w:eastAsia="ru-RU"/>
        </w:rPr>
        <w:t xml:space="preserve"> МО «Холмогойское сельское поселение»</w:t>
      </w:r>
      <w:r w:rsidRPr="00DE006C">
        <w:rPr>
          <w:rFonts w:ascii="Times New Roman" w:eastAsia="Times New Roman" w:hAnsi="Times New Roman" w:cs="Times New Roman"/>
          <w:sz w:val="28"/>
          <w:szCs w:val="28"/>
          <w:lang w:eastAsia="ru-RU"/>
        </w:rPr>
        <w:t>:</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осуществление общего руководства Программой;</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обеспечение механизмов и процедур управления Программой;</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внесение предложений в представительный орган местного самоуправления об объемах и источниках финансирования затрат на реализацию мероприятий Программы;</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принятие нормативных правовых актов в рамках своей компетенции и в соответствии с Уставом;</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 постановка оперативных и долгосрочных задач по реализации стратегических приоритетов и основных мероприятий Программы, в том числе ежегодное </w:t>
      </w:r>
      <w:r w:rsidRPr="00DE006C">
        <w:rPr>
          <w:rFonts w:ascii="Times New Roman" w:eastAsia="Times New Roman" w:hAnsi="Times New Roman" w:cs="Times New Roman"/>
          <w:sz w:val="28"/>
          <w:szCs w:val="28"/>
          <w:lang w:eastAsia="ru-RU"/>
        </w:rPr>
        <w:lastRenderedPageBreak/>
        <w:t>рассмотрение и утверждение перечня основных мероприятий, объемов их финансирования и сроков реализации;</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подготовка заключения о ходе выполнения Программы, рассмотрение предложений по внесению изменений по приоритетности отдельных программных мероприятий;</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иные полномочия.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Сотрудники Администрации поселения осуществляют следующие функции:</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подготовка проектов нормативных правовых актов в подведомственной сфере в рамках своей компетенции;</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формирование заявок на выделение средств из бюджетов других уровней и их защита в отделе финансов района;</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подготовка предложений, связанных с корректировкой целевых показателей, сроков, исполнителей и объемов ресу</w:t>
      </w:r>
      <w:r w:rsidR="00DE006C">
        <w:rPr>
          <w:rFonts w:ascii="Times New Roman" w:eastAsia="Times New Roman" w:hAnsi="Times New Roman" w:cs="Times New Roman"/>
          <w:sz w:val="28"/>
          <w:szCs w:val="28"/>
          <w:lang w:eastAsia="ru-RU"/>
        </w:rPr>
        <w:t>рсов по мероприятиям Программы.</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b/>
          <w:bCs/>
          <w:sz w:val="28"/>
          <w:szCs w:val="28"/>
          <w:lang w:eastAsia="ru-RU"/>
        </w:rPr>
        <w:t>2.   Механизм обновления Программ</w:t>
      </w:r>
      <w:r w:rsidRPr="00DE006C">
        <w:rPr>
          <w:rFonts w:ascii="Times New Roman" w:eastAsia="Times New Roman" w:hAnsi="Times New Roman" w:cs="Times New Roman"/>
          <w:sz w:val="28"/>
          <w:szCs w:val="28"/>
          <w:lang w:eastAsia="ru-RU"/>
        </w:rPr>
        <w:t>ы</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Обновление Программы производится: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при выявлении новых, необходимых к реализации мероприятий,</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при появлении новых инвестиционных проектов, особо значимых для территории;</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xml:space="preserve">В несение изменений в Программу производится по итогам годового отчета о реализации программы, проведенного общественного обсуждения, по предложению членов </w:t>
      </w:r>
      <w:r w:rsidR="00617DE0" w:rsidRPr="00DE006C">
        <w:rPr>
          <w:rFonts w:ascii="Times New Roman" w:eastAsia="Times New Roman" w:hAnsi="Times New Roman" w:cs="Times New Roman"/>
          <w:sz w:val="28"/>
          <w:szCs w:val="28"/>
          <w:lang w:eastAsia="ru-RU"/>
        </w:rPr>
        <w:t xml:space="preserve">Административного </w:t>
      </w:r>
      <w:r w:rsidR="00591076" w:rsidRPr="00DE006C">
        <w:rPr>
          <w:rFonts w:ascii="Times New Roman" w:eastAsia="Times New Roman" w:hAnsi="Times New Roman" w:cs="Times New Roman"/>
          <w:sz w:val="28"/>
          <w:szCs w:val="28"/>
          <w:lang w:eastAsia="ru-RU"/>
        </w:rPr>
        <w:t xml:space="preserve"> Совета </w:t>
      </w:r>
      <w:r w:rsidRPr="00DE006C">
        <w:rPr>
          <w:rFonts w:ascii="Times New Roman" w:eastAsia="Times New Roman" w:hAnsi="Times New Roman" w:cs="Times New Roman"/>
          <w:sz w:val="28"/>
          <w:szCs w:val="28"/>
          <w:lang w:eastAsia="ru-RU"/>
        </w:rPr>
        <w:t>поселения, иных заинтересованных лиц.</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По перечисленным выше основаниям Программа может быть дополнена новыми мероприятиями с обоснованием объемов и источников финансирован</w:t>
      </w:r>
      <w:r w:rsidR="00617DE0" w:rsidRPr="00DE006C">
        <w:rPr>
          <w:rFonts w:ascii="Times New Roman" w:eastAsia="Times New Roman" w:hAnsi="Times New Roman" w:cs="Times New Roman"/>
          <w:sz w:val="28"/>
          <w:szCs w:val="28"/>
          <w:lang w:eastAsia="ru-RU"/>
        </w:rPr>
        <w:t>ия.</w:t>
      </w:r>
    </w:p>
    <w:p w:rsidR="00DC04C5" w:rsidRPr="007E0B42" w:rsidRDefault="007B7CC1" w:rsidP="00DC04C5">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XII</w:t>
      </w:r>
      <w:r w:rsidR="00DC04C5" w:rsidRPr="00DE006C">
        <w:rPr>
          <w:rFonts w:ascii="Times New Roman" w:eastAsia="Times New Roman" w:hAnsi="Times New Roman" w:cs="Times New Roman"/>
          <w:b/>
          <w:bCs/>
          <w:sz w:val="28"/>
          <w:szCs w:val="28"/>
          <w:lang w:eastAsia="ru-RU"/>
        </w:rPr>
        <w:t>. Приложения к программе</w:t>
      </w:r>
    </w:p>
    <w:p w:rsidR="0088474E" w:rsidRPr="0088474E" w:rsidRDefault="0088474E" w:rsidP="00DC04C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Реализация мероприятий Программы основывается на программно-проектном методе. На решение отдельных мероприятий Программы социально-экономического развития разработаны в поселении программы, которые являются составляющей частью данной программы.</w:t>
      </w:r>
    </w:p>
    <w:p w:rsidR="00DC04C5" w:rsidRPr="00DE006C"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Приложение № 1 «Программные мероприятия, объемы и источники финансирования программы социально-экономического развития</w:t>
      </w:r>
      <w:r w:rsidR="00617DE0" w:rsidRPr="00DE006C">
        <w:rPr>
          <w:rFonts w:ascii="Times New Roman" w:eastAsia="Times New Roman" w:hAnsi="Times New Roman" w:cs="Times New Roman"/>
          <w:bCs/>
          <w:sz w:val="28"/>
          <w:szCs w:val="28"/>
          <w:lang w:eastAsia="ru-RU"/>
        </w:rPr>
        <w:t xml:space="preserve"> МО «Холмогойское сельское поселение»</w:t>
      </w:r>
      <w:r w:rsidR="00617DE0" w:rsidRPr="00DE006C">
        <w:rPr>
          <w:rFonts w:ascii="Times New Roman" w:eastAsia="Times New Roman" w:hAnsi="Times New Roman" w:cs="Times New Roman"/>
          <w:sz w:val="28"/>
          <w:szCs w:val="28"/>
          <w:lang w:eastAsia="ru-RU"/>
        </w:rPr>
        <w:t xml:space="preserve"> на 2015 – 2019</w:t>
      </w:r>
      <w:r w:rsidRPr="00DE006C">
        <w:rPr>
          <w:rFonts w:ascii="Times New Roman" w:eastAsia="Times New Roman" w:hAnsi="Times New Roman" w:cs="Times New Roman"/>
          <w:sz w:val="28"/>
          <w:szCs w:val="28"/>
          <w:lang w:eastAsia="ru-RU"/>
        </w:rPr>
        <w:t xml:space="preserve"> годы»</w:t>
      </w:r>
    </w:p>
    <w:p w:rsidR="00DC04C5" w:rsidRPr="0088474E" w:rsidRDefault="00DC04C5" w:rsidP="00DC04C5">
      <w:pPr>
        <w:spacing w:before="100" w:beforeAutospacing="1" w:after="100" w:afterAutospacing="1" w:line="240" w:lineRule="auto"/>
        <w:rPr>
          <w:rFonts w:ascii="Times New Roman" w:eastAsia="Times New Roman" w:hAnsi="Times New Roman" w:cs="Times New Roman"/>
          <w:sz w:val="28"/>
          <w:szCs w:val="28"/>
          <w:lang w:eastAsia="ru-RU"/>
        </w:rPr>
      </w:pPr>
      <w:r w:rsidRPr="00DE006C">
        <w:rPr>
          <w:rFonts w:ascii="Times New Roman" w:eastAsia="Times New Roman" w:hAnsi="Times New Roman" w:cs="Times New Roman"/>
          <w:sz w:val="28"/>
          <w:szCs w:val="28"/>
          <w:lang w:eastAsia="ru-RU"/>
        </w:rPr>
        <w:t> </w:t>
      </w:r>
    </w:p>
    <w:p w:rsidR="007B7CC1" w:rsidRPr="0088474E" w:rsidRDefault="007B7CC1" w:rsidP="00DC04C5">
      <w:pPr>
        <w:spacing w:before="100" w:beforeAutospacing="1" w:after="100" w:afterAutospacing="1" w:line="240" w:lineRule="auto"/>
        <w:rPr>
          <w:rFonts w:ascii="Times New Roman" w:eastAsia="Times New Roman" w:hAnsi="Times New Roman" w:cs="Times New Roman"/>
          <w:sz w:val="28"/>
          <w:szCs w:val="28"/>
          <w:lang w:eastAsia="ru-RU"/>
        </w:rPr>
      </w:pPr>
    </w:p>
    <w:p w:rsidR="007B7CC1" w:rsidRPr="0088474E" w:rsidRDefault="007B7CC1" w:rsidP="00DC04C5">
      <w:pPr>
        <w:spacing w:before="100" w:beforeAutospacing="1" w:after="100" w:afterAutospacing="1" w:line="240" w:lineRule="auto"/>
        <w:rPr>
          <w:rFonts w:ascii="Times New Roman" w:eastAsia="Times New Roman" w:hAnsi="Times New Roman" w:cs="Times New Roman"/>
          <w:sz w:val="28"/>
          <w:szCs w:val="28"/>
          <w:lang w:eastAsia="ru-RU"/>
        </w:rPr>
      </w:pPr>
    </w:p>
    <w:p w:rsidR="007B7CC1" w:rsidRPr="0088474E" w:rsidRDefault="007B7CC1" w:rsidP="00DC04C5">
      <w:pPr>
        <w:spacing w:before="100" w:beforeAutospacing="1" w:after="100" w:afterAutospacing="1" w:line="240" w:lineRule="auto"/>
        <w:rPr>
          <w:rFonts w:ascii="Times New Roman" w:eastAsia="Times New Roman" w:hAnsi="Times New Roman" w:cs="Times New Roman"/>
          <w:sz w:val="28"/>
          <w:szCs w:val="28"/>
          <w:lang w:eastAsia="ru-RU"/>
        </w:rPr>
      </w:pPr>
    </w:p>
    <w:p w:rsidR="007B7CC1" w:rsidRPr="0088474E" w:rsidRDefault="007B7CC1" w:rsidP="00DC04C5">
      <w:pPr>
        <w:spacing w:before="100" w:beforeAutospacing="1" w:after="100" w:afterAutospacing="1" w:line="240" w:lineRule="auto"/>
        <w:rPr>
          <w:rFonts w:ascii="Times New Roman" w:eastAsia="Times New Roman" w:hAnsi="Times New Roman" w:cs="Times New Roman"/>
          <w:sz w:val="28"/>
          <w:szCs w:val="28"/>
          <w:lang w:eastAsia="ru-RU"/>
        </w:rPr>
      </w:pPr>
    </w:p>
    <w:p w:rsidR="0088474E" w:rsidRDefault="0088474E" w:rsidP="00DE006C">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88474E" w:rsidRDefault="0088474E" w:rsidP="00DE006C">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88474E" w:rsidRDefault="0088474E" w:rsidP="00DE006C">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E0B42" w:rsidRDefault="007E0B42" w:rsidP="00DE006C">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E0B42" w:rsidRDefault="007E0B42" w:rsidP="00DE006C">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E0B42" w:rsidRDefault="007E0B42" w:rsidP="00DE006C">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E0B42" w:rsidRDefault="007E0B42" w:rsidP="00DE006C">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F05655" w:rsidRDefault="00F05655" w:rsidP="00F05655">
      <w:pPr>
        <w:spacing w:after="0" w:line="240" w:lineRule="auto"/>
        <w:rPr>
          <w:rFonts w:ascii="Times New Roman" w:eastAsia="Times New Roman" w:hAnsi="Times New Roman" w:cs="Times New Roman"/>
          <w:sz w:val="16"/>
          <w:szCs w:val="16"/>
          <w:lang w:eastAsia="ru-RU"/>
        </w:rPr>
        <w:sectPr w:rsidR="00F05655" w:rsidSect="005C0E14">
          <w:headerReference w:type="default" r:id="rId8"/>
          <w:footerReference w:type="default" r:id="rId9"/>
          <w:pgSz w:w="11906" w:h="16838"/>
          <w:pgMar w:top="719" w:right="567" w:bottom="540" w:left="1440" w:header="709" w:footer="709" w:gutter="0"/>
          <w:cols w:space="708"/>
          <w:docGrid w:linePitch="360"/>
        </w:sectPr>
      </w:pPr>
    </w:p>
    <w:p w:rsidR="00F05655" w:rsidRPr="001144E9" w:rsidRDefault="00F05655" w:rsidP="00F0565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 xml:space="preserve">                                                                                                                                                                                                                                                                          </w:t>
      </w:r>
      <w:r w:rsidRPr="001144E9">
        <w:rPr>
          <w:rFonts w:ascii="Times New Roman" w:eastAsia="Times New Roman" w:hAnsi="Times New Roman" w:cs="Times New Roman"/>
          <w:sz w:val="16"/>
          <w:szCs w:val="16"/>
          <w:lang w:eastAsia="ru-RU"/>
        </w:rPr>
        <w:t>Приложение 1</w:t>
      </w:r>
    </w:p>
    <w:p w:rsidR="00F05655" w:rsidRPr="001144E9" w:rsidRDefault="00F05655" w:rsidP="00F05655">
      <w:pPr>
        <w:spacing w:after="0" w:line="240" w:lineRule="auto"/>
        <w:jc w:val="right"/>
        <w:rPr>
          <w:rFonts w:ascii="Times New Roman" w:eastAsia="Times New Roman" w:hAnsi="Times New Roman" w:cs="Times New Roman"/>
          <w:sz w:val="16"/>
          <w:szCs w:val="16"/>
          <w:lang w:eastAsia="ru-RU"/>
        </w:rPr>
      </w:pPr>
      <w:r w:rsidRPr="001144E9">
        <w:rPr>
          <w:rFonts w:ascii="Times New Roman" w:eastAsia="Times New Roman" w:hAnsi="Times New Roman" w:cs="Times New Roman"/>
          <w:sz w:val="16"/>
          <w:szCs w:val="16"/>
          <w:lang w:eastAsia="ru-RU"/>
        </w:rPr>
        <w:t xml:space="preserve">к программе </w:t>
      </w:r>
      <w:proofErr w:type="gramStart"/>
      <w:r w:rsidRPr="001144E9">
        <w:rPr>
          <w:rFonts w:ascii="Times New Roman" w:eastAsia="Times New Roman" w:hAnsi="Times New Roman" w:cs="Times New Roman"/>
          <w:sz w:val="16"/>
          <w:szCs w:val="16"/>
          <w:lang w:eastAsia="ru-RU"/>
        </w:rPr>
        <w:t>социально-экономического</w:t>
      </w:r>
      <w:proofErr w:type="gramEnd"/>
      <w:r w:rsidRPr="001144E9">
        <w:rPr>
          <w:rFonts w:ascii="Times New Roman" w:eastAsia="Times New Roman" w:hAnsi="Times New Roman" w:cs="Times New Roman"/>
          <w:sz w:val="16"/>
          <w:szCs w:val="16"/>
          <w:lang w:eastAsia="ru-RU"/>
        </w:rPr>
        <w:t xml:space="preserve"> </w:t>
      </w:r>
    </w:p>
    <w:p w:rsidR="00F05655" w:rsidRPr="001144E9" w:rsidRDefault="00F05655" w:rsidP="00F05655">
      <w:pPr>
        <w:spacing w:after="0" w:line="240" w:lineRule="auto"/>
        <w:jc w:val="right"/>
        <w:rPr>
          <w:rFonts w:ascii="Times New Roman" w:eastAsia="Times New Roman" w:hAnsi="Times New Roman" w:cs="Times New Roman"/>
          <w:sz w:val="24"/>
          <w:szCs w:val="24"/>
          <w:lang w:eastAsia="ru-RU"/>
        </w:rPr>
      </w:pPr>
      <w:r w:rsidRPr="001144E9">
        <w:rPr>
          <w:rFonts w:ascii="Times New Roman" w:eastAsia="Times New Roman" w:hAnsi="Times New Roman" w:cs="Times New Roman"/>
          <w:sz w:val="16"/>
          <w:szCs w:val="16"/>
          <w:lang w:eastAsia="ru-RU"/>
        </w:rPr>
        <w:t xml:space="preserve">развития  </w:t>
      </w:r>
      <w:r>
        <w:rPr>
          <w:rFonts w:ascii="Times New Roman" w:eastAsia="Times New Roman" w:hAnsi="Times New Roman" w:cs="Times New Roman"/>
          <w:sz w:val="16"/>
          <w:szCs w:val="16"/>
          <w:lang w:eastAsia="ru-RU"/>
        </w:rPr>
        <w:t>МО «Холмогойское сельское поселение»</w:t>
      </w:r>
    </w:p>
    <w:p w:rsidR="00F05655" w:rsidRPr="001144E9" w:rsidRDefault="00F05655" w:rsidP="00F05655">
      <w:pPr>
        <w:spacing w:after="0" w:line="240" w:lineRule="auto"/>
        <w:jc w:val="center"/>
        <w:rPr>
          <w:rFonts w:ascii="Times New Roman" w:eastAsia="Times New Roman" w:hAnsi="Times New Roman" w:cs="Times New Roman"/>
          <w:sz w:val="20"/>
          <w:szCs w:val="20"/>
          <w:lang w:eastAsia="ru-RU"/>
        </w:rPr>
      </w:pPr>
      <w:r w:rsidRPr="001144E9">
        <w:rPr>
          <w:rFonts w:ascii="Times New Roman" w:eastAsia="Times New Roman" w:hAnsi="Times New Roman" w:cs="Times New Roman"/>
          <w:sz w:val="20"/>
          <w:szCs w:val="20"/>
          <w:lang w:eastAsia="ru-RU"/>
        </w:rPr>
        <w:t>Программные мероприятия, объемы и источники финансирования программы социально-экономического развития</w:t>
      </w:r>
    </w:p>
    <w:p w:rsidR="00F05655" w:rsidRPr="001144E9" w:rsidRDefault="00F05655" w:rsidP="00F0565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 «Холмогойское сельское поселение» на 2015 – 2019</w:t>
      </w:r>
      <w:r w:rsidRPr="001144E9">
        <w:rPr>
          <w:rFonts w:ascii="Times New Roman" w:eastAsia="Times New Roman" w:hAnsi="Times New Roman" w:cs="Times New Roman"/>
          <w:sz w:val="20"/>
          <w:szCs w:val="20"/>
          <w:lang w:eastAsia="ru-RU"/>
        </w:rPr>
        <w:t xml:space="preserve"> годы </w:t>
      </w:r>
    </w:p>
    <w:p w:rsidR="00F05655" w:rsidRPr="001144E9" w:rsidRDefault="00F05655" w:rsidP="00F0565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(тыс.</w:t>
      </w:r>
      <w:r w:rsidRPr="001144E9">
        <w:rPr>
          <w:rFonts w:ascii="Times New Roman" w:eastAsia="Times New Roman" w:hAnsi="Times New Roman" w:cs="Times New Roman"/>
          <w:sz w:val="20"/>
          <w:szCs w:val="20"/>
          <w:lang w:eastAsia="ru-RU"/>
        </w:rPr>
        <w:t xml:space="preserve"> рублей)</w:t>
      </w:r>
    </w:p>
    <w:tbl>
      <w:tblPr>
        <w:tblW w:w="13183" w:type="dxa"/>
        <w:tblInd w:w="70" w:type="dxa"/>
        <w:tblLayout w:type="fixed"/>
        <w:tblCellMar>
          <w:left w:w="70" w:type="dxa"/>
          <w:right w:w="70" w:type="dxa"/>
        </w:tblCellMar>
        <w:tblLook w:val="0000" w:firstRow="0" w:lastRow="0" w:firstColumn="0" w:lastColumn="0" w:noHBand="0" w:noVBand="0"/>
      </w:tblPr>
      <w:tblGrid>
        <w:gridCol w:w="567"/>
        <w:gridCol w:w="2410"/>
        <w:gridCol w:w="3118"/>
        <w:gridCol w:w="1559"/>
        <w:gridCol w:w="1134"/>
        <w:gridCol w:w="1593"/>
        <w:gridCol w:w="1668"/>
        <w:gridCol w:w="1134"/>
      </w:tblGrid>
      <w:tr w:rsidR="00F05655" w:rsidRPr="001144E9" w:rsidTr="002E49AC">
        <w:trPr>
          <w:cantSplit/>
          <w:trHeight w:val="360"/>
          <w:tblHeader/>
        </w:trPr>
        <w:tc>
          <w:tcPr>
            <w:tcW w:w="567" w:type="dxa"/>
            <w:vMerge w:val="restart"/>
            <w:tcBorders>
              <w:top w:val="single" w:sz="8" w:space="0" w:color="auto"/>
              <w:left w:val="single" w:sz="8" w:space="0" w:color="auto"/>
              <w:bottom w:val="single" w:sz="8"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  </w:t>
            </w:r>
            <w:r w:rsidRPr="001144E9">
              <w:rPr>
                <w:rFonts w:ascii="Times New Roman" w:eastAsia="Times New Roman" w:hAnsi="Times New Roman" w:cs="Times New Roman"/>
                <w:sz w:val="18"/>
                <w:szCs w:val="18"/>
                <w:lang w:eastAsia="ru-RU"/>
              </w:rPr>
              <w:br/>
            </w:r>
            <w:proofErr w:type="gramStart"/>
            <w:r w:rsidRPr="001144E9">
              <w:rPr>
                <w:rFonts w:ascii="Times New Roman" w:eastAsia="Times New Roman" w:hAnsi="Times New Roman" w:cs="Times New Roman"/>
                <w:sz w:val="18"/>
                <w:szCs w:val="18"/>
                <w:lang w:eastAsia="ru-RU"/>
              </w:rPr>
              <w:t>п</w:t>
            </w:r>
            <w:proofErr w:type="gramEnd"/>
            <w:r w:rsidRPr="001144E9">
              <w:rPr>
                <w:rFonts w:ascii="Times New Roman" w:eastAsia="Times New Roman" w:hAnsi="Times New Roman" w:cs="Times New Roman"/>
                <w:sz w:val="18"/>
                <w:szCs w:val="18"/>
                <w:lang w:eastAsia="ru-RU"/>
              </w:rPr>
              <w:t>/п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Наименование мероприятий </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Срок   </w:t>
            </w:r>
          </w:p>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реализации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Общий объем финансирования </w:t>
            </w:r>
          </w:p>
        </w:tc>
        <w:tc>
          <w:tcPr>
            <w:tcW w:w="5529" w:type="dxa"/>
            <w:gridSpan w:val="4"/>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в том числе </w:t>
            </w:r>
          </w:p>
        </w:tc>
      </w:tr>
      <w:tr w:rsidR="00F05655" w:rsidRPr="001144E9" w:rsidTr="002E49AC">
        <w:trPr>
          <w:cantSplit/>
          <w:trHeight w:val="360"/>
          <w:tblHeader/>
        </w:trPr>
        <w:tc>
          <w:tcPr>
            <w:tcW w:w="567" w:type="dxa"/>
            <w:vMerge/>
            <w:tcBorders>
              <w:top w:val="single" w:sz="8" w:space="0" w:color="auto"/>
              <w:left w:val="single" w:sz="8" w:space="0" w:color="auto"/>
              <w:bottom w:val="single" w:sz="8"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местный бюджет городского (сельского) поселения</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планируемое привлечение средств </w:t>
            </w:r>
            <w:proofErr w:type="gramStart"/>
            <w:r w:rsidRPr="001144E9">
              <w:rPr>
                <w:rFonts w:ascii="Times New Roman" w:eastAsia="Times New Roman" w:hAnsi="Times New Roman" w:cs="Times New Roman"/>
                <w:sz w:val="18"/>
                <w:szCs w:val="18"/>
                <w:lang w:eastAsia="ru-RU"/>
              </w:rPr>
              <w:t>из</w:t>
            </w:r>
            <w:proofErr w:type="gramEnd"/>
            <w:r w:rsidRPr="001144E9">
              <w:rPr>
                <w:rFonts w:ascii="Times New Roman" w:eastAsia="Times New Roman" w:hAnsi="Times New Roman" w:cs="Times New Roman"/>
                <w:sz w:val="18"/>
                <w:szCs w:val="18"/>
                <w:lang w:eastAsia="ru-RU"/>
              </w:rPr>
              <w:t>:</w:t>
            </w:r>
          </w:p>
        </w:tc>
      </w:tr>
      <w:tr w:rsidR="00F05655" w:rsidRPr="001144E9" w:rsidTr="002E49AC">
        <w:trPr>
          <w:cantSplit/>
          <w:trHeight w:val="899"/>
          <w:tblHeader/>
        </w:trPr>
        <w:tc>
          <w:tcPr>
            <w:tcW w:w="567" w:type="dxa"/>
            <w:vMerge/>
            <w:tcBorders>
              <w:top w:val="single" w:sz="8" w:space="0" w:color="auto"/>
              <w:left w:val="single" w:sz="8" w:space="0" w:color="auto"/>
              <w:bottom w:val="single" w:sz="8"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i/>
                <w:iCs/>
                <w:sz w:val="18"/>
                <w:szCs w:val="18"/>
                <w:lang w:eastAsia="ru-RU"/>
              </w:rPr>
            </w:pPr>
            <w:r w:rsidRPr="001144E9">
              <w:rPr>
                <w:rFonts w:ascii="Times New Roman" w:eastAsia="Times New Roman" w:hAnsi="Times New Roman" w:cs="Times New Roman"/>
                <w:sz w:val="18"/>
                <w:szCs w:val="18"/>
                <w:lang w:eastAsia="ru-RU"/>
              </w:rPr>
              <w:t>федерального бюджета*</w:t>
            </w: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бюджета </w:t>
            </w:r>
            <w:r>
              <w:rPr>
                <w:rFonts w:ascii="Times New Roman" w:eastAsia="Times New Roman" w:hAnsi="Times New Roman" w:cs="Times New Roman"/>
                <w:sz w:val="18"/>
                <w:szCs w:val="18"/>
                <w:lang w:eastAsia="ru-RU"/>
              </w:rPr>
              <w:t>Иркутской области</w:t>
            </w:r>
            <w:r w:rsidRPr="001144E9">
              <w:rPr>
                <w:rFonts w:ascii="Times New Roman" w:eastAsia="Times New Roman" w:hAnsi="Times New Roman" w:cs="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внебюджетных источников</w:t>
            </w:r>
          </w:p>
        </w:tc>
      </w:tr>
      <w:tr w:rsidR="00F05655" w:rsidRPr="001144E9" w:rsidTr="002E49AC">
        <w:trPr>
          <w:trHeight w:val="240"/>
          <w:tblHeader/>
        </w:trPr>
        <w:tc>
          <w:tcPr>
            <w:tcW w:w="567" w:type="dxa"/>
            <w:tcBorders>
              <w:top w:val="single" w:sz="8" w:space="0" w:color="auto"/>
              <w:left w:val="single" w:sz="8" w:space="0" w:color="auto"/>
              <w:bottom w:val="single" w:sz="8"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2</w:t>
            </w: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5</w:t>
            </w:r>
          </w:p>
        </w:tc>
        <w:tc>
          <w:tcPr>
            <w:tcW w:w="1593" w:type="dxa"/>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6</w:t>
            </w:r>
          </w:p>
        </w:tc>
        <w:tc>
          <w:tcPr>
            <w:tcW w:w="1668" w:type="dxa"/>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8</w:t>
            </w:r>
          </w:p>
        </w:tc>
      </w:tr>
      <w:tr w:rsidR="00F05655" w:rsidRPr="001144E9" w:rsidTr="002E49AC">
        <w:trPr>
          <w:cantSplit/>
          <w:trHeight w:val="208"/>
        </w:trPr>
        <w:tc>
          <w:tcPr>
            <w:tcW w:w="2977" w:type="dxa"/>
            <w:gridSpan w:val="2"/>
            <w:vMerge w:val="restart"/>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Всего по программе</w:t>
            </w:r>
          </w:p>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9680,0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9680,0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208"/>
        </w:trPr>
        <w:tc>
          <w:tcPr>
            <w:tcW w:w="2977" w:type="dxa"/>
            <w:gridSpan w:val="2"/>
            <w:vMerge/>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2015 год </w:t>
            </w:r>
            <w:r w:rsidRPr="001144E9">
              <w:rPr>
                <w:rFonts w:ascii="Times New Roman" w:eastAsia="Times New Roman" w:hAnsi="Times New Roman" w:cs="Times New Roman"/>
                <w:i/>
                <w:sz w:val="18"/>
                <w:szCs w:val="18"/>
                <w:lang w:eastAsia="ru-RU"/>
              </w:rPr>
              <w:t>(год начала реализации программы)</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49,006</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49,006</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208"/>
        </w:trPr>
        <w:tc>
          <w:tcPr>
            <w:tcW w:w="2977" w:type="dxa"/>
            <w:gridSpan w:val="2"/>
            <w:vMerge/>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2016 год</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51,779</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51,779</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208"/>
        </w:trPr>
        <w:tc>
          <w:tcPr>
            <w:tcW w:w="2977" w:type="dxa"/>
            <w:gridSpan w:val="2"/>
            <w:vMerge/>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2017 год </w:t>
            </w:r>
            <w:r w:rsidRPr="001144E9">
              <w:rPr>
                <w:rFonts w:ascii="Times New Roman" w:eastAsia="Times New Roman" w:hAnsi="Times New Roman" w:cs="Times New Roman"/>
                <w:i/>
                <w:sz w:val="18"/>
                <w:szCs w:val="18"/>
                <w:lang w:eastAsia="ru-RU"/>
              </w:rPr>
              <w:t>(год окончания реализации)</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56,287</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56,287</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338"/>
        </w:trPr>
        <w:tc>
          <w:tcPr>
            <w:tcW w:w="2977" w:type="dxa"/>
            <w:gridSpan w:val="2"/>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 в том числе по мероприятиям:</w:t>
            </w: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204"/>
        </w:trPr>
        <w:tc>
          <w:tcPr>
            <w:tcW w:w="567" w:type="dxa"/>
            <w:vMerge w:val="restart"/>
            <w:tcBorders>
              <w:top w:val="single" w:sz="4" w:space="0" w:color="auto"/>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1.</w:t>
            </w:r>
          </w:p>
        </w:tc>
        <w:tc>
          <w:tcPr>
            <w:tcW w:w="2410" w:type="dxa"/>
            <w:vMerge w:val="restart"/>
            <w:tcBorders>
              <w:top w:val="single" w:sz="4" w:space="0" w:color="auto"/>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Наименование мероприятия № 1</w:t>
            </w:r>
          </w:p>
          <w:p w:rsidR="00F05655" w:rsidRPr="00121604" w:rsidRDefault="00F05655" w:rsidP="002E49AC">
            <w:pPr>
              <w:spacing w:before="100" w:beforeAutospacing="1" w:after="100" w:afterAutospacing="1" w:line="240" w:lineRule="auto"/>
              <w:rPr>
                <w:rFonts w:ascii="Times New Roman" w:eastAsia="Times New Roman" w:hAnsi="Times New Roman" w:cs="Times New Roman"/>
                <w:sz w:val="18"/>
                <w:szCs w:val="18"/>
                <w:lang w:eastAsia="ru-RU"/>
              </w:rPr>
            </w:pPr>
            <w:r w:rsidRPr="00121604">
              <w:rPr>
                <w:rFonts w:ascii="Times New Roman" w:eastAsia="Times New Roman" w:hAnsi="Times New Roman" w:cs="Times New Roman"/>
                <w:sz w:val="18"/>
                <w:szCs w:val="18"/>
                <w:lang w:eastAsia="ru-RU"/>
              </w:rPr>
              <w:t xml:space="preserve">Муниципальная Целевая Программа «Совершенствование оборота земель сельхозназначения, находящихся в общедолевой собственности на территории МО «Холмогойское сельское поселение» </w:t>
            </w:r>
          </w:p>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204"/>
        </w:trPr>
        <w:tc>
          <w:tcPr>
            <w:tcW w:w="567"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2015 год </w:t>
            </w:r>
            <w:r w:rsidRPr="001144E9">
              <w:rPr>
                <w:rFonts w:ascii="Times New Roman" w:eastAsia="Times New Roman" w:hAnsi="Times New Roman" w:cs="Times New Roman"/>
                <w:i/>
                <w:sz w:val="18"/>
                <w:szCs w:val="18"/>
                <w:lang w:eastAsia="ru-RU"/>
              </w:rPr>
              <w:t>(год начала реализации программы)</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204"/>
        </w:trPr>
        <w:tc>
          <w:tcPr>
            <w:tcW w:w="567"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2016 год</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375"/>
        </w:trPr>
        <w:tc>
          <w:tcPr>
            <w:tcW w:w="567"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2017 год </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r w:rsidRPr="001144E9">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r w:rsidRPr="001144E9">
              <w:rPr>
                <w:rFonts w:ascii="Times New Roman" w:eastAsia="Times New Roman" w:hAnsi="Times New Roman" w:cs="Times New Roman"/>
                <w:sz w:val="18"/>
                <w:szCs w:val="18"/>
                <w:lang w:eastAsia="ru-RU"/>
              </w:rPr>
              <w:t>,0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555"/>
        </w:trPr>
        <w:tc>
          <w:tcPr>
            <w:tcW w:w="567"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2018</w:t>
            </w:r>
            <w:r w:rsidRPr="001144E9">
              <w:rPr>
                <w:rFonts w:ascii="Times New Roman" w:eastAsia="Times New Roman" w:hAnsi="Times New Roman" w:cs="Times New Roman"/>
                <w:sz w:val="18"/>
                <w:szCs w:val="18"/>
                <w:lang w:eastAsia="ru-RU"/>
              </w:rPr>
              <w:t xml:space="preserve"> год </w:t>
            </w:r>
            <w:r w:rsidRPr="001144E9">
              <w:rPr>
                <w:rFonts w:ascii="Times New Roman" w:eastAsia="Times New Roman" w:hAnsi="Times New Roman" w:cs="Times New Roman"/>
                <w:i/>
                <w:sz w:val="18"/>
                <w:szCs w:val="18"/>
                <w:lang w:eastAsia="ru-RU"/>
              </w:rPr>
              <w:t>(год окончания реализации)</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1440"/>
        </w:trPr>
        <w:tc>
          <w:tcPr>
            <w:tcW w:w="567"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204"/>
        </w:trPr>
        <w:tc>
          <w:tcPr>
            <w:tcW w:w="567" w:type="dxa"/>
            <w:vMerge w:val="restart"/>
            <w:tcBorders>
              <w:top w:val="single" w:sz="4" w:space="0" w:color="auto"/>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2.</w:t>
            </w:r>
          </w:p>
        </w:tc>
        <w:tc>
          <w:tcPr>
            <w:tcW w:w="2410" w:type="dxa"/>
            <w:vMerge w:val="restart"/>
            <w:tcBorders>
              <w:top w:val="single" w:sz="4" w:space="0" w:color="auto"/>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Наименование мероприятия </w:t>
            </w:r>
          </w:p>
          <w:p w:rsidR="00F05655" w:rsidRPr="00121604" w:rsidRDefault="00F05655" w:rsidP="002E49AC">
            <w:pPr>
              <w:spacing w:after="0" w:line="240" w:lineRule="auto"/>
              <w:jc w:val="center"/>
              <w:rPr>
                <w:rFonts w:ascii="Times New Roman" w:eastAsia="Times New Roman" w:hAnsi="Times New Roman" w:cs="Times New Roman"/>
                <w:bCs/>
                <w:sz w:val="20"/>
                <w:szCs w:val="20"/>
                <w:lang w:eastAsia="ru-RU"/>
              </w:rPr>
            </w:pPr>
            <w:r w:rsidRPr="00121604">
              <w:rPr>
                <w:rFonts w:ascii="Times New Roman" w:eastAsia="Times New Roman" w:hAnsi="Times New Roman" w:cs="Times New Roman"/>
                <w:bCs/>
                <w:sz w:val="20"/>
                <w:szCs w:val="20"/>
                <w:lang w:eastAsia="ru-RU"/>
              </w:rPr>
              <w:t xml:space="preserve">Генеральная схема сбора и размещения твёрдых бытовых отходов МО «Холмогойское сельское </w:t>
            </w:r>
            <w:r w:rsidRPr="00121604">
              <w:rPr>
                <w:rFonts w:ascii="Times New Roman" w:eastAsia="Times New Roman" w:hAnsi="Times New Roman" w:cs="Times New Roman"/>
                <w:bCs/>
                <w:sz w:val="20"/>
                <w:szCs w:val="20"/>
                <w:lang w:eastAsia="ru-RU"/>
              </w:rPr>
              <w:lastRenderedPageBreak/>
              <w:t>поселение» на 2014-2018 годы.</w:t>
            </w:r>
          </w:p>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lastRenderedPageBreak/>
              <w:t>Всего</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1716,0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216,0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1500,0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204"/>
        </w:trPr>
        <w:tc>
          <w:tcPr>
            <w:tcW w:w="567"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2015 год </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Pr="001144E9">
              <w:rPr>
                <w:rFonts w:ascii="Times New Roman" w:eastAsia="Times New Roman" w:hAnsi="Times New Roman" w:cs="Times New Roman"/>
                <w:sz w:val="18"/>
                <w:szCs w:val="18"/>
                <w:lang w:eastAsia="ru-RU"/>
              </w:rPr>
              <w:t>,0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204"/>
        </w:trPr>
        <w:tc>
          <w:tcPr>
            <w:tcW w:w="567"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2016 год</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Pr="001144E9">
              <w:rPr>
                <w:rFonts w:ascii="Times New Roman" w:eastAsia="Times New Roman" w:hAnsi="Times New Roman" w:cs="Times New Roman"/>
                <w:sz w:val="18"/>
                <w:szCs w:val="18"/>
                <w:lang w:eastAsia="ru-RU"/>
              </w:rPr>
              <w:t>,0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315"/>
        </w:trPr>
        <w:tc>
          <w:tcPr>
            <w:tcW w:w="567"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2017 год </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240"/>
        </w:trPr>
        <w:tc>
          <w:tcPr>
            <w:tcW w:w="567"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2018</w:t>
            </w:r>
            <w:r w:rsidRPr="001144E9">
              <w:rPr>
                <w:rFonts w:ascii="Times New Roman" w:eastAsia="Times New Roman" w:hAnsi="Times New Roman" w:cs="Times New Roman"/>
                <w:sz w:val="18"/>
                <w:szCs w:val="18"/>
                <w:lang w:eastAsia="ru-RU"/>
              </w:rPr>
              <w:t xml:space="preserve"> год </w:t>
            </w:r>
            <w:r w:rsidRPr="001144E9">
              <w:rPr>
                <w:rFonts w:ascii="Times New Roman" w:eastAsia="Times New Roman" w:hAnsi="Times New Roman" w:cs="Times New Roman"/>
                <w:i/>
                <w:sz w:val="18"/>
                <w:szCs w:val="18"/>
                <w:lang w:eastAsia="ru-RU"/>
              </w:rPr>
              <w:t>(год окончания реализации)</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1500,0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1500,0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375"/>
        </w:trPr>
        <w:tc>
          <w:tcPr>
            <w:tcW w:w="567"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204"/>
        </w:trPr>
        <w:tc>
          <w:tcPr>
            <w:tcW w:w="567" w:type="dxa"/>
            <w:vMerge w:val="restart"/>
            <w:tcBorders>
              <w:top w:val="single" w:sz="4" w:space="0" w:color="auto"/>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lastRenderedPageBreak/>
              <w:t>3.</w:t>
            </w:r>
          </w:p>
        </w:tc>
        <w:tc>
          <w:tcPr>
            <w:tcW w:w="2410" w:type="dxa"/>
            <w:vMerge w:val="restart"/>
            <w:tcBorders>
              <w:top w:val="single" w:sz="4" w:space="0" w:color="auto"/>
              <w:left w:val="single" w:sz="4" w:space="0" w:color="auto"/>
              <w:bottom w:val="single" w:sz="4" w:space="0" w:color="auto"/>
              <w:right w:val="single" w:sz="4" w:space="0" w:color="auto"/>
            </w:tcBorders>
          </w:tcPr>
          <w:p w:rsidR="00F05655" w:rsidRPr="00B628B1"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Наименование мероприятия </w:t>
            </w:r>
            <w:r w:rsidRPr="00B628B1">
              <w:rPr>
                <w:rFonts w:ascii="Times New Roman" w:eastAsia="Times New Roman" w:hAnsi="Times New Roman" w:cs="Times New Roman"/>
                <w:sz w:val="18"/>
                <w:szCs w:val="18"/>
                <w:lang w:eastAsia="ru-RU"/>
              </w:rPr>
              <w:t>№ Муниципальной целевая  программа «Благоустройство территории МО «Холмогойское сельское поселение» на 2015 – 2017 годы»»</w:t>
            </w:r>
          </w:p>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592,0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592,0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204"/>
        </w:trPr>
        <w:tc>
          <w:tcPr>
            <w:tcW w:w="567" w:type="dxa"/>
            <w:vMerge/>
            <w:tcBorders>
              <w:left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2015 год </w:t>
            </w:r>
            <w:r w:rsidRPr="001144E9">
              <w:rPr>
                <w:rFonts w:ascii="Times New Roman" w:eastAsia="Times New Roman" w:hAnsi="Times New Roman" w:cs="Times New Roman"/>
                <w:i/>
                <w:sz w:val="18"/>
                <w:szCs w:val="18"/>
                <w:lang w:eastAsia="ru-RU"/>
              </w:rPr>
              <w:t>(год начала реализации программы)</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204"/>
        </w:trPr>
        <w:tc>
          <w:tcPr>
            <w:tcW w:w="567" w:type="dxa"/>
            <w:vMerge/>
            <w:tcBorders>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2016 год</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174,0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174,0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cantSplit/>
          <w:trHeight w:val="204"/>
        </w:trPr>
        <w:tc>
          <w:tcPr>
            <w:tcW w:w="567" w:type="dxa"/>
            <w:vMerge/>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2017 год </w:t>
            </w:r>
            <w:r w:rsidRPr="001144E9">
              <w:rPr>
                <w:rFonts w:ascii="Times New Roman" w:eastAsia="Times New Roman" w:hAnsi="Times New Roman" w:cs="Times New Roman"/>
                <w:i/>
                <w:sz w:val="18"/>
                <w:szCs w:val="18"/>
                <w:lang w:eastAsia="ru-RU"/>
              </w:rPr>
              <w:t>(год окончания реализации)</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04"/>
        </w:trPr>
        <w:tc>
          <w:tcPr>
            <w:tcW w:w="567" w:type="dxa"/>
            <w:vMerge w:val="restart"/>
            <w:tcBorders>
              <w:top w:val="single" w:sz="4" w:space="0" w:color="auto"/>
              <w:left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4.</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F05655" w:rsidRPr="00D77E5B" w:rsidRDefault="00F05655" w:rsidP="002E49AC">
            <w:pPr>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Наименование мероприятия </w:t>
            </w:r>
            <w:r w:rsidRPr="00D77E5B">
              <w:rPr>
                <w:rFonts w:ascii="Times New Roman" w:eastAsia="Times New Roman" w:hAnsi="Times New Roman" w:cs="Times New Roman"/>
                <w:sz w:val="18"/>
                <w:szCs w:val="18"/>
                <w:lang w:eastAsia="ru-RU"/>
              </w:rPr>
              <w:t xml:space="preserve">№ </w:t>
            </w:r>
          </w:p>
          <w:p w:rsidR="00F05655" w:rsidRPr="00D77E5B" w:rsidRDefault="00F05655" w:rsidP="002E49AC">
            <w:pPr>
              <w:spacing w:after="0" w:line="240" w:lineRule="exact"/>
              <w:rPr>
                <w:rFonts w:ascii="Times New Roman" w:eastAsia="Times New Roman" w:hAnsi="Times New Roman" w:cs="Times New Roman"/>
                <w:sz w:val="18"/>
                <w:szCs w:val="18"/>
                <w:lang w:eastAsia="ru-RU"/>
              </w:rPr>
            </w:pPr>
            <w:r w:rsidRPr="00D77E5B">
              <w:rPr>
                <w:rFonts w:ascii="Times New Roman" w:eastAsia="Times New Roman" w:hAnsi="Times New Roman" w:cs="Times New Roman"/>
                <w:sz w:val="18"/>
                <w:szCs w:val="18"/>
                <w:lang w:eastAsia="ru-RU"/>
              </w:rPr>
              <w:t xml:space="preserve">Муниципальная  программа  «По вопросам обеспечения пожарной безопасности на территории МО «Холмогойское сельское поселение» на 2015-2017 годы» </w:t>
            </w:r>
          </w:p>
          <w:p w:rsidR="00F05655" w:rsidRPr="001144E9" w:rsidRDefault="00F05655" w:rsidP="002E49AC">
            <w:pPr>
              <w:spacing w:after="0" w:line="240" w:lineRule="auto"/>
              <w:rPr>
                <w:rFonts w:ascii="Times New Roman" w:eastAsia="Times New Roman" w:hAnsi="Times New Roman" w:cs="Times New Roman"/>
                <w:sz w:val="18"/>
                <w:szCs w:val="18"/>
                <w:lang w:eastAsia="ru-RU"/>
              </w:rPr>
            </w:pPr>
          </w:p>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213,0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213,0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04"/>
        </w:trPr>
        <w:tc>
          <w:tcPr>
            <w:tcW w:w="567" w:type="dxa"/>
            <w:vMerge/>
            <w:tcBorders>
              <w:left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2015 год </w:t>
            </w:r>
            <w:r w:rsidRPr="001144E9">
              <w:rPr>
                <w:rFonts w:ascii="Times New Roman" w:eastAsia="Times New Roman" w:hAnsi="Times New Roman" w:cs="Times New Roman"/>
                <w:i/>
                <w:sz w:val="18"/>
                <w:szCs w:val="18"/>
                <w:lang w:eastAsia="ru-RU"/>
              </w:rPr>
              <w:t>(год начала реализации программы)</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04"/>
        </w:trPr>
        <w:tc>
          <w:tcPr>
            <w:tcW w:w="567" w:type="dxa"/>
            <w:vMerge/>
            <w:tcBorders>
              <w:left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2016 год</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04"/>
        </w:trPr>
        <w:tc>
          <w:tcPr>
            <w:tcW w:w="567" w:type="dxa"/>
            <w:vMerge/>
            <w:tcBorders>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2017 год </w:t>
            </w:r>
            <w:r w:rsidRPr="001144E9">
              <w:rPr>
                <w:rFonts w:ascii="Times New Roman" w:eastAsia="Times New Roman" w:hAnsi="Times New Roman" w:cs="Times New Roman"/>
                <w:i/>
                <w:sz w:val="18"/>
                <w:szCs w:val="18"/>
                <w:lang w:eastAsia="ru-RU"/>
              </w:rPr>
              <w:t>(год окончания реализации)</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04"/>
        </w:trPr>
        <w:tc>
          <w:tcPr>
            <w:tcW w:w="567" w:type="dxa"/>
            <w:vMerge w:val="restart"/>
            <w:tcBorders>
              <w:top w:val="single" w:sz="4" w:space="0" w:color="auto"/>
              <w:left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5.</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F05655" w:rsidRPr="00623A6D" w:rsidRDefault="00F05655" w:rsidP="002E49AC">
            <w:pPr>
              <w:widowControl w:val="0"/>
              <w:suppressAutoHyphens/>
              <w:spacing w:after="0" w:line="240" w:lineRule="auto"/>
              <w:ind w:right="-185"/>
              <w:jc w:val="center"/>
              <w:rPr>
                <w:rFonts w:ascii="Times New Roman" w:eastAsia="Andale Sans UI" w:hAnsi="Times New Roman" w:cs="Times New Roman"/>
                <w:kern w:val="1"/>
                <w:sz w:val="18"/>
                <w:szCs w:val="18"/>
              </w:rPr>
            </w:pPr>
            <w:r>
              <w:rPr>
                <w:rFonts w:ascii="Times New Roman" w:eastAsia="Times New Roman" w:hAnsi="Times New Roman" w:cs="Times New Roman"/>
                <w:sz w:val="18"/>
                <w:szCs w:val="18"/>
                <w:lang w:eastAsia="ru-RU"/>
              </w:rPr>
              <w:t xml:space="preserve">Наименование мероприятия № </w:t>
            </w:r>
            <w:r w:rsidRPr="00623A6D">
              <w:rPr>
                <w:rFonts w:ascii="Times New Roman" w:eastAsia="Andale Sans UI" w:hAnsi="Times New Roman" w:cs="Times New Roman"/>
                <w:kern w:val="1"/>
                <w:sz w:val="18"/>
                <w:szCs w:val="18"/>
              </w:rPr>
              <w:t>ПРОГРАММА</w:t>
            </w:r>
          </w:p>
          <w:p w:rsidR="00F05655" w:rsidRPr="00623A6D" w:rsidRDefault="00F05655" w:rsidP="002E49AC">
            <w:pPr>
              <w:widowControl w:val="0"/>
              <w:suppressAutoHyphens/>
              <w:spacing w:after="0" w:line="240" w:lineRule="auto"/>
              <w:ind w:right="-185"/>
              <w:jc w:val="center"/>
              <w:rPr>
                <w:rFonts w:ascii="Times New Roman" w:eastAsia="Andale Sans UI" w:hAnsi="Times New Roman" w:cs="Times New Roman"/>
                <w:caps/>
                <w:kern w:val="1"/>
                <w:sz w:val="18"/>
                <w:szCs w:val="18"/>
              </w:rPr>
            </w:pPr>
            <w:r w:rsidRPr="00623A6D">
              <w:rPr>
                <w:rFonts w:ascii="Times New Roman" w:eastAsia="Andale Sans UI" w:hAnsi="Times New Roman" w:cs="Times New Roman"/>
                <w:kern w:val="1"/>
                <w:sz w:val="18"/>
                <w:szCs w:val="18"/>
              </w:rPr>
              <w:t xml:space="preserve"> «Развитие физической культуры и спорта в МО «Холмгойское сельское поселение»»</w:t>
            </w:r>
          </w:p>
          <w:p w:rsidR="00F05655" w:rsidRPr="00623A6D" w:rsidRDefault="00F05655" w:rsidP="002E49AC">
            <w:pPr>
              <w:spacing w:after="0" w:line="240" w:lineRule="auto"/>
              <w:rPr>
                <w:rFonts w:ascii="Times New Roman" w:eastAsia="Times New Roman" w:hAnsi="Times New Roman" w:cs="Times New Roman"/>
                <w:sz w:val="18"/>
                <w:szCs w:val="18"/>
                <w:lang w:eastAsia="ru-RU"/>
              </w:rPr>
            </w:pPr>
          </w:p>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6"/>
                <w:szCs w:val="16"/>
                <w:lang w:eastAsia="ru-RU"/>
              </w:rPr>
              <w:lastRenderedPageBreak/>
              <w:t>»</w:t>
            </w: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lastRenderedPageBreak/>
              <w:t>Всего</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04"/>
        </w:trPr>
        <w:tc>
          <w:tcPr>
            <w:tcW w:w="567" w:type="dxa"/>
            <w:vMerge/>
            <w:tcBorders>
              <w:left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2015 год </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04"/>
        </w:trPr>
        <w:tc>
          <w:tcPr>
            <w:tcW w:w="567" w:type="dxa"/>
            <w:vMerge/>
            <w:tcBorders>
              <w:left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2016 год</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04"/>
        </w:trPr>
        <w:tc>
          <w:tcPr>
            <w:tcW w:w="567" w:type="dxa"/>
            <w:vMerge/>
            <w:tcBorders>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0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6.</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Наименование мероприятия </w:t>
            </w:r>
          </w:p>
          <w:p w:rsidR="00F05655" w:rsidRPr="00623A6D" w:rsidRDefault="00F05655" w:rsidP="002E49AC">
            <w:pPr>
              <w:spacing w:after="0" w:line="240" w:lineRule="auto"/>
              <w:jc w:val="center"/>
              <w:rPr>
                <w:rFonts w:ascii="Times New Roman" w:eastAsia="Times New Roman" w:hAnsi="Times New Roman" w:cs="Times New Roman"/>
                <w:sz w:val="18"/>
                <w:szCs w:val="18"/>
                <w:lang w:eastAsia="ru-RU"/>
              </w:rPr>
            </w:pPr>
            <w:r w:rsidRPr="00623A6D">
              <w:rPr>
                <w:rFonts w:ascii="Times New Roman" w:eastAsia="Times New Roman" w:hAnsi="Times New Roman" w:cs="Times New Roman"/>
                <w:sz w:val="18"/>
                <w:szCs w:val="18"/>
                <w:lang w:eastAsia="ru-RU"/>
              </w:rPr>
              <w:t xml:space="preserve">программа « О противодействии </w:t>
            </w:r>
          </w:p>
          <w:p w:rsidR="00F05655" w:rsidRPr="00623A6D" w:rsidRDefault="00F05655" w:rsidP="002E49AC">
            <w:pPr>
              <w:spacing w:after="0" w:line="240" w:lineRule="auto"/>
              <w:jc w:val="center"/>
              <w:rPr>
                <w:rFonts w:ascii="Times New Roman" w:eastAsia="Times New Roman" w:hAnsi="Times New Roman" w:cs="Times New Roman"/>
                <w:sz w:val="18"/>
                <w:szCs w:val="18"/>
                <w:lang w:eastAsia="ru-RU"/>
              </w:rPr>
            </w:pPr>
            <w:r w:rsidRPr="00623A6D">
              <w:rPr>
                <w:rFonts w:ascii="Times New Roman" w:eastAsia="Times New Roman" w:hAnsi="Times New Roman" w:cs="Times New Roman"/>
                <w:sz w:val="18"/>
                <w:szCs w:val="18"/>
                <w:lang w:eastAsia="ru-RU"/>
              </w:rPr>
              <w:t xml:space="preserve">терроризму и экстремизму в МО «Холмогойское сельское поселение» на 2014-2016 годы </w:t>
            </w:r>
          </w:p>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273,0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273,0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04"/>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2014</w:t>
            </w:r>
            <w:r w:rsidRPr="001144E9">
              <w:rPr>
                <w:rFonts w:ascii="Times New Roman" w:eastAsia="Times New Roman" w:hAnsi="Times New Roman" w:cs="Times New Roman"/>
                <w:sz w:val="18"/>
                <w:szCs w:val="18"/>
                <w:lang w:eastAsia="ru-RU"/>
              </w:rPr>
              <w:t xml:space="preserve"> год </w:t>
            </w:r>
            <w:r w:rsidRPr="001144E9">
              <w:rPr>
                <w:rFonts w:ascii="Times New Roman" w:eastAsia="Times New Roman" w:hAnsi="Times New Roman" w:cs="Times New Roman"/>
                <w:i/>
                <w:sz w:val="18"/>
                <w:szCs w:val="18"/>
                <w:lang w:eastAsia="ru-RU"/>
              </w:rPr>
              <w:t>(год начала реализации программы)</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389"/>
        </w:trPr>
        <w:tc>
          <w:tcPr>
            <w:tcW w:w="567" w:type="dxa"/>
            <w:vMerge/>
            <w:tcBorders>
              <w:top w:val="single" w:sz="4" w:space="0" w:color="auto"/>
              <w:left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2016 год</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04"/>
        </w:trPr>
        <w:tc>
          <w:tcPr>
            <w:tcW w:w="567" w:type="dxa"/>
            <w:vMerge/>
            <w:tcBorders>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2017 год </w:t>
            </w:r>
            <w:r w:rsidRPr="001144E9">
              <w:rPr>
                <w:rFonts w:ascii="Times New Roman" w:eastAsia="Times New Roman" w:hAnsi="Times New Roman" w:cs="Times New Roman"/>
                <w:i/>
                <w:sz w:val="18"/>
                <w:szCs w:val="18"/>
                <w:lang w:eastAsia="ru-RU"/>
              </w:rPr>
              <w:t>(год окончания реализации)</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04"/>
        </w:trPr>
        <w:tc>
          <w:tcPr>
            <w:tcW w:w="567" w:type="dxa"/>
            <w:vMerge w:val="restart"/>
            <w:tcBorders>
              <w:top w:val="single" w:sz="4" w:space="0" w:color="auto"/>
              <w:left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1144E9">
              <w:rPr>
                <w:rFonts w:ascii="Times New Roman" w:eastAsia="Times New Roman" w:hAnsi="Times New Roman" w:cs="Times New Roman"/>
                <w:sz w:val="18"/>
                <w:szCs w:val="18"/>
                <w:lang w:eastAsia="ru-RU"/>
              </w:rPr>
              <w: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6"/>
                <w:szCs w:val="16"/>
                <w:lang w:eastAsia="ru-RU"/>
              </w:rPr>
            </w:pPr>
            <w:r w:rsidRPr="001144E9">
              <w:rPr>
                <w:rFonts w:ascii="Times New Roman" w:eastAsia="Times New Roman" w:hAnsi="Times New Roman" w:cs="Times New Roman"/>
                <w:sz w:val="18"/>
                <w:szCs w:val="18"/>
                <w:lang w:eastAsia="ru-RU"/>
              </w:rPr>
              <w:t xml:space="preserve">Наименование мероприятия </w:t>
            </w:r>
          </w:p>
          <w:p w:rsidR="00F05655" w:rsidRPr="001144E9" w:rsidRDefault="00F05655" w:rsidP="002E49AC">
            <w:pPr>
              <w:rPr>
                <w:rFonts w:ascii="Times New Roman" w:eastAsia="Times New Roman" w:hAnsi="Times New Roman" w:cs="Times New Roman"/>
                <w:sz w:val="16"/>
                <w:szCs w:val="16"/>
                <w:lang w:eastAsia="ru-RU"/>
              </w:rPr>
            </w:pPr>
            <w:r w:rsidRPr="00623A6D">
              <w:rPr>
                <w:rFonts w:ascii="Times New Roman" w:eastAsia="Times New Roman" w:hAnsi="Times New Roman" w:cs="Times New Roman"/>
                <w:color w:val="000000"/>
                <w:sz w:val="18"/>
                <w:szCs w:val="18"/>
                <w:lang w:eastAsia="ru-RU"/>
              </w:rPr>
              <w:t>«Комплексные меры профилактики злоупотребления наркотическими средствами и психотропными веществами на 2015 - 2017 года» на территории МО «Холмогойское сельское поселение»</w:t>
            </w: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04"/>
        </w:trPr>
        <w:tc>
          <w:tcPr>
            <w:tcW w:w="567" w:type="dxa"/>
            <w:vMerge/>
            <w:tcBorders>
              <w:left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2015 год </w:t>
            </w:r>
            <w:r w:rsidRPr="001144E9">
              <w:rPr>
                <w:rFonts w:ascii="Times New Roman" w:eastAsia="Times New Roman" w:hAnsi="Times New Roman" w:cs="Times New Roman"/>
                <w:i/>
                <w:sz w:val="18"/>
                <w:szCs w:val="18"/>
                <w:lang w:eastAsia="ru-RU"/>
              </w:rPr>
              <w:t>(год начала реализации программы)</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469"/>
        </w:trPr>
        <w:tc>
          <w:tcPr>
            <w:tcW w:w="567" w:type="dxa"/>
            <w:vMerge/>
            <w:tcBorders>
              <w:left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2016 год</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1335"/>
        </w:trPr>
        <w:tc>
          <w:tcPr>
            <w:tcW w:w="567" w:type="dxa"/>
            <w:vMerge/>
            <w:tcBorders>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2017 год </w:t>
            </w:r>
            <w:r w:rsidRPr="001144E9">
              <w:rPr>
                <w:rFonts w:ascii="Times New Roman" w:eastAsia="Times New Roman" w:hAnsi="Times New Roman" w:cs="Times New Roman"/>
                <w:i/>
                <w:sz w:val="18"/>
                <w:szCs w:val="18"/>
                <w:lang w:eastAsia="ru-RU"/>
              </w:rPr>
              <w:t>(год окончания реализации)</w:t>
            </w:r>
          </w:p>
        </w:tc>
        <w:tc>
          <w:tcPr>
            <w:tcW w:w="1559"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c>
          <w:tcPr>
            <w:tcW w:w="1134"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82"/>
        </w:trPr>
        <w:tc>
          <w:tcPr>
            <w:tcW w:w="567" w:type="dxa"/>
            <w:vMerge w:val="restart"/>
            <w:tcBorders>
              <w:top w:val="single" w:sz="4" w:space="0" w:color="auto"/>
              <w:left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2410" w:type="dxa"/>
            <w:vMerge w:val="restart"/>
            <w:tcBorders>
              <w:top w:val="single" w:sz="4" w:space="0" w:color="auto"/>
              <w:left w:val="single" w:sz="4" w:space="0" w:color="auto"/>
              <w:right w:val="single" w:sz="4" w:space="0" w:color="auto"/>
            </w:tcBorders>
            <w:shd w:val="clear" w:color="auto" w:fill="auto"/>
          </w:tcPr>
          <w:p w:rsidR="00F05655" w:rsidRPr="004A18A9" w:rsidRDefault="00F05655" w:rsidP="002E49AC">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 мероприятия:</w:t>
            </w:r>
            <w:r w:rsidRPr="0041264D">
              <w:rPr>
                <w:rFonts w:ascii="Times New Roman" w:eastAsia="Times New Roman" w:hAnsi="Times New Roman" w:cs="Times New Roman"/>
                <w:sz w:val="28"/>
                <w:szCs w:val="28"/>
                <w:lang w:eastAsia="ru-RU"/>
              </w:rPr>
              <w:t xml:space="preserve"> </w:t>
            </w:r>
            <w:r w:rsidRPr="004A18A9">
              <w:rPr>
                <w:rFonts w:ascii="Times New Roman" w:eastAsia="Times New Roman" w:hAnsi="Times New Roman" w:cs="Times New Roman"/>
                <w:sz w:val="18"/>
                <w:szCs w:val="18"/>
                <w:lang w:eastAsia="ru-RU"/>
              </w:rPr>
              <w:t xml:space="preserve">Программа комплексного развития систем коммунальной инфраструктуры муниципального образования «Холмогойское сельское </w:t>
            </w:r>
            <w:r w:rsidRPr="004A18A9">
              <w:rPr>
                <w:rFonts w:ascii="Times New Roman" w:eastAsia="Times New Roman" w:hAnsi="Times New Roman" w:cs="Times New Roman"/>
                <w:sz w:val="18"/>
                <w:szCs w:val="18"/>
                <w:lang w:eastAsia="ru-RU"/>
              </w:rPr>
              <w:lastRenderedPageBreak/>
              <w:t>поселение»             на 2015 - 2024 годы.</w:t>
            </w:r>
          </w:p>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Всего:</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1940,0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1940,0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85"/>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shd w:val="clear" w:color="auto" w:fill="auto"/>
          </w:tcPr>
          <w:p w:rsidR="00F05655" w:rsidRDefault="00F05655" w:rsidP="002E49AC">
            <w:pPr>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2015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70"/>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shd w:val="clear" w:color="auto" w:fill="auto"/>
          </w:tcPr>
          <w:p w:rsidR="00F05655" w:rsidRDefault="00F05655" w:rsidP="002E49AC">
            <w:pPr>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2016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435"/>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shd w:val="clear" w:color="auto" w:fill="auto"/>
          </w:tcPr>
          <w:p w:rsidR="00F05655" w:rsidRDefault="00F05655" w:rsidP="002E49AC">
            <w:pPr>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2017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450"/>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shd w:val="clear" w:color="auto" w:fill="auto"/>
          </w:tcPr>
          <w:p w:rsidR="00F05655" w:rsidRDefault="00F05655" w:rsidP="002E49AC">
            <w:pPr>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2018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1005"/>
        </w:trPr>
        <w:tc>
          <w:tcPr>
            <w:tcW w:w="567" w:type="dxa"/>
            <w:vMerge/>
            <w:tcBorders>
              <w:left w:val="single" w:sz="4" w:space="0" w:color="auto"/>
              <w:bottom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F05655" w:rsidRDefault="00F05655" w:rsidP="002E49AC">
            <w:pPr>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2019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90"/>
        </w:trPr>
        <w:tc>
          <w:tcPr>
            <w:tcW w:w="567" w:type="dxa"/>
            <w:vMerge w:val="restart"/>
            <w:tcBorders>
              <w:top w:val="single" w:sz="4" w:space="0" w:color="auto"/>
              <w:left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w:t>
            </w:r>
          </w:p>
        </w:tc>
        <w:tc>
          <w:tcPr>
            <w:tcW w:w="2410" w:type="dxa"/>
            <w:vMerge w:val="restart"/>
            <w:tcBorders>
              <w:top w:val="single" w:sz="4" w:space="0" w:color="auto"/>
              <w:left w:val="single" w:sz="4" w:space="0" w:color="auto"/>
              <w:right w:val="single" w:sz="4" w:space="0" w:color="auto"/>
            </w:tcBorders>
            <w:shd w:val="clear" w:color="auto" w:fill="auto"/>
          </w:tcPr>
          <w:p w:rsidR="00F05655" w:rsidRPr="004A18A9" w:rsidRDefault="00F05655" w:rsidP="002E49AC">
            <w:pPr>
              <w:spacing w:before="100" w:beforeAutospacing="1" w:after="100" w:afterAutospacing="1" w:line="240" w:lineRule="auto"/>
              <w:rPr>
                <w:rFonts w:ascii="Times New Roman" w:eastAsia="Times New Roman" w:hAnsi="Times New Roman" w:cs="Times New Roman"/>
                <w:color w:val="442E19"/>
                <w:sz w:val="18"/>
                <w:szCs w:val="18"/>
                <w:lang w:eastAsia="ru-RU"/>
              </w:rPr>
            </w:pPr>
            <w:r>
              <w:rPr>
                <w:rFonts w:ascii="Times New Roman" w:eastAsia="Times New Roman" w:hAnsi="Times New Roman" w:cs="Times New Roman"/>
                <w:sz w:val="18"/>
                <w:szCs w:val="18"/>
                <w:lang w:eastAsia="ru-RU"/>
              </w:rPr>
              <w:t>Наименование мероприятия:</w:t>
            </w:r>
            <w:r w:rsidRPr="0041264D">
              <w:rPr>
                <w:rFonts w:ascii="Times New Roman" w:eastAsia="Times New Roman" w:hAnsi="Times New Roman" w:cs="Times New Roman"/>
                <w:bCs/>
                <w:color w:val="442E19"/>
                <w:sz w:val="28"/>
                <w:szCs w:val="28"/>
                <w:lang w:eastAsia="ru-RU"/>
              </w:rPr>
              <w:t xml:space="preserve">     </w:t>
            </w:r>
            <w:r w:rsidRPr="004A18A9">
              <w:rPr>
                <w:rFonts w:ascii="Times New Roman" w:eastAsia="Times New Roman" w:hAnsi="Times New Roman" w:cs="Times New Roman"/>
                <w:bCs/>
                <w:color w:val="442E19"/>
                <w:sz w:val="18"/>
                <w:szCs w:val="18"/>
                <w:lang w:eastAsia="ru-RU"/>
              </w:rPr>
              <w:t>Долгосрочная целевая  программа «Энергосбережение и повышение энергетической эффективности на территории МО «Холмогойское сельское поселение» на 2015-2017г.г.»</w:t>
            </w:r>
          </w:p>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2193,0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2193,0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375"/>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shd w:val="clear" w:color="auto" w:fill="auto"/>
          </w:tcPr>
          <w:p w:rsidR="00F05655" w:rsidRDefault="00F05655" w:rsidP="002E49AC">
            <w:pPr>
              <w:spacing w:before="100" w:beforeAutospacing="1" w:after="100" w:afterAutospacing="1"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2015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725,0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725,0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420"/>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shd w:val="clear" w:color="auto" w:fill="auto"/>
          </w:tcPr>
          <w:p w:rsidR="00F05655" w:rsidRDefault="00F05655" w:rsidP="002E49AC">
            <w:pPr>
              <w:spacing w:before="100" w:beforeAutospacing="1" w:after="100" w:afterAutospacing="1"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2016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733,0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733,0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420"/>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shd w:val="clear" w:color="auto" w:fill="auto"/>
          </w:tcPr>
          <w:p w:rsidR="00F05655" w:rsidRDefault="00F05655" w:rsidP="002E49AC">
            <w:pPr>
              <w:spacing w:before="100" w:beforeAutospacing="1" w:after="100" w:afterAutospacing="1"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2017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735,0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735,0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900"/>
        </w:trPr>
        <w:tc>
          <w:tcPr>
            <w:tcW w:w="567" w:type="dxa"/>
            <w:vMerge/>
            <w:tcBorders>
              <w:left w:val="single" w:sz="4" w:space="0" w:color="auto"/>
              <w:bottom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F05655" w:rsidRDefault="00F05655" w:rsidP="002E49AC">
            <w:pPr>
              <w:spacing w:before="100" w:beforeAutospacing="1" w:after="100" w:afterAutospacing="1"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150"/>
        </w:trPr>
        <w:tc>
          <w:tcPr>
            <w:tcW w:w="567" w:type="dxa"/>
            <w:vMerge w:val="restart"/>
            <w:tcBorders>
              <w:top w:val="single" w:sz="4" w:space="0" w:color="auto"/>
              <w:left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2410" w:type="dxa"/>
            <w:vMerge w:val="restart"/>
            <w:tcBorders>
              <w:top w:val="single" w:sz="4" w:space="0" w:color="auto"/>
              <w:left w:val="single" w:sz="4" w:space="0" w:color="auto"/>
              <w:right w:val="single" w:sz="4" w:space="0" w:color="auto"/>
            </w:tcBorders>
            <w:shd w:val="clear" w:color="auto" w:fill="auto"/>
          </w:tcPr>
          <w:p w:rsidR="00F05655" w:rsidRPr="006D7D2E" w:rsidRDefault="00F05655" w:rsidP="002E49AC">
            <w:pPr>
              <w:spacing w:after="0" w:line="240" w:lineRule="auto"/>
              <w:rPr>
                <w:rFonts w:ascii="Times New Roman" w:eastAsia="Calibri" w:hAnsi="Times New Roman" w:cs="Times New Roman"/>
                <w:sz w:val="18"/>
                <w:szCs w:val="18"/>
                <w:lang w:eastAsia="ru-RU"/>
              </w:rPr>
            </w:pPr>
            <w:r>
              <w:rPr>
                <w:rFonts w:ascii="Times New Roman" w:eastAsia="Times New Roman" w:hAnsi="Times New Roman" w:cs="Times New Roman"/>
                <w:sz w:val="18"/>
                <w:szCs w:val="18"/>
                <w:lang w:eastAsia="ru-RU"/>
              </w:rPr>
              <w:t>Мероприятие:</w:t>
            </w:r>
            <w:r w:rsidRPr="0041264D">
              <w:rPr>
                <w:rFonts w:ascii="Times New Roman" w:eastAsia="Calibri" w:hAnsi="Times New Roman" w:cs="Times New Roman"/>
                <w:sz w:val="28"/>
                <w:szCs w:val="28"/>
                <w:lang w:eastAsia="ru-RU"/>
              </w:rPr>
              <w:t xml:space="preserve"> </w:t>
            </w:r>
            <w:r w:rsidRPr="006D7D2E">
              <w:rPr>
                <w:rFonts w:ascii="Times New Roman" w:eastAsia="Calibri" w:hAnsi="Times New Roman" w:cs="Times New Roman"/>
                <w:sz w:val="18"/>
                <w:szCs w:val="18"/>
                <w:lang w:eastAsia="ru-RU"/>
              </w:rPr>
              <w:t xml:space="preserve">«Информационное развитие МО «Холмогойское сельское поселение» </w:t>
            </w:r>
          </w:p>
          <w:p w:rsidR="00F05655" w:rsidRPr="006D7D2E" w:rsidRDefault="00F05655" w:rsidP="002E49AC">
            <w:pPr>
              <w:spacing w:after="0" w:line="240" w:lineRule="auto"/>
              <w:rPr>
                <w:rFonts w:ascii="Times New Roman" w:eastAsia="Calibri" w:hAnsi="Times New Roman" w:cs="Times New Roman"/>
                <w:sz w:val="18"/>
                <w:szCs w:val="18"/>
                <w:lang w:eastAsia="ru-RU"/>
              </w:rPr>
            </w:pPr>
            <w:r w:rsidRPr="006D7D2E">
              <w:rPr>
                <w:rFonts w:ascii="Times New Roman" w:eastAsia="Calibri" w:hAnsi="Times New Roman" w:cs="Times New Roman"/>
                <w:sz w:val="18"/>
                <w:szCs w:val="18"/>
                <w:lang w:eastAsia="ru-RU"/>
              </w:rPr>
              <w:t>на 2015-2017 годы»»</w:t>
            </w:r>
          </w:p>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300"/>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315"/>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2015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40"/>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2016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180"/>
        </w:trPr>
        <w:tc>
          <w:tcPr>
            <w:tcW w:w="567" w:type="dxa"/>
            <w:vMerge/>
            <w:tcBorders>
              <w:left w:val="single" w:sz="4" w:space="0" w:color="auto"/>
              <w:bottom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2017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180"/>
        </w:trPr>
        <w:tc>
          <w:tcPr>
            <w:tcW w:w="567" w:type="dxa"/>
            <w:vMerge w:val="restart"/>
            <w:tcBorders>
              <w:top w:val="single" w:sz="4" w:space="0" w:color="auto"/>
              <w:left w:val="single" w:sz="4" w:space="0" w:color="auto"/>
              <w:right w:val="single" w:sz="4" w:space="0" w:color="auto"/>
            </w:tcBorders>
            <w:shd w:val="clear" w:color="auto" w:fill="auto"/>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2410" w:type="dxa"/>
            <w:vMerge w:val="restart"/>
            <w:tcBorders>
              <w:top w:val="single" w:sz="4" w:space="0" w:color="auto"/>
              <w:left w:val="single" w:sz="4" w:space="0" w:color="auto"/>
              <w:right w:val="single" w:sz="4" w:space="0" w:color="auto"/>
            </w:tcBorders>
            <w:shd w:val="clear" w:color="auto" w:fill="auto"/>
          </w:tcPr>
          <w:p w:rsidR="00F05655" w:rsidRPr="001144E9" w:rsidRDefault="00F05655" w:rsidP="002E49AC">
            <w:pPr>
              <w:widowControl w:val="0"/>
              <w:autoSpaceDE w:val="0"/>
              <w:autoSpaceDN w:val="0"/>
              <w:adjustRightInd w:val="0"/>
              <w:spacing w:after="0" w:line="36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w:t>
            </w:r>
            <w:r w:rsidRPr="0041264D">
              <w:rPr>
                <w:rFonts w:ascii="Times New Roman" w:eastAsia="Times New Roman" w:hAnsi="Times New Roman" w:cs="Times New Roman"/>
                <w:sz w:val="28"/>
                <w:szCs w:val="28"/>
                <w:lang w:eastAsia="ru-RU"/>
              </w:rPr>
              <w:t xml:space="preserve"> </w:t>
            </w:r>
            <w:r w:rsidRPr="00C52229">
              <w:rPr>
                <w:rFonts w:ascii="Times New Roman" w:eastAsia="Times New Roman" w:hAnsi="Times New Roman" w:cs="Times New Roman"/>
                <w:sz w:val="18"/>
                <w:szCs w:val="18"/>
                <w:lang w:eastAsia="ru-RU"/>
              </w:rPr>
              <w:t xml:space="preserve">Муниципальная  </w:t>
            </w:r>
            <w:r w:rsidRPr="00C52229">
              <w:rPr>
                <w:rFonts w:ascii="Times New Roman" w:eastAsia="Times New Roman" w:hAnsi="Times New Roman" w:cs="Times New Roman"/>
                <w:sz w:val="18"/>
                <w:szCs w:val="18"/>
                <w:lang w:eastAsia="ru-RU"/>
              </w:rPr>
              <w:lastRenderedPageBreak/>
              <w:t>долгосрочная  целевая  программа  «Повышение безопасности дорожного движения на территории МО «Холмогойское сельское поселение» на 2015-2017 годы»</w:t>
            </w: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Всего:</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1218,0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1218,0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40"/>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2015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382,0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382,0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135"/>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2016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418,0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418,0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040"/>
        </w:trPr>
        <w:tc>
          <w:tcPr>
            <w:tcW w:w="567" w:type="dxa"/>
            <w:vMerge/>
            <w:tcBorders>
              <w:left w:val="single" w:sz="4" w:space="0" w:color="auto"/>
              <w:bottom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2017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418,0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418,0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165"/>
        </w:trPr>
        <w:tc>
          <w:tcPr>
            <w:tcW w:w="567" w:type="dxa"/>
            <w:vMerge w:val="restart"/>
            <w:tcBorders>
              <w:top w:val="single" w:sz="4" w:space="0" w:color="auto"/>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05655" w:rsidRDefault="00F05655" w:rsidP="002E49AC">
            <w:pPr>
              <w:suppressAutoHyphen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Мероприятия:</w:t>
            </w:r>
            <w:r w:rsidRPr="0041264D">
              <w:rPr>
                <w:rFonts w:ascii="Times New Roman" w:eastAsia="Times New Roman" w:hAnsi="Times New Roman" w:cs="Times New Roman"/>
                <w:color w:val="1E1E1E"/>
                <w:sz w:val="28"/>
                <w:szCs w:val="28"/>
                <w:lang w:eastAsia="ru-RU"/>
              </w:rPr>
              <w:t xml:space="preserve"> </w:t>
            </w:r>
            <w:proofErr w:type="gramStart"/>
            <w:r w:rsidRPr="00C52229">
              <w:rPr>
                <w:rFonts w:ascii="Times New Roman" w:eastAsia="Times New Roman" w:hAnsi="Times New Roman" w:cs="Times New Roman"/>
                <w:color w:val="1E1E1E"/>
                <w:sz w:val="18"/>
                <w:szCs w:val="18"/>
                <w:lang w:eastAsia="ru-RU"/>
              </w:rPr>
              <w:t>Муниципальная</w:t>
            </w:r>
            <w:proofErr w:type="gramEnd"/>
            <w:r w:rsidRPr="00C52229">
              <w:rPr>
                <w:rFonts w:ascii="Times New Roman" w:eastAsia="Times New Roman" w:hAnsi="Times New Roman" w:cs="Times New Roman"/>
                <w:color w:val="1E1E1E"/>
                <w:sz w:val="18"/>
                <w:szCs w:val="18"/>
                <w:lang w:eastAsia="ru-RU"/>
              </w:rPr>
              <w:t xml:space="preserve">  программы «Противодействие коррупции на территории </w:t>
            </w:r>
          </w:p>
        </w:tc>
        <w:tc>
          <w:tcPr>
            <w:tcW w:w="3118"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76"/>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F05655" w:rsidRPr="00C52229" w:rsidRDefault="00F05655" w:rsidP="002E49AC">
            <w:pPr>
              <w:suppressAutoHyphens/>
              <w:spacing w:after="0" w:line="240" w:lineRule="auto"/>
              <w:rPr>
                <w:rFonts w:ascii="Times New Roman" w:eastAsia="Times New Roman" w:hAnsi="Times New Roman" w:cs="Times New Roman"/>
                <w:color w:val="1E1E1E"/>
                <w:sz w:val="18"/>
                <w:szCs w:val="18"/>
                <w:lang w:eastAsia="ru-RU"/>
              </w:rPr>
            </w:pPr>
            <w:r w:rsidRPr="00C52229">
              <w:rPr>
                <w:rFonts w:ascii="Times New Roman" w:eastAsia="Times New Roman" w:hAnsi="Times New Roman" w:cs="Times New Roman"/>
                <w:color w:val="1E1E1E"/>
                <w:sz w:val="18"/>
                <w:szCs w:val="18"/>
                <w:lang w:eastAsia="ru-RU"/>
              </w:rPr>
              <w:t>МО «Холмогойское сельское поселение» на 2015-2017 годы»</w:t>
            </w:r>
          </w:p>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330"/>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shd w:val="clear" w:color="auto" w:fill="auto"/>
          </w:tcPr>
          <w:p w:rsidR="00F05655" w:rsidRPr="00C52229" w:rsidRDefault="00F05655" w:rsidP="002E49AC">
            <w:pPr>
              <w:suppressAutoHyphens/>
              <w:spacing w:after="0" w:line="240" w:lineRule="auto"/>
              <w:rPr>
                <w:rFonts w:ascii="Times New Roman" w:eastAsia="Times New Roman" w:hAnsi="Times New Roman" w:cs="Times New Roman"/>
                <w:color w:val="1E1E1E"/>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2015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405"/>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F05655" w:rsidRPr="00C52229" w:rsidRDefault="00F05655" w:rsidP="002E49AC">
            <w:pPr>
              <w:suppressAutoHyphens/>
              <w:spacing w:after="0" w:line="240" w:lineRule="auto"/>
              <w:rPr>
                <w:rFonts w:ascii="Times New Roman" w:eastAsia="Times New Roman" w:hAnsi="Times New Roman" w:cs="Times New Roman"/>
                <w:color w:val="1E1E1E"/>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2016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40"/>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05655" w:rsidRPr="00C52229" w:rsidRDefault="00F05655" w:rsidP="002E49AC">
            <w:pPr>
              <w:suppressAutoHyphens/>
              <w:spacing w:after="0" w:line="240" w:lineRule="auto"/>
              <w:rPr>
                <w:rFonts w:ascii="Times New Roman" w:eastAsia="Times New Roman" w:hAnsi="Times New Roman" w:cs="Times New Roman"/>
                <w:color w:val="1E1E1E"/>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2017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348"/>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F05655" w:rsidRPr="00F8175E" w:rsidRDefault="00F05655" w:rsidP="002E49AC">
            <w:pPr>
              <w:suppressAutoHyphens/>
              <w:spacing w:after="0" w:line="240" w:lineRule="auto"/>
              <w:rPr>
                <w:rFonts w:ascii="Times New Roman" w:eastAsia="Times New Roman" w:hAnsi="Times New Roman" w:cs="Times New Roman"/>
                <w:color w:val="1E1E1E"/>
                <w:sz w:val="18"/>
                <w:szCs w:val="18"/>
                <w:lang w:eastAsia="ru-RU"/>
              </w:rPr>
            </w:pPr>
            <w:r w:rsidRPr="00F8175E">
              <w:rPr>
                <w:rFonts w:ascii="Times New Roman" w:eastAsia="Times New Roman" w:hAnsi="Times New Roman" w:cs="Times New Roman"/>
                <w:color w:val="1E1E1E"/>
                <w:sz w:val="18"/>
                <w:szCs w:val="18"/>
                <w:lang w:eastAsia="ru-RU"/>
              </w:rPr>
              <w:t>Мероприятие:</w:t>
            </w:r>
            <w:r w:rsidRPr="00F8175E">
              <w:rPr>
                <w:rFonts w:ascii="Times New Roman" w:eastAsia="Times New Roman" w:hAnsi="Times New Roman" w:cs="Times New Roman"/>
                <w:sz w:val="18"/>
                <w:szCs w:val="18"/>
                <w:lang w:eastAsia="ru-RU"/>
              </w:rPr>
              <w:t xml:space="preserve"> Муниципальная поддержка и развитие  малого и среднего предпринимательства на территории сельского поселения МО «Холмогойское сельское поселение» на 2014   -   2016  годы</w:t>
            </w:r>
          </w:p>
        </w:tc>
        <w:tc>
          <w:tcPr>
            <w:tcW w:w="3118"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480"/>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shd w:val="clear" w:color="auto" w:fill="auto"/>
          </w:tcPr>
          <w:p w:rsidR="00F05655" w:rsidRPr="00F8175E" w:rsidRDefault="00F05655" w:rsidP="002E49AC">
            <w:pPr>
              <w:suppressAutoHyphens/>
              <w:spacing w:after="0" w:line="240" w:lineRule="auto"/>
              <w:rPr>
                <w:rFonts w:ascii="Times New Roman" w:eastAsia="Times New Roman" w:hAnsi="Times New Roman" w:cs="Times New Roman"/>
                <w:color w:val="1E1E1E"/>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2015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375"/>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shd w:val="clear" w:color="auto" w:fill="auto"/>
          </w:tcPr>
          <w:p w:rsidR="00F05655" w:rsidRPr="00F8175E" w:rsidRDefault="00F05655" w:rsidP="002E49AC">
            <w:pPr>
              <w:suppressAutoHyphens/>
              <w:spacing w:after="0" w:line="240" w:lineRule="auto"/>
              <w:rPr>
                <w:rFonts w:ascii="Times New Roman" w:eastAsia="Times New Roman" w:hAnsi="Times New Roman" w:cs="Times New Roman"/>
                <w:color w:val="1E1E1E"/>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2016 год</w:t>
            </w: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270"/>
        </w:trPr>
        <w:tc>
          <w:tcPr>
            <w:tcW w:w="567" w:type="dxa"/>
            <w:vMerge/>
            <w:tcBorders>
              <w:left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right w:val="single" w:sz="4" w:space="0" w:color="auto"/>
            </w:tcBorders>
            <w:shd w:val="clear" w:color="auto" w:fill="auto"/>
          </w:tcPr>
          <w:p w:rsidR="00F05655" w:rsidRPr="00F8175E" w:rsidRDefault="00F05655" w:rsidP="002E49AC">
            <w:pPr>
              <w:suppressAutoHyphens/>
              <w:spacing w:after="0" w:line="240" w:lineRule="auto"/>
              <w:rPr>
                <w:rFonts w:ascii="Times New Roman" w:eastAsia="Times New Roman" w:hAnsi="Times New Roman" w:cs="Times New Roman"/>
                <w:color w:val="1E1E1E"/>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r w:rsidR="00F05655" w:rsidRPr="001144E9" w:rsidTr="002E49AC">
        <w:trPr>
          <w:trHeight w:val="345"/>
        </w:trPr>
        <w:tc>
          <w:tcPr>
            <w:tcW w:w="567" w:type="dxa"/>
            <w:vMerge/>
            <w:tcBorders>
              <w:left w:val="single" w:sz="4" w:space="0" w:color="auto"/>
              <w:bottom w:val="single" w:sz="4" w:space="0" w:color="auto"/>
              <w:right w:val="single" w:sz="4" w:space="0" w:color="auto"/>
            </w:tcBorders>
            <w:shd w:val="clear" w:color="auto" w:fill="auto"/>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F05655" w:rsidRPr="00F8175E" w:rsidRDefault="00F05655" w:rsidP="002E49AC">
            <w:pPr>
              <w:suppressAutoHyphens/>
              <w:spacing w:after="0" w:line="240" w:lineRule="auto"/>
              <w:rPr>
                <w:rFonts w:ascii="Times New Roman" w:eastAsia="Times New Roman" w:hAnsi="Times New Roman" w:cs="Times New Roman"/>
                <w:color w:val="1E1E1E"/>
                <w:sz w:val="18"/>
                <w:szCs w:val="18"/>
                <w:lang w:eastAsia="ru-RU"/>
              </w:rPr>
            </w:pPr>
          </w:p>
        </w:tc>
        <w:tc>
          <w:tcPr>
            <w:tcW w:w="3118"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c>
          <w:tcPr>
            <w:tcW w:w="1593"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668" w:type="dxa"/>
            <w:tcBorders>
              <w:top w:val="single" w:sz="4" w:space="0" w:color="auto"/>
              <w:left w:val="single" w:sz="4" w:space="0" w:color="auto"/>
              <w:bottom w:val="single" w:sz="4" w:space="0" w:color="auto"/>
              <w:right w:val="single" w:sz="4" w:space="0" w:color="auto"/>
            </w:tcBorders>
          </w:tcPr>
          <w:p w:rsidR="00F05655" w:rsidRPr="001144E9" w:rsidRDefault="00F05655" w:rsidP="002E49AC">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F05655" w:rsidRDefault="00F05655" w:rsidP="002E49AC">
            <w:pPr>
              <w:spacing w:after="0" w:line="240" w:lineRule="auto"/>
              <w:rPr>
                <w:rFonts w:ascii="Times New Roman" w:eastAsia="Times New Roman" w:hAnsi="Times New Roman" w:cs="Times New Roman"/>
                <w:sz w:val="18"/>
                <w:szCs w:val="18"/>
                <w:lang w:eastAsia="ru-RU"/>
              </w:rPr>
            </w:pPr>
          </w:p>
        </w:tc>
      </w:tr>
    </w:tbl>
    <w:p w:rsidR="00F05655" w:rsidRPr="001144E9" w:rsidRDefault="00F05655" w:rsidP="00F05655">
      <w:pPr>
        <w:spacing w:after="0" w:line="240" w:lineRule="auto"/>
        <w:rPr>
          <w:rFonts w:ascii="Times New Roman" w:eastAsia="Times New Roman" w:hAnsi="Times New Roman" w:cs="Times New Roman"/>
          <w:sz w:val="18"/>
          <w:szCs w:val="18"/>
          <w:lang w:eastAsia="ru-RU"/>
        </w:rPr>
      </w:pPr>
      <w:r w:rsidRPr="001144E9">
        <w:rPr>
          <w:rFonts w:ascii="Times New Roman" w:eastAsia="Times New Roman" w:hAnsi="Times New Roman" w:cs="Times New Roman"/>
          <w:sz w:val="18"/>
          <w:szCs w:val="18"/>
          <w:lang w:eastAsia="ru-RU"/>
        </w:rPr>
        <w:t xml:space="preserve">*объемы средств из федерального бюджета и бюджета </w:t>
      </w:r>
      <w:r>
        <w:rPr>
          <w:rFonts w:ascii="Times New Roman" w:eastAsia="Times New Roman" w:hAnsi="Times New Roman" w:cs="Times New Roman"/>
          <w:sz w:val="18"/>
          <w:szCs w:val="18"/>
          <w:lang w:eastAsia="ru-RU"/>
        </w:rPr>
        <w:t xml:space="preserve">Иркутской </w:t>
      </w:r>
      <w:r w:rsidRPr="001144E9">
        <w:rPr>
          <w:rFonts w:ascii="Times New Roman" w:eastAsia="Times New Roman" w:hAnsi="Times New Roman" w:cs="Times New Roman"/>
          <w:sz w:val="18"/>
          <w:szCs w:val="18"/>
          <w:lang w:eastAsia="ru-RU"/>
        </w:rPr>
        <w:t>области ежегодно уточняются при разработке соответствующих бюджетов</w:t>
      </w:r>
    </w:p>
    <w:p w:rsidR="00F05655" w:rsidRPr="001144E9" w:rsidRDefault="00F05655" w:rsidP="00F05655">
      <w:pPr>
        <w:spacing w:after="0" w:line="240" w:lineRule="auto"/>
        <w:rPr>
          <w:rFonts w:ascii="Times New Roman" w:eastAsia="Times New Roman" w:hAnsi="Times New Roman" w:cs="Times New Roman"/>
          <w:sz w:val="20"/>
          <w:szCs w:val="20"/>
          <w:lang w:eastAsia="ru-RU"/>
        </w:rPr>
      </w:pPr>
    </w:p>
    <w:p w:rsidR="00F05655" w:rsidRPr="0041264D" w:rsidRDefault="00F05655" w:rsidP="00F05655">
      <w:pPr>
        <w:rPr>
          <w:rFonts w:ascii="Times New Roman" w:hAnsi="Times New Roman" w:cs="Times New Roman"/>
          <w:sz w:val="28"/>
          <w:szCs w:val="28"/>
        </w:rPr>
      </w:pPr>
    </w:p>
    <w:p w:rsidR="00F05655" w:rsidRDefault="00F05655" w:rsidP="00DE006C">
      <w:pPr>
        <w:rPr>
          <w:rFonts w:ascii="Times New Roman" w:hAnsi="Times New Roman" w:cs="Times New Roman"/>
          <w:sz w:val="28"/>
          <w:szCs w:val="28"/>
        </w:rPr>
        <w:sectPr w:rsidR="00F05655" w:rsidSect="00F05655">
          <w:pgSz w:w="16838" w:h="11906" w:orient="landscape"/>
          <w:pgMar w:top="567" w:right="539" w:bottom="1440" w:left="720" w:header="709" w:footer="709" w:gutter="0"/>
          <w:cols w:space="708"/>
          <w:docGrid w:linePitch="360"/>
        </w:sectPr>
      </w:pPr>
    </w:p>
    <w:p w:rsidR="0088474E" w:rsidRDefault="0088474E" w:rsidP="005C0E14">
      <w:pPr>
        <w:spacing w:after="0" w:line="240" w:lineRule="auto"/>
        <w:rPr>
          <w:rFonts w:ascii="Times New Roman" w:eastAsia="Times New Roman" w:hAnsi="Times New Roman" w:cs="Times New Roman"/>
          <w:b/>
          <w:sz w:val="28"/>
          <w:szCs w:val="28"/>
          <w:lang w:eastAsia="ru-RU"/>
        </w:rPr>
      </w:pPr>
    </w:p>
    <w:p w:rsidR="0088474E" w:rsidRDefault="0088474E" w:rsidP="005C0E14">
      <w:pPr>
        <w:spacing w:after="0" w:line="240" w:lineRule="auto"/>
        <w:rPr>
          <w:rFonts w:ascii="Times New Roman" w:eastAsia="Times New Roman" w:hAnsi="Times New Roman" w:cs="Times New Roman"/>
          <w:b/>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Российская Федерация</w:t>
      </w:r>
    </w:p>
    <w:p w:rsidR="00D95CBF" w:rsidRDefault="00D95CBF" w:rsidP="00D95CBF">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Заларинский район</w:t>
      </w:r>
    </w:p>
    <w:p w:rsidR="00D95CBF" w:rsidRDefault="00D95CBF" w:rsidP="00D95CBF">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Администрация </w:t>
      </w:r>
    </w:p>
    <w:p w:rsidR="00D95CBF" w:rsidRDefault="00D95CBF" w:rsidP="00D95CBF">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 «Холмогойское сельское поселение»</w:t>
      </w:r>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rsidR="00D95CBF" w:rsidRDefault="00D95CBF" w:rsidP="0050045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31.12.2014года                               №  114                                      с. Холмогой </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proofErr w:type="gramStart"/>
      <w:r>
        <w:rPr>
          <w:rFonts w:ascii="Times New Roman" w:eastAsia="Times New Roman" w:hAnsi="Times New Roman" w:cs="Times New Roman"/>
          <w:sz w:val="28"/>
          <w:szCs w:val="28"/>
          <w:lang w:eastAsia="ru-RU"/>
        </w:rPr>
        <w:t>Муниципальной</w:t>
      </w:r>
      <w:proofErr w:type="gramEnd"/>
      <w:r>
        <w:rPr>
          <w:rFonts w:ascii="Times New Roman" w:eastAsia="Times New Roman" w:hAnsi="Times New Roman" w:cs="Times New Roman"/>
          <w:sz w:val="28"/>
          <w:szCs w:val="28"/>
          <w:lang w:eastAsia="ru-RU"/>
        </w:rPr>
        <w:t xml:space="preserve"> целевой</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«Совершенствование оборота</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 сельскохозяйственного назначения,</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находящихся</w:t>
      </w:r>
      <w:proofErr w:type="gramEnd"/>
      <w:r>
        <w:rPr>
          <w:rFonts w:ascii="Times New Roman" w:eastAsia="Times New Roman" w:hAnsi="Times New Roman" w:cs="Times New Roman"/>
          <w:sz w:val="28"/>
          <w:szCs w:val="28"/>
          <w:lang w:eastAsia="ru-RU"/>
        </w:rPr>
        <w:t xml:space="preserve"> в общей долевой собственности,</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МО «Холмогойское сельское поселение»</w:t>
      </w:r>
    </w:p>
    <w:p w:rsidR="00D95CBF" w:rsidRDefault="00DE006C"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2015 -2018 годы»</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основании Федерального закона от 24 июля 2002 года № 101-ФЗ «Об обороте земель сельскохозяйственного назначения», Администрация МО «Холмогойское сельское поселение»</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ПОСТАНОВЛЯЕТ:</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Утвердить прилагаемую муниципальную целевую программу «Совершенствование оборота земель сельскохозяйственного назначения,</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находящихся в общей долевой собственности, на территории МО «Холмогойское сельское поселение»</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2015 - 2018 годы» (далее Программа).</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 Опубликовать настоящее постановление в «Информационном бюллетене» и разместить на официальном сайте  Администрации в информационно-коммуникационной сети «Интернет»</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администрации                                                            </w:t>
      </w:r>
      <w:r w:rsidR="00500453">
        <w:rPr>
          <w:rFonts w:ascii="Times New Roman" w:eastAsia="Times New Roman" w:hAnsi="Times New Roman" w:cs="Times New Roman"/>
          <w:sz w:val="28"/>
          <w:szCs w:val="28"/>
          <w:lang w:eastAsia="ru-RU"/>
        </w:rPr>
        <w:t xml:space="preserve">Г.К. </w:t>
      </w:r>
      <w:proofErr w:type="gramStart"/>
      <w:r w:rsidR="00500453">
        <w:rPr>
          <w:rFonts w:ascii="Times New Roman" w:eastAsia="Times New Roman" w:hAnsi="Times New Roman" w:cs="Times New Roman"/>
          <w:sz w:val="28"/>
          <w:szCs w:val="28"/>
          <w:lang w:eastAsia="ru-RU"/>
        </w:rPr>
        <w:t>Ходячих</w:t>
      </w:r>
      <w:proofErr w:type="gramEnd"/>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D95CBF" w:rsidRDefault="00D95CBF" w:rsidP="00D95CBF">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Утверждена</w:t>
      </w:r>
      <w:proofErr w:type="gramEnd"/>
      <w:r>
        <w:rPr>
          <w:rFonts w:ascii="Times New Roman" w:eastAsia="Times New Roman" w:hAnsi="Times New Roman" w:cs="Times New Roman"/>
          <w:sz w:val="28"/>
          <w:szCs w:val="28"/>
          <w:lang w:eastAsia="ru-RU"/>
        </w:rPr>
        <w:t>           постановлением Администрации</w:t>
      </w:r>
    </w:p>
    <w:p w:rsidR="00D95CBF" w:rsidRDefault="00D95CBF" w:rsidP="00D95CBF">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«Холмогойское сельское </w:t>
      </w:r>
    </w:p>
    <w:p w:rsidR="00D95CBF" w:rsidRDefault="00D95CBF" w:rsidP="00D95CBF">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поселение»                 </w:t>
      </w:r>
    </w:p>
    <w:p w:rsidR="00D95CBF" w:rsidRDefault="00D95CBF" w:rsidP="00D95CBF">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31.12.2014 № </w:t>
      </w:r>
    </w:p>
    <w:p w:rsidR="00D95CBF" w:rsidRDefault="00D95CBF" w:rsidP="00D95CBF">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D95CBF" w:rsidRDefault="00D95CBF" w:rsidP="00D95CB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Муниципальная целевая программа</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Совершенствование оборота земель сельскохозяйственного назначения,</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находящихся в общей долевой собственности, на территории МО «Холмогойское сельское поселение»</w:t>
      </w:r>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2015-2018 годы»</w:t>
      </w:r>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p w:rsidR="00D95CBF" w:rsidRDefault="00D95CBF" w:rsidP="00D95CB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95CBF" w:rsidRDefault="00D95CBF" w:rsidP="00500453">
      <w:pPr>
        <w:spacing w:before="100" w:beforeAutospacing="1" w:after="100" w:afterAutospacing="1" w:line="240" w:lineRule="auto"/>
        <w:rPr>
          <w:rFonts w:ascii="Times New Roman" w:eastAsia="Times New Roman" w:hAnsi="Times New Roman" w:cs="Times New Roman"/>
          <w:b/>
          <w:bCs/>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95CBF" w:rsidRDefault="00D95CBF" w:rsidP="00D95CBF">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Паспорт Муниципальной Целевой Программы </w:t>
      </w:r>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Совершенствование оборота земель сельскохозяйственного назначения,</w:t>
      </w:r>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находящихся в общей долевой собственности, на территории МО «Холмогойское сельское поселение»</w:t>
      </w:r>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2015-2018 годы»</w:t>
      </w:r>
      <w:r>
        <w:rPr>
          <w:rFonts w:ascii="Times New Roman" w:eastAsia="Times New Roman" w:hAnsi="Times New Roman" w:cs="Times New Roman"/>
          <w:b/>
          <w:bCs/>
          <w:sz w:val="28"/>
          <w:szCs w:val="28"/>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2"/>
        <w:gridCol w:w="6747"/>
      </w:tblGrid>
      <w:tr w:rsidR="00D95CBF" w:rsidTr="00D95CBF">
        <w:trPr>
          <w:tblCellSpacing w:w="0" w:type="dxa"/>
          <w:jc w:val="center"/>
        </w:trPr>
        <w:tc>
          <w:tcPr>
            <w:tcW w:w="23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Наименование</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Программы:</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tc>
        <w:tc>
          <w:tcPr>
            <w:tcW w:w="71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оборота земель сельскохозяйственного назначения, находящихся в общей долевой собственности, на территории МО «Холмогойское сельское поселение» на 2015-2018 годы.</w:t>
            </w:r>
          </w:p>
        </w:tc>
      </w:tr>
      <w:tr w:rsidR="00D95CBF" w:rsidTr="00D95CBF">
        <w:trPr>
          <w:tblCellSpacing w:w="0" w:type="dxa"/>
          <w:jc w:val="center"/>
        </w:trPr>
        <w:tc>
          <w:tcPr>
            <w:tcW w:w="23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Правовая основа Программы:</w:t>
            </w:r>
          </w:p>
        </w:tc>
        <w:tc>
          <w:tcPr>
            <w:tcW w:w="71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Земельный кодекс Российской Федерации;</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6 сентября 2003 года № 131-ФЗ «Об общих принципах организации местного самоуправления в Российской Федерации»;</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24 июля 2002 года № 101-ФЗ «Об обороте земель сельскохозяйственного назначения» (далее Федеральный закон «Об обороте земель сельскохозяйственного назначения»);</w:t>
            </w:r>
          </w:p>
        </w:tc>
      </w:tr>
      <w:tr w:rsidR="00D95CBF" w:rsidTr="00D95CBF">
        <w:trPr>
          <w:tblCellSpacing w:w="0" w:type="dxa"/>
          <w:jc w:val="center"/>
        </w:trPr>
        <w:tc>
          <w:tcPr>
            <w:tcW w:w="23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Заказчик</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Программы:</w:t>
            </w:r>
          </w:p>
        </w:tc>
        <w:tc>
          <w:tcPr>
            <w:tcW w:w="71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МО «Холмогойское сельское поселение»</w:t>
            </w:r>
          </w:p>
        </w:tc>
      </w:tr>
      <w:tr w:rsidR="00D95CBF" w:rsidTr="00D95CBF">
        <w:trPr>
          <w:tblCellSpacing w:w="0" w:type="dxa"/>
          <w:jc w:val="center"/>
        </w:trPr>
        <w:tc>
          <w:tcPr>
            <w:tcW w:w="23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Разработчик Программы:</w:t>
            </w:r>
          </w:p>
        </w:tc>
        <w:tc>
          <w:tcPr>
            <w:tcW w:w="71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МО «Холмогойское сельское поселение»</w:t>
            </w:r>
          </w:p>
        </w:tc>
      </w:tr>
      <w:tr w:rsidR="00D95CBF" w:rsidTr="00D95CBF">
        <w:trPr>
          <w:tblCellSpacing w:w="0" w:type="dxa"/>
          <w:jc w:val="center"/>
        </w:trPr>
        <w:tc>
          <w:tcPr>
            <w:tcW w:w="23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Исполнитель</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Программы:</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tc>
        <w:tc>
          <w:tcPr>
            <w:tcW w:w="71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МО «Холмогойское сельское поселение»</w:t>
            </w:r>
          </w:p>
        </w:tc>
      </w:tr>
      <w:tr w:rsidR="00D95CBF" w:rsidTr="00D95CBF">
        <w:trPr>
          <w:tblCellSpacing w:w="0" w:type="dxa"/>
          <w:jc w:val="center"/>
        </w:trPr>
        <w:tc>
          <w:tcPr>
            <w:tcW w:w="23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Обоснование</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Программы:</w:t>
            </w:r>
          </w:p>
        </w:tc>
        <w:tc>
          <w:tcPr>
            <w:tcW w:w="71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принимается в связи с низким процентом оформления в  МО «Холмогойское сельское поселение» земельных участков из земель сельскохозяйственного назначения, переданных в долевую собственность граждан.</w:t>
            </w:r>
          </w:p>
        </w:tc>
      </w:tr>
      <w:tr w:rsidR="00D95CBF" w:rsidTr="00D95CBF">
        <w:trPr>
          <w:tblCellSpacing w:w="0" w:type="dxa"/>
          <w:jc w:val="center"/>
        </w:trPr>
        <w:tc>
          <w:tcPr>
            <w:tcW w:w="23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Цели Программы:</w:t>
            </w:r>
          </w:p>
        </w:tc>
        <w:tc>
          <w:tcPr>
            <w:tcW w:w="71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Повышение процента оформления земельных участков из земель сельскохозяйственного назначения, переданных в долевую собственность граждан, с целью повышения эффективности использования земельных </w:t>
            </w:r>
            <w:r>
              <w:rPr>
                <w:rFonts w:ascii="Times New Roman" w:eastAsia="Times New Roman" w:hAnsi="Times New Roman" w:cs="Times New Roman"/>
                <w:sz w:val="28"/>
                <w:szCs w:val="28"/>
                <w:lang w:eastAsia="ru-RU"/>
              </w:rPr>
              <w:lastRenderedPageBreak/>
              <w:t>ресурсов МО «Холмогойское сельское поселение»</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D95CBF" w:rsidTr="00D95CBF">
        <w:trPr>
          <w:tblCellSpacing w:w="0" w:type="dxa"/>
          <w:jc w:val="center"/>
        </w:trPr>
        <w:tc>
          <w:tcPr>
            <w:tcW w:w="23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 Программы:</w:t>
            </w:r>
          </w:p>
        </w:tc>
        <w:tc>
          <w:tcPr>
            <w:tcW w:w="71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механизма оформления невостребованных земельных участков, выделенных в счет невостребованных земельных долей из земель сельскохозяйственного назначения;</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информационного банка данных о землепользователях, собственниках и арендаторах земель сельскохозяйственного назначения для пополнения доходной части бюджета МО «Холмогойское сельское поселение»;</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мониторинг реализации Федерального закона  «Об обороте земель сельскохозяйственного назначения»</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овлечение в сельскохозяйственный оборот неиспользуемых земель сельскохозяйственного назначения.</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D95CBF" w:rsidTr="00D95CBF">
        <w:trPr>
          <w:tblCellSpacing w:w="0" w:type="dxa"/>
          <w:jc w:val="center"/>
        </w:trPr>
        <w:tc>
          <w:tcPr>
            <w:tcW w:w="23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Механизм реализации Программы:</w:t>
            </w:r>
          </w:p>
        </w:tc>
        <w:tc>
          <w:tcPr>
            <w:tcW w:w="71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реализуется в соответствии с прилагаемыми мероприятиями (приложение к Программе).</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D95CBF" w:rsidTr="00D95CBF">
        <w:trPr>
          <w:tblCellSpacing w:w="0" w:type="dxa"/>
          <w:jc w:val="center"/>
        </w:trPr>
        <w:tc>
          <w:tcPr>
            <w:tcW w:w="23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Сроки реализации Программы:</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tc>
        <w:tc>
          <w:tcPr>
            <w:tcW w:w="71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2015 - 2018 г.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w:t>
            </w:r>
          </w:p>
        </w:tc>
      </w:tr>
      <w:tr w:rsidR="00D95CBF" w:rsidTr="00D95CBF">
        <w:trPr>
          <w:tblCellSpacing w:w="0" w:type="dxa"/>
          <w:jc w:val="center"/>
        </w:trPr>
        <w:tc>
          <w:tcPr>
            <w:tcW w:w="23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Объемы и источники финансирования Программы по годам:</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tc>
        <w:tc>
          <w:tcPr>
            <w:tcW w:w="71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объем финансирования Программы составляет 400 тыс. руб., в т. ч.  средства бюджета поселения 400тыс. руб</w:t>
            </w:r>
          </w:p>
        </w:tc>
      </w:tr>
      <w:tr w:rsidR="00D95CBF" w:rsidTr="00D95CBF">
        <w:trPr>
          <w:tblCellSpacing w:w="0" w:type="dxa"/>
          <w:jc w:val="center"/>
        </w:trPr>
        <w:tc>
          <w:tcPr>
            <w:tcW w:w="23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Ожидаемые конечные результаты реализации  Программы по годам:</w:t>
            </w:r>
          </w:p>
        </w:tc>
        <w:tc>
          <w:tcPr>
            <w:tcW w:w="71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процента оформления земель сельскохозяйственного назначения, переданных в долевую собственность граждан</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величение постановки на кадастровый учет на 30%;увеличение регистрации прав собственности на 30 %;увеличение признания прав муниципальной собственности невостребованных земельных участков, выделенных в </w:t>
            </w:r>
            <w:r>
              <w:rPr>
                <w:rFonts w:ascii="Times New Roman" w:eastAsia="Times New Roman" w:hAnsi="Times New Roman" w:cs="Times New Roman"/>
                <w:sz w:val="28"/>
                <w:szCs w:val="28"/>
                <w:lang w:eastAsia="ru-RU"/>
              </w:rPr>
              <w:lastRenderedPageBreak/>
              <w:t>счет невостребованных земельных долей из земель сельскохозяйственного назначения на 30 %.</w:t>
            </w:r>
          </w:p>
        </w:tc>
      </w:tr>
      <w:tr w:rsidR="00D95CBF" w:rsidTr="00D95CBF">
        <w:trPr>
          <w:tblCellSpacing w:w="0" w:type="dxa"/>
          <w:jc w:val="center"/>
        </w:trPr>
        <w:tc>
          <w:tcPr>
            <w:tcW w:w="23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Система организации </w:t>
            </w:r>
            <w:proofErr w:type="gramStart"/>
            <w:r>
              <w:rPr>
                <w:rFonts w:ascii="Times New Roman" w:eastAsia="Times New Roman" w:hAnsi="Times New Roman" w:cs="Times New Roman"/>
                <w:b/>
                <w:bCs/>
                <w:sz w:val="28"/>
                <w:szCs w:val="28"/>
                <w:lang w:eastAsia="ru-RU"/>
              </w:rPr>
              <w:t>контроля за</w:t>
            </w:r>
            <w:proofErr w:type="gramEnd"/>
            <w:r>
              <w:rPr>
                <w:rFonts w:ascii="Times New Roman" w:eastAsia="Times New Roman" w:hAnsi="Times New Roman" w:cs="Times New Roman"/>
                <w:b/>
                <w:bCs/>
                <w:sz w:val="28"/>
                <w:szCs w:val="28"/>
                <w:lang w:eastAsia="ru-RU"/>
              </w:rPr>
              <w:t xml:space="preserve"> реализацией Программы:</w:t>
            </w:r>
          </w:p>
        </w:tc>
        <w:tc>
          <w:tcPr>
            <w:tcW w:w="7185"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Исполнители мероприятий Программы ежеквартально до 15 числа месяца, следующего за отчетным периодом, и до 15 февраля года, следующего за отчетным, до 2018 года включительно представляют в Администрацию Заларинского муниципального района информацию о реализации мероприятий Программы.</w:t>
            </w:r>
          </w:p>
        </w:tc>
      </w:tr>
    </w:tbl>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Описание Программы </w:t>
      </w:r>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1.Технико-экономическое обоснование Программы</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сельскохозяйственного производства на территории  МО «Холмогойское сельское поселение» зависит от рационального и эффективного использования земель сельскохозяйственного назначения. Содействие в упрощении процедур оформления земель сельскохозяйственного назначения для собственников и землепользователей, признание прав муниципальной собственности невостребованных земельных участков, выделенных в счет невостребованных земельных долей из земель сельскохозяйственного назначения является составной частью в работе по освоению неиспользуемых сельскохозяйственных угодий. Количество дольщиков с каждым годом уменьшается по причине смерти или выбывания за пределы МО «Холмогойское сельское поселение», при этом сложности юридического оформления права собственности на земельные участки ограничивают возможность сельскохозяйственным организациям использовать землю в качестве предмета залога и не позволяют сельскохозяйственным товаропроизводителям привлекать финансовые ресурсы на реальных рыночных условиях. Необходимо начать работу по выполнению кадастровых работ и постановки на кадастровый учёт невостребованных земельных участков, выделенных в счет невостребованных земельных долей из земель сельскохозяйственного назначения. Данные действия послужат толчком к реализации инвестиционного потенциала поселения</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Программа обеспечивает комплексный подход к решению проблемы, включающий постановку цели, меры для ее достижения, ресурсное обеспечение, мониторинг выполнения мероприятий и оценку результатов. Выполнению поставленных задач могут помешать риски, являющиеся следствием воздействия негативных факторов и имеющихся  в обществе социально-экономических проблем. К основным рискам относятся  законодательные риски, выражающиеся в недостаточном совершенстве законодательной базы по регулированию сельскохозяйственной деятельности и в сложности процедуры оформления прав собственности на землю из земель сельскохозяйственного назначения.</w:t>
      </w:r>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2. Ресурсное обеспечение Программы</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Общий объем финансирования Программы в 2015 - 2018 составит  400 тыс. руб., в том числе за счет средств бюджета МО «Холмогойское сельское поселение»  400 тыс. руб.: 2015 год – 45 тыс. руб.; 2016 год – 100 тыс. руб.; 2017 год - 150 тыс. руб.; 2018 год-105 тыс. рублей.</w:t>
      </w:r>
      <w:proofErr w:type="gramEnd"/>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Для обеспечения комплекса мероприятий по оформлению невостребованных земель в собственность сельского поселения  в программе предусмотрено 400 тыс. руб. Данные средства будут реализовываться на выполнение кадастровых работ и постановку на кадастровый учёт невостребованных земельных участков, проведение процедуры оформления земельных участков, выделенных в счет невостребованных земельных долей из земель с\х назначения, в муниципальную собственность МО «Холмогойское сельское поселение».</w:t>
      </w:r>
      <w:r>
        <w:rPr>
          <w:rFonts w:ascii="Times New Roman" w:eastAsia="Times New Roman" w:hAnsi="Times New Roman" w:cs="Times New Roman"/>
          <w:b/>
          <w:bCs/>
          <w:sz w:val="28"/>
          <w:szCs w:val="28"/>
          <w:lang w:eastAsia="ru-RU"/>
        </w:rPr>
        <w:t> </w:t>
      </w:r>
      <w:proofErr w:type="gramEnd"/>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 Оценка эффективности реализации Программы</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мероприятий Программы в 2015 - 2018 годах позволит: </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Увеличить процент поставленных на кадастровый учет и зарегистрированных  прав собственности  земель сельскохозяйственного назначения.  Признать право муниципальной собственности на невостребованные земельные участки, выделенных в счет невостребованных земельных долей из земель сельскохозяйственного назначения.</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Прямой экономический эффект от реализации Программы состоит в увеличении доходов бюджета  МО «Холмогойское сельское поселение</w:t>
      </w:r>
      <w:proofErr w:type="gramStart"/>
      <w:r>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а счет:</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роста поступлений арендной платы;</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увеличения налоговых поступлений за землю.</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реализации Программы МО «Холмогойское сельское поселение» получит  необходимые инвестиционные площадки для привлечения инвесторов и дополнительно введет в оборот земли сельскохозяйственного назначения.</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 Механизм управления реализацией Программы</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реализацией Программы, координацию выполнения мероприятий Программы и непосредственный контроль за ходом ее реализации осуществляет Г</w:t>
      </w:r>
      <w:r>
        <w:rPr>
          <w:rFonts w:ascii="Times New Roman" w:eastAsia="Times New Roman" w:hAnsi="Times New Roman" w:cs="Times New Roman"/>
          <w:sz w:val="28"/>
          <w:szCs w:val="28"/>
          <w:u w:val="single"/>
          <w:lang w:eastAsia="ru-RU"/>
        </w:rPr>
        <w:t>лава  </w:t>
      </w:r>
      <w:r>
        <w:rPr>
          <w:rFonts w:ascii="Times New Roman" w:eastAsia="Times New Roman" w:hAnsi="Times New Roman" w:cs="Times New Roman"/>
          <w:sz w:val="28"/>
          <w:szCs w:val="28"/>
          <w:lang w:eastAsia="ru-RU"/>
        </w:rPr>
        <w:t>МО «Холмогойское сельское поселение»</w:t>
      </w:r>
      <w:r>
        <w:rPr>
          <w:rFonts w:ascii="Times New Roman" w:eastAsia="Times New Roman" w:hAnsi="Times New Roman" w:cs="Times New Roman"/>
          <w:sz w:val="28"/>
          <w:szCs w:val="28"/>
          <w:u w:val="single"/>
          <w:lang w:eastAsia="ru-RU"/>
        </w:rPr>
        <w:t>.</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Контроль за</w:t>
      </w:r>
      <w:proofErr w:type="gramEnd"/>
      <w:r>
        <w:rPr>
          <w:rFonts w:ascii="Times New Roman" w:eastAsia="Times New Roman" w:hAnsi="Times New Roman" w:cs="Times New Roman"/>
          <w:sz w:val="28"/>
          <w:szCs w:val="28"/>
          <w:lang w:eastAsia="ru-RU"/>
        </w:rPr>
        <w:t xml:space="preserve"> целевым использованием средств бюджета МО «Холмогойское сельское поселение», выделенных на реализацию мероприятий Программы, осуществляется в установленном законодательством порядке.</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500453" w:rsidRDefault="00500453"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500453" w:rsidRDefault="00500453"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500453" w:rsidRDefault="00500453"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500453" w:rsidRDefault="00500453"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500453" w:rsidRDefault="00500453"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500453" w:rsidRDefault="00500453"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500453" w:rsidRDefault="00500453"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500453" w:rsidRDefault="00500453"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500453" w:rsidRDefault="00500453"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500453" w:rsidRDefault="00500453"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500453" w:rsidRDefault="00500453"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500453" w:rsidRDefault="00500453"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500453" w:rsidRDefault="00500453"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500453" w:rsidRDefault="00500453"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D95CBF" w:rsidRDefault="00D95CBF" w:rsidP="00D95CBF">
      <w:pPr>
        <w:spacing w:before="100" w:beforeAutospacing="1" w:after="100" w:afterAutospacing="1" w:line="240" w:lineRule="auto"/>
        <w:rPr>
          <w:rFonts w:ascii="Times New Roman" w:eastAsia="Times New Roman" w:hAnsi="Times New Roman" w:cs="Times New Roman"/>
          <w:sz w:val="28"/>
          <w:szCs w:val="28"/>
          <w:lang w:eastAsia="ru-RU"/>
        </w:rPr>
      </w:pPr>
    </w:p>
    <w:p w:rsidR="00D95CBF" w:rsidRDefault="00D95CBF" w:rsidP="00D95CBF">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Приложение</w:t>
      </w:r>
    </w:p>
    <w:p w:rsidR="00D95CBF" w:rsidRDefault="00D95CBF" w:rsidP="00D95CBF">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целевой программе</w:t>
      </w:r>
    </w:p>
    <w:p w:rsidR="00D95CBF" w:rsidRDefault="00D95CBF" w:rsidP="00D95CBF">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 оборота земель</w:t>
      </w:r>
    </w:p>
    <w:p w:rsidR="00D95CBF" w:rsidRDefault="00D95CBF" w:rsidP="00D95CBF">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сельскохозяйственного назначения,</w:t>
      </w:r>
    </w:p>
    <w:p w:rsidR="00D95CBF" w:rsidRDefault="00D95CBF" w:rsidP="00D95CBF">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находящихся в общей долевой</w:t>
      </w:r>
    </w:p>
    <w:p w:rsidR="00D95CBF" w:rsidRDefault="00D95CBF" w:rsidP="00D95CBF">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собственности, на территории</w:t>
      </w:r>
    </w:p>
    <w:p w:rsidR="00D95CBF" w:rsidRDefault="00D95CBF" w:rsidP="00D95CBF">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 «Холмогойское сельское поселение»</w:t>
      </w:r>
    </w:p>
    <w:p w:rsidR="00D95CBF" w:rsidRDefault="00D95CBF" w:rsidP="00D95CBF">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2015 - 2018 годы</w:t>
      </w:r>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Мероприятия программы</w:t>
      </w:r>
      <w:r>
        <w:rPr>
          <w:rFonts w:ascii="Times New Roman" w:eastAsia="Times New Roman" w:hAnsi="Times New Roman" w:cs="Times New Roman"/>
          <w:sz w:val="28"/>
          <w:szCs w:val="28"/>
          <w:lang w:eastAsia="ru-RU"/>
        </w:rPr>
        <w:t> </w:t>
      </w:r>
    </w:p>
    <w:tbl>
      <w:tblPr>
        <w:tblW w:w="109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
        <w:gridCol w:w="3009"/>
        <w:gridCol w:w="2102"/>
        <w:gridCol w:w="1393"/>
        <w:gridCol w:w="2025"/>
        <w:gridCol w:w="2025"/>
      </w:tblGrid>
      <w:tr w:rsidR="00D95CBF" w:rsidTr="00D95CBF">
        <w:trPr>
          <w:tblCellSpacing w:w="0" w:type="dxa"/>
          <w:jc w:val="center"/>
        </w:trPr>
        <w:tc>
          <w:tcPr>
            <w:tcW w:w="47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3516"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мероприятия</w:t>
            </w:r>
          </w:p>
        </w:tc>
        <w:tc>
          <w:tcPr>
            <w:tcW w:w="252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w:t>
            </w:r>
          </w:p>
        </w:tc>
        <w:tc>
          <w:tcPr>
            <w:tcW w:w="1292"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 финансирования</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финансирования</w:t>
            </w:r>
          </w:p>
        </w:tc>
      </w:tr>
      <w:tr w:rsidR="00D95CBF" w:rsidTr="00D95CBF">
        <w:trPr>
          <w:tblCellSpacing w:w="0" w:type="dxa"/>
          <w:jc w:val="center"/>
        </w:trPr>
        <w:tc>
          <w:tcPr>
            <w:tcW w:w="47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16"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2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92"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D95CBF" w:rsidTr="00D95CBF">
        <w:trPr>
          <w:tblCellSpacing w:w="0" w:type="dxa"/>
          <w:jc w:val="center"/>
        </w:trPr>
        <w:tc>
          <w:tcPr>
            <w:tcW w:w="47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16"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мониторинга и формирование информации о землепользователях, собственниках и арендаторах земель с/х назначения</w:t>
            </w:r>
          </w:p>
        </w:tc>
        <w:tc>
          <w:tcPr>
            <w:tcW w:w="252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МО «Холмогойское сельское поселение», юрист</w:t>
            </w:r>
          </w:p>
        </w:tc>
        <w:tc>
          <w:tcPr>
            <w:tcW w:w="1292"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 г.</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D95CBF" w:rsidTr="00D95CBF">
        <w:trPr>
          <w:tblCellSpacing w:w="0" w:type="dxa"/>
          <w:jc w:val="center"/>
        </w:trPr>
        <w:tc>
          <w:tcPr>
            <w:tcW w:w="47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516"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Выполнению кадастровых работ и постановки на кадастровый учёт невостребованных земельных участков, выделенных в счет невостребованных земельных долей из земель сельскохозяйственного назначения</w:t>
            </w:r>
          </w:p>
        </w:tc>
        <w:tc>
          <w:tcPr>
            <w:tcW w:w="252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МО «Холмогойское сельское поселение»</w:t>
            </w:r>
          </w:p>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292"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2015г.</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 поселения</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r>
      <w:tr w:rsidR="00D95CBF" w:rsidTr="00D95CBF">
        <w:trPr>
          <w:tblCellSpacing w:w="0" w:type="dxa"/>
          <w:jc w:val="center"/>
        </w:trPr>
        <w:tc>
          <w:tcPr>
            <w:tcW w:w="47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516"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процедуры оформления земельных участков, выделенных в </w:t>
            </w:r>
            <w:r>
              <w:rPr>
                <w:rFonts w:ascii="Times New Roman" w:eastAsia="Times New Roman" w:hAnsi="Times New Roman" w:cs="Times New Roman"/>
                <w:sz w:val="28"/>
                <w:szCs w:val="28"/>
                <w:lang w:eastAsia="ru-RU"/>
              </w:rPr>
              <w:lastRenderedPageBreak/>
              <w:t>счет невостребованных земельных долей из земель с\х назначения, в муниципальную собственность МО «Холмогойское сельское поселение»</w:t>
            </w:r>
          </w:p>
        </w:tc>
        <w:tc>
          <w:tcPr>
            <w:tcW w:w="252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Администрация МО «Холмогойское </w:t>
            </w:r>
            <w:r>
              <w:rPr>
                <w:rFonts w:ascii="Times New Roman" w:eastAsia="Times New Roman" w:hAnsi="Times New Roman" w:cs="Times New Roman"/>
                <w:sz w:val="28"/>
                <w:szCs w:val="28"/>
                <w:lang w:eastAsia="ru-RU"/>
              </w:rPr>
              <w:lastRenderedPageBreak/>
              <w:t>сельское поселение»</w:t>
            </w:r>
          </w:p>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292"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2015 г.</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 поселения</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D95CBF" w:rsidTr="00D95CBF">
        <w:trPr>
          <w:tblCellSpacing w:w="0" w:type="dxa"/>
          <w:jc w:val="center"/>
        </w:trPr>
        <w:tc>
          <w:tcPr>
            <w:tcW w:w="47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3516"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Выполнению кадастровых работ и постановки на кадастровый учёт невостребованных земельных участков, выделенных в счет невостребованных земельных долей из земель сельскохозяйственного назначения</w:t>
            </w:r>
          </w:p>
        </w:tc>
        <w:tc>
          <w:tcPr>
            <w:tcW w:w="2521" w:type="dxa"/>
            <w:tcBorders>
              <w:top w:val="outset" w:sz="6" w:space="0" w:color="auto"/>
              <w:left w:val="outset" w:sz="6" w:space="0" w:color="auto"/>
              <w:bottom w:val="outset" w:sz="6" w:space="0" w:color="auto"/>
              <w:right w:val="outset" w:sz="6" w:space="0" w:color="auto"/>
            </w:tcBorders>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МО «Холмогойское сельское поселение»</w:t>
            </w:r>
          </w:p>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292"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 г.</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 поселения</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D95CBF" w:rsidTr="00D95CBF">
        <w:trPr>
          <w:tblCellSpacing w:w="0" w:type="dxa"/>
          <w:jc w:val="center"/>
        </w:trPr>
        <w:tc>
          <w:tcPr>
            <w:tcW w:w="47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516"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процедуры оформления земельных участков, выделенных в счет невостребованных земельных долей из земель с\х назначения, в муниципальную собственность  МО «Холмогойское сельское поселение»</w:t>
            </w:r>
          </w:p>
        </w:tc>
        <w:tc>
          <w:tcPr>
            <w:tcW w:w="252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МО «Холмогойское сельское поселение»</w:t>
            </w:r>
          </w:p>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292"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 г.</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 поселения</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D95CBF" w:rsidTr="00D95CBF">
        <w:trPr>
          <w:tblCellSpacing w:w="0" w:type="dxa"/>
          <w:jc w:val="center"/>
        </w:trPr>
        <w:tc>
          <w:tcPr>
            <w:tcW w:w="47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516"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Выполнению кадастровых работ и постановки на кадастровый учёт невостребованных земельных участков, выделенных в счет невостребованных земельных долей из земель сельскохозяйственного назначения</w:t>
            </w:r>
          </w:p>
        </w:tc>
        <w:tc>
          <w:tcPr>
            <w:tcW w:w="2521" w:type="dxa"/>
            <w:tcBorders>
              <w:top w:val="outset" w:sz="6" w:space="0" w:color="auto"/>
              <w:left w:val="outset" w:sz="6" w:space="0" w:color="auto"/>
              <w:bottom w:val="outset" w:sz="6" w:space="0" w:color="auto"/>
              <w:right w:val="outset" w:sz="6" w:space="0" w:color="auto"/>
            </w:tcBorders>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МО «Холмогойское сельское поселение»</w:t>
            </w:r>
          </w:p>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292"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 поселения</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w:t>
            </w:r>
          </w:p>
        </w:tc>
      </w:tr>
      <w:tr w:rsidR="00D95CBF" w:rsidTr="00D95CBF">
        <w:trPr>
          <w:tblCellSpacing w:w="0" w:type="dxa"/>
          <w:jc w:val="center"/>
        </w:trPr>
        <w:tc>
          <w:tcPr>
            <w:tcW w:w="47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516"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процедуры оформления земельных участков, выделенных в </w:t>
            </w:r>
            <w:r>
              <w:rPr>
                <w:rFonts w:ascii="Times New Roman" w:eastAsia="Times New Roman" w:hAnsi="Times New Roman" w:cs="Times New Roman"/>
                <w:sz w:val="28"/>
                <w:szCs w:val="28"/>
                <w:lang w:eastAsia="ru-RU"/>
              </w:rPr>
              <w:lastRenderedPageBreak/>
              <w:t>счет невостребованных земельных долей из земель с\х назначения, в муниципальную собственность  МО «Холмогойское сельское поселение»</w:t>
            </w:r>
          </w:p>
        </w:tc>
        <w:tc>
          <w:tcPr>
            <w:tcW w:w="252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Администрация МО «Холмогойское </w:t>
            </w:r>
            <w:r>
              <w:rPr>
                <w:rFonts w:ascii="Times New Roman" w:eastAsia="Times New Roman" w:hAnsi="Times New Roman" w:cs="Times New Roman"/>
                <w:sz w:val="28"/>
                <w:szCs w:val="28"/>
                <w:lang w:eastAsia="ru-RU"/>
              </w:rPr>
              <w:lastRenderedPageBreak/>
              <w:t>сельское поселение»</w:t>
            </w:r>
          </w:p>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292"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2017 г.</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 поселения</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D95CBF" w:rsidTr="00D95CBF">
        <w:trPr>
          <w:tblCellSpacing w:w="0" w:type="dxa"/>
          <w:jc w:val="center"/>
        </w:trPr>
        <w:tc>
          <w:tcPr>
            <w:tcW w:w="47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3516"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Выполнению кадастровых работ и постановки на кадастровый учёт невостребованных земельных участков, выделенных в счет невостребованных земельных долей из земель сельскохозяйственного назначения</w:t>
            </w:r>
          </w:p>
        </w:tc>
        <w:tc>
          <w:tcPr>
            <w:tcW w:w="2521" w:type="dxa"/>
            <w:tcBorders>
              <w:top w:val="outset" w:sz="6" w:space="0" w:color="auto"/>
              <w:left w:val="outset" w:sz="6" w:space="0" w:color="auto"/>
              <w:bottom w:val="outset" w:sz="6" w:space="0" w:color="auto"/>
              <w:right w:val="outset" w:sz="6" w:space="0" w:color="auto"/>
            </w:tcBorders>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МО «Холмогойское сельское поселение»</w:t>
            </w:r>
          </w:p>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292"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 поселения</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r>
      <w:tr w:rsidR="00D95CBF" w:rsidTr="00D95CBF">
        <w:trPr>
          <w:tblCellSpacing w:w="0" w:type="dxa"/>
          <w:jc w:val="center"/>
        </w:trPr>
        <w:tc>
          <w:tcPr>
            <w:tcW w:w="47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516"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процедуры оформления земельных участков, выделенных в счет невостребованных земельных долей из земель с\х назначения, в муниципальную собственность  МО «Холмогойское сельское поселение»</w:t>
            </w:r>
          </w:p>
        </w:tc>
        <w:tc>
          <w:tcPr>
            <w:tcW w:w="2521"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МО «Холмогойское сельское поселение»</w:t>
            </w:r>
          </w:p>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D95CBF" w:rsidRDefault="00D95CB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292"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 поселения</w:t>
            </w:r>
          </w:p>
        </w:tc>
        <w:tc>
          <w:tcPr>
            <w:tcW w:w="1590" w:type="dxa"/>
            <w:tcBorders>
              <w:top w:val="outset" w:sz="6" w:space="0" w:color="auto"/>
              <w:left w:val="outset" w:sz="6" w:space="0" w:color="auto"/>
              <w:bottom w:val="outset" w:sz="6" w:space="0" w:color="auto"/>
              <w:right w:val="outset" w:sz="6" w:space="0" w:color="auto"/>
            </w:tcBorders>
            <w:hideMark/>
          </w:tcPr>
          <w:p w:rsidR="00D95CBF" w:rsidRDefault="00D95CB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95CBF" w:rsidRDefault="00D95CBF" w:rsidP="00D95CB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95CBF" w:rsidRDefault="00D95CBF" w:rsidP="00D95CBF">
      <w:pPr>
        <w:spacing w:after="0" w:line="240" w:lineRule="auto"/>
        <w:rPr>
          <w:rFonts w:ascii="Times New Roman" w:eastAsia="Times New Roman" w:hAnsi="Times New Roman" w:cs="Times New Roman"/>
          <w:sz w:val="28"/>
          <w:szCs w:val="28"/>
          <w:lang w:eastAsia="ru-RU"/>
        </w:rPr>
      </w:pPr>
    </w:p>
    <w:p w:rsidR="00D95CBF" w:rsidRDefault="00D95CBF" w:rsidP="00D95CBF">
      <w:pPr>
        <w:spacing w:after="0" w:line="240" w:lineRule="auto"/>
        <w:rPr>
          <w:rFonts w:ascii="Times New Roman" w:eastAsia="Times New Roman" w:hAnsi="Times New Roman" w:cs="Times New Roman"/>
          <w:sz w:val="28"/>
          <w:szCs w:val="28"/>
          <w:lang w:eastAsia="ru-RU"/>
        </w:rPr>
      </w:pPr>
    </w:p>
    <w:p w:rsidR="00D95CBF" w:rsidRDefault="00D95CBF" w:rsidP="00D95CBF">
      <w:pPr>
        <w:spacing w:after="0" w:line="240" w:lineRule="auto"/>
        <w:rPr>
          <w:rFonts w:ascii="Times New Roman" w:eastAsia="Times New Roman" w:hAnsi="Times New Roman" w:cs="Times New Roman"/>
          <w:sz w:val="28"/>
          <w:szCs w:val="28"/>
          <w:lang w:eastAsia="ru-RU"/>
        </w:rPr>
      </w:pPr>
    </w:p>
    <w:p w:rsidR="00D95CBF" w:rsidRDefault="00D95CBF" w:rsidP="00D95CBF">
      <w:pPr>
        <w:spacing w:after="0" w:line="240" w:lineRule="auto"/>
        <w:rPr>
          <w:rFonts w:ascii="Times New Roman" w:eastAsia="Times New Roman" w:hAnsi="Times New Roman" w:cs="Times New Roman"/>
          <w:sz w:val="28"/>
          <w:szCs w:val="28"/>
          <w:lang w:eastAsia="ru-RU"/>
        </w:rPr>
      </w:pPr>
    </w:p>
    <w:p w:rsidR="00D95CBF" w:rsidRDefault="00D95CBF" w:rsidP="00D95CBF">
      <w:pPr>
        <w:spacing w:after="0" w:line="240" w:lineRule="auto"/>
        <w:rPr>
          <w:rFonts w:ascii="Times New Roman" w:eastAsia="Times New Roman" w:hAnsi="Times New Roman" w:cs="Times New Roman"/>
          <w:sz w:val="28"/>
          <w:szCs w:val="28"/>
          <w:lang w:eastAsia="ru-RU"/>
        </w:rPr>
      </w:pPr>
    </w:p>
    <w:p w:rsidR="00D95CBF" w:rsidRDefault="00D95CBF" w:rsidP="00D95CBF">
      <w:pPr>
        <w:spacing w:after="0" w:line="240" w:lineRule="auto"/>
        <w:rPr>
          <w:rFonts w:ascii="Times New Roman" w:eastAsia="Times New Roman" w:hAnsi="Times New Roman" w:cs="Times New Roman"/>
          <w:sz w:val="28"/>
          <w:szCs w:val="28"/>
          <w:lang w:eastAsia="ru-RU"/>
        </w:rPr>
      </w:pPr>
    </w:p>
    <w:p w:rsidR="00A52B86" w:rsidRDefault="00D95CBF" w:rsidP="00D95CBF">
      <w:pPr>
        <w:spacing w:after="0" w:line="240" w:lineRule="auto"/>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                                                   </w:t>
      </w:r>
      <w:r w:rsidR="00A52B86">
        <w:rPr>
          <w:rFonts w:ascii="Times New Roman" w:eastAsia="Times New Roman" w:hAnsi="Times New Roman"/>
          <w:sz w:val="28"/>
          <w:szCs w:val="28"/>
          <w:lang w:eastAsia="ru-RU"/>
        </w:rPr>
        <w:t>Российская Федерация</w:t>
      </w:r>
    </w:p>
    <w:p w:rsidR="00A52B86" w:rsidRDefault="00A52B86" w:rsidP="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Иркутская область</w:t>
      </w:r>
    </w:p>
    <w:p w:rsidR="00A52B86" w:rsidRDefault="00A52B86" w:rsidP="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Заларинский район</w:t>
      </w:r>
    </w:p>
    <w:p w:rsidR="00A52B86" w:rsidRDefault="00A52B86" w:rsidP="00A52B86">
      <w:pPr>
        <w:pBdr>
          <w:bottom w:val="single" w:sz="12" w:space="1" w:color="auto"/>
        </w:pBdr>
        <w:spacing w:after="0" w:line="240" w:lineRule="auto"/>
        <w:ind w:left="360" w:hanging="360"/>
        <w:jc w:val="center"/>
        <w:rPr>
          <w:rFonts w:ascii="Times New Roman" w:eastAsia="Times New Roman" w:hAnsi="Times New Roman"/>
          <w:sz w:val="36"/>
          <w:szCs w:val="36"/>
          <w:lang w:eastAsia="ru-RU"/>
        </w:rPr>
      </w:pPr>
      <w:r>
        <w:rPr>
          <w:rFonts w:ascii="Times New Roman" w:eastAsia="Times New Roman" w:hAnsi="Times New Roman"/>
          <w:sz w:val="36"/>
          <w:szCs w:val="36"/>
          <w:lang w:eastAsia="ru-RU"/>
        </w:rPr>
        <w:t>Казенное учреждение Администрация</w:t>
      </w:r>
    </w:p>
    <w:p w:rsidR="00A52B86" w:rsidRDefault="00A52B86" w:rsidP="00A52B86">
      <w:pPr>
        <w:pBdr>
          <w:bottom w:val="single" w:sz="12" w:space="1" w:color="auto"/>
        </w:pBdr>
        <w:spacing w:after="0" w:line="240" w:lineRule="auto"/>
        <w:ind w:left="360" w:hanging="360"/>
        <w:jc w:val="center"/>
        <w:rPr>
          <w:rFonts w:ascii="Times New Roman" w:eastAsia="Times New Roman" w:hAnsi="Times New Roman"/>
          <w:sz w:val="36"/>
          <w:szCs w:val="36"/>
          <w:lang w:eastAsia="ru-RU"/>
        </w:rPr>
      </w:pPr>
      <w:r>
        <w:rPr>
          <w:rFonts w:ascii="Times New Roman" w:eastAsia="Times New Roman" w:hAnsi="Times New Roman"/>
          <w:sz w:val="36"/>
          <w:szCs w:val="36"/>
          <w:lang w:eastAsia="ru-RU"/>
        </w:rPr>
        <w:t>МО «Холмогойское сельское поселение»</w:t>
      </w:r>
    </w:p>
    <w:p w:rsidR="00A52B86" w:rsidRDefault="00A52B86" w:rsidP="00A52B86">
      <w:pPr>
        <w:pBdr>
          <w:bottom w:val="single" w:sz="12" w:space="1" w:color="auto"/>
        </w:pBdr>
        <w:spacing w:after="0" w:line="240" w:lineRule="auto"/>
        <w:ind w:left="360" w:hanging="360"/>
        <w:jc w:val="center"/>
        <w:rPr>
          <w:rFonts w:ascii="Times New Roman" w:eastAsia="Times New Roman" w:hAnsi="Times New Roman"/>
          <w:sz w:val="28"/>
          <w:szCs w:val="28"/>
          <w:lang w:eastAsia="ru-RU"/>
        </w:rPr>
      </w:pPr>
    </w:p>
    <w:p w:rsidR="00A52B86" w:rsidRDefault="00A52B86" w:rsidP="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w:t>
      </w:r>
    </w:p>
    <w:p w:rsidR="00A52B86" w:rsidRDefault="00A52B86" w:rsidP="00A52B86">
      <w:pPr>
        <w:tabs>
          <w:tab w:val="left" w:pos="5895"/>
        </w:tabs>
        <w:spacing w:after="0" w:line="240" w:lineRule="auto"/>
        <w:rPr>
          <w:rFonts w:ascii="Times New Roman" w:eastAsia="Times New Roman" w:hAnsi="Times New Roman"/>
          <w:sz w:val="16"/>
          <w:szCs w:val="16"/>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p>
    <w:p w:rsidR="00A52B86" w:rsidRDefault="00A52B86" w:rsidP="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 Холмогой</w:t>
      </w:r>
    </w:p>
    <w:p w:rsidR="00A52B86" w:rsidRDefault="00A52B86" w:rsidP="00A52B86">
      <w:pPr>
        <w:spacing w:after="0" w:line="240" w:lineRule="auto"/>
        <w:rPr>
          <w:rFonts w:ascii="Times New Roman" w:eastAsia="Times New Roman" w:hAnsi="Times New Roman"/>
          <w:b/>
          <w:sz w:val="16"/>
          <w:szCs w:val="16"/>
          <w:lang w:eastAsia="ru-RU"/>
        </w:rPr>
      </w:pPr>
    </w:p>
    <w:p w:rsidR="00A52B86" w:rsidRDefault="00A52B86" w:rsidP="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 01.07.2014г.                                                                                    № 61</w:t>
      </w:r>
    </w:p>
    <w:p w:rsidR="00A52B86" w:rsidRDefault="00A52B86" w:rsidP="00A52B86">
      <w:pPr>
        <w:autoSpaceDE w:val="0"/>
        <w:autoSpaceDN w:val="0"/>
        <w:adjustRightInd w:val="0"/>
        <w:spacing w:after="0" w:line="240" w:lineRule="auto"/>
        <w:jc w:val="both"/>
        <w:rPr>
          <w:rFonts w:ascii="Times New Roman" w:eastAsia="Times New Roman" w:hAnsi="Times New Roman"/>
          <w:bCs/>
          <w:sz w:val="24"/>
          <w:szCs w:val="24"/>
          <w:lang w:eastAsia="ru-RU"/>
        </w:rPr>
      </w:pPr>
    </w:p>
    <w:p w:rsidR="00A52B86" w:rsidRDefault="00A52B86" w:rsidP="00A52B86">
      <w:pPr>
        <w:autoSpaceDE w:val="0"/>
        <w:autoSpaceDN w:val="0"/>
        <w:adjustRightInd w:val="0"/>
        <w:spacing w:after="0" w:line="240" w:lineRule="auto"/>
        <w:jc w:val="both"/>
        <w:rPr>
          <w:rFonts w:ascii="Times New Roman" w:eastAsia="Times New Roman" w:hAnsi="Times New Roman"/>
          <w:bCs/>
          <w:sz w:val="24"/>
          <w:szCs w:val="24"/>
          <w:lang w:eastAsia="ru-RU"/>
        </w:rPr>
      </w:pPr>
    </w:p>
    <w:p w:rsidR="00A52B86" w:rsidRDefault="00A52B86" w:rsidP="00A52B86">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«Об утверждении </w:t>
      </w:r>
      <w:proofErr w:type="gramStart"/>
      <w:r>
        <w:rPr>
          <w:rFonts w:ascii="Times New Roman" w:eastAsia="Times New Roman" w:hAnsi="Times New Roman"/>
          <w:bCs/>
          <w:sz w:val="28"/>
          <w:szCs w:val="28"/>
          <w:lang w:eastAsia="ru-RU"/>
        </w:rPr>
        <w:t>генеральной</w:t>
      </w:r>
      <w:proofErr w:type="gramEnd"/>
      <w:r>
        <w:rPr>
          <w:rFonts w:ascii="Times New Roman" w:eastAsia="Times New Roman" w:hAnsi="Times New Roman"/>
          <w:bCs/>
          <w:sz w:val="28"/>
          <w:szCs w:val="28"/>
          <w:lang w:eastAsia="ru-RU"/>
        </w:rPr>
        <w:t xml:space="preserve"> </w:t>
      </w:r>
    </w:p>
    <w:p w:rsidR="00A52B86" w:rsidRDefault="00A52B86" w:rsidP="00A52B86">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схемы очистки территории МО</w:t>
      </w:r>
    </w:p>
    <w:p w:rsidR="00A52B86" w:rsidRDefault="00A52B86" w:rsidP="00A52B86">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«Холмогойское сельское поселение»</w:t>
      </w:r>
    </w:p>
    <w:p w:rsidR="00A52B86" w:rsidRDefault="00A52B86" w:rsidP="00A52B86">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на 2014-2018 годы»</w:t>
      </w:r>
    </w:p>
    <w:p w:rsidR="00A52B86" w:rsidRDefault="00A52B86" w:rsidP="00A52B86">
      <w:pPr>
        <w:autoSpaceDE w:val="0"/>
        <w:autoSpaceDN w:val="0"/>
        <w:adjustRightInd w:val="0"/>
        <w:spacing w:after="0" w:line="240" w:lineRule="auto"/>
        <w:jc w:val="both"/>
        <w:rPr>
          <w:rFonts w:ascii="Times New Roman" w:eastAsia="Times New Roman" w:hAnsi="Times New Roman"/>
          <w:bCs/>
          <w:sz w:val="28"/>
          <w:szCs w:val="28"/>
          <w:lang w:eastAsia="ru-RU"/>
        </w:rPr>
      </w:pPr>
    </w:p>
    <w:p w:rsidR="00A52B86" w:rsidRDefault="00A52B86" w:rsidP="00A52B86">
      <w:pPr>
        <w:spacing w:after="0" w:line="240" w:lineRule="auto"/>
        <w:jc w:val="both"/>
        <w:rPr>
          <w:rFonts w:ascii="Times New Roman" w:eastAsia="Times New Roman" w:hAnsi="Times New Roman"/>
          <w:sz w:val="16"/>
          <w:szCs w:val="16"/>
          <w:lang w:eastAsia="ru-RU"/>
        </w:rPr>
      </w:pPr>
    </w:p>
    <w:p w:rsidR="00A52B86" w:rsidRDefault="00A52B86" w:rsidP="00A52B86">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4"/>
          <w:szCs w:val="24"/>
          <w:lang w:eastAsia="ru-RU"/>
        </w:rPr>
        <w:tab/>
      </w:r>
      <w:proofErr w:type="gramStart"/>
      <w:r>
        <w:rPr>
          <w:rFonts w:ascii="Times New Roman" w:eastAsia="Times New Roman" w:hAnsi="Times New Roman"/>
          <w:sz w:val="28"/>
          <w:szCs w:val="28"/>
          <w:lang w:eastAsia="ru-RU"/>
        </w:rPr>
        <w:t xml:space="preserve">В целях улучшения санитарно-эпидемиологической обстановки, санитарного и экологического состояния территории </w:t>
      </w:r>
      <w:r>
        <w:rPr>
          <w:rFonts w:ascii="Times New Roman" w:eastAsia="Times New Roman" w:hAnsi="Times New Roman"/>
          <w:bCs/>
          <w:sz w:val="28"/>
          <w:szCs w:val="28"/>
          <w:lang w:eastAsia="ru-RU"/>
        </w:rPr>
        <w:t>Холмогойского муниципального образования</w:t>
      </w:r>
      <w:r>
        <w:rPr>
          <w:rFonts w:ascii="Times New Roman" w:eastAsia="Times New Roman" w:hAnsi="Times New Roman"/>
          <w:sz w:val="28"/>
          <w:szCs w:val="28"/>
          <w:lang w:eastAsia="ru-RU"/>
        </w:rPr>
        <w:t xml:space="preserve">, в соответствие с Федеральными законами № 52-ФЗ от 30 марта 1999 года «О санитарно-эпидемиологическом благополучии населения», № 131-ФЗ от 06 октября 2003 года «Об общих принципах организации местного самоуправления в РФ», Правилами благоустройства территории </w:t>
      </w:r>
      <w:r>
        <w:rPr>
          <w:rFonts w:ascii="Times New Roman" w:eastAsia="Times New Roman" w:hAnsi="Times New Roman"/>
          <w:bCs/>
          <w:sz w:val="28"/>
          <w:szCs w:val="28"/>
          <w:lang w:eastAsia="ru-RU"/>
        </w:rPr>
        <w:t xml:space="preserve"> Холмогойского муниципального образования</w:t>
      </w:r>
      <w:r>
        <w:rPr>
          <w:rFonts w:ascii="Times New Roman" w:eastAsia="Times New Roman" w:hAnsi="Times New Roman"/>
          <w:sz w:val="28"/>
          <w:szCs w:val="28"/>
          <w:lang w:eastAsia="ru-RU"/>
        </w:rPr>
        <w:t xml:space="preserve">, утверждёнными решением Думы </w:t>
      </w:r>
      <w:r>
        <w:rPr>
          <w:rFonts w:ascii="Times New Roman" w:eastAsia="Times New Roman" w:hAnsi="Times New Roman"/>
          <w:bCs/>
          <w:sz w:val="28"/>
          <w:szCs w:val="28"/>
          <w:lang w:eastAsia="ru-RU"/>
        </w:rPr>
        <w:t xml:space="preserve">Холмогойского муниципального образования </w:t>
      </w:r>
      <w:r>
        <w:rPr>
          <w:rFonts w:ascii="Times New Roman" w:eastAsia="Times New Roman" w:hAnsi="Times New Roman"/>
          <w:sz w:val="28"/>
          <w:szCs w:val="28"/>
          <w:lang w:eastAsia="ru-RU"/>
        </w:rPr>
        <w:t>№ 16 от 28.02.2007 г., Уставом казенного</w:t>
      </w:r>
      <w:proofErr w:type="gramEnd"/>
      <w:r>
        <w:rPr>
          <w:rFonts w:ascii="Times New Roman" w:eastAsia="Times New Roman" w:hAnsi="Times New Roman"/>
          <w:sz w:val="28"/>
          <w:szCs w:val="28"/>
          <w:lang w:eastAsia="ru-RU"/>
        </w:rPr>
        <w:t xml:space="preserve"> учреждения Администрация МО «Холмогойское сельское поселение»</w:t>
      </w:r>
    </w:p>
    <w:p w:rsidR="00A52B86" w:rsidRDefault="00A52B86" w:rsidP="00A52B86">
      <w:pPr>
        <w:spacing w:after="0" w:line="240" w:lineRule="auto"/>
        <w:jc w:val="center"/>
        <w:rPr>
          <w:rFonts w:ascii="Times New Roman" w:eastAsia="Times New Roman" w:hAnsi="Times New Roman"/>
          <w:sz w:val="16"/>
          <w:szCs w:val="16"/>
          <w:lang w:eastAsia="ru-RU"/>
        </w:rPr>
      </w:pPr>
    </w:p>
    <w:p w:rsidR="00A52B86" w:rsidRDefault="00A52B86" w:rsidP="00A52B8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ПОСТАНОВЛЯЕТ:</w:t>
      </w:r>
    </w:p>
    <w:p w:rsidR="00A52B86" w:rsidRDefault="00A52B86" w:rsidP="00A52B86">
      <w:pPr>
        <w:spacing w:after="0" w:line="240" w:lineRule="auto"/>
        <w:jc w:val="both"/>
        <w:rPr>
          <w:rFonts w:ascii="Times New Roman" w:eastAsia="Times New Roman" w:hAnsi="Times New Roman"/>
          <w:sz w:val="28"/>
          <w:szCs w:val="28"/>
          <w:lang w:eastAsia="ru-RU"/>
        </w:rPr>
      </w:pPr>
    </w:p>
    <w:p w:rsidR="00A52B86" w:rsidRDefault="00A52B86" w:rsidP="00A52B86">
      <w:pPr>
        <w:numPr>
          <w:ilvl w:val="0"/>
          <w:numId w:val="32"/>
        </w:num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Утвердить генеральную схему очистки территории МО «Холмогойское сельское поселение»</w:t>
      </w:r>
      <w:r>
        <w:rPr>
          <w:rFonts w:ascii="Times New Roman" w:eastAsia="Times New Roman" w:hAnsi="Times New Roman"/>
          <w:bCs/>
          <w:sz w:val="28"/>
          <w:szCs w:val="28"/>
          <w:lang w:eastAsia="ru-RU"/>
        </w:rPr>
        <w:t xml:space="preserve"> </w:t>
      </w:r>
      <w:r>
        <w:rPr>
          <w:rFonts w:ascii="Times New Roman" w:eastAsia="Times New Roman" w:hAnsi="Times New Roman"/>
          <w:sz w:val="28"/>
          <w:szCs w:val="28"/>
          <w:lang w:eastAsia="ru-RU"/>
        </w:rPr>
        <w:t>на 2014-2018 годы.</w:t>
      </w:r>
    </w:p>
    <w:p w:rsidR="00A52B86" w:rsidRDefault="00A52B86" w:rsidP="00A52B86">
      <w:pPr>
        <w:numPr>
          <w:ilvl w:val="0"/>
          <w:numId w:val="32"/>
        </w:numPr>
        <w:spacing w:after="0" w:line="240" w:lineRule="auto"/>
        <w:jc w:val="both"/>
        <w:rPr>
          <w:rFonts w:ascii="Times New Roman" w:eastAsia="Calibri" w:hAnsi="Times New Roman"/>
          <w:sz w:val="28"/>
          <w:szCs w:val="28"/>
          <w:lang w:eastAsia="ru-RU"/>
        </w:rPr>
      </w:pPr>
      <w:r>
        <w:rPr>
          <w:rFonts w:ascii="Times New Roman" w:eastAsia="Times New Roman" w:hAnsi="Times New Roman"/>
          <w:sz w:val="28"/>
          <w:szCs w:val="28"/>
          <w:lang w:eastAsia="ru-RU"/>
        </w:rPr>
        <w:t xml:space="preserve">Опубликовать настоящее Постановление в СМИ « Информационный бюллетень»» </w:t>
      </w:r>
      <w:r>
        <w:rPr>
          <w:rFonts w:ascii="Times New Roman" w:hAnsi="Times New Roman"/>
          <w:sz w:val="28"/>
          <w:szCs w:val="28"/>
          <w:lang w:eastAsia="ru-RU"/>
        </w:rPr>
        <w:t xml:space="preserve">и разместить в информационно-телекоммуникационной сети "Интернет" </w:t>
      </w:r>
      <w:r>
        <w:rPr>
          <w:rFonts w:ascii="Times New Roman" w:eastAsia="Times New Roman" w:hAnsi="Times New Roman"/>
          <w:sz w:val="28"/>
          <w:szCs w:val="28"/>
          <w:lang w:eastAsia="ru-RU"/>
        </w:rPr>
        <w:t>на официальном сайте администрации МО «Холмогойское сельское поселение».</w:t>
      </w:r>
    </w:p>
    <w:p w:rsidR="00A52B86" w:rsidRDefault="00A52B86" w:rsidP="00A52B86">
      <w:pPr>
        <w:numPr>
          <w:ilvl w:val="0"/>
          <w:numId w:val="32"/>
        </w:num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настоящего Постановления оставляю за собой</w:t>
      </w:r>
    </w:p>
    <w:p w:rsidR="00A52B86" w:rsidRDefault="00A52B86" w:rsidP="00A52B86">
      <w:pPr>
        <w:tabs>
          <w:tab w:val="left" w:pos="5985"/>
        </w:tabs>
        <w:spacing w:after="0" w:line="240" w:lineRule="auto"/>
        <w:ind w:left="360"/>
        <w:rPr>
          <w:rFonts w:ascii="Times New Roman" w:eastAsia="Times New Roman" w:hAnsi="Times New Roman"/>
          <w:sz w:val="28"/>
          <w:szCs w:val="28"/>
          <w:lang w:eastAsia="ru-RU"/>
        </w:rPr>
      </w:pPr>
    </w:p>
    <w:p w:rsidR="00A52B86" w:rsidRDefault="00A52B86" w:rsidP="00A52B86">
      <w:pPr>
        <w:tabs>
          <w:tab w:val="left" w:pos="5985"/>
        </w:tabs>
        <w:spacing w:after="0" w:line="240" w:lineRule="auto"/>
        <w:rPr>
          <w:rFonts w:ascii="Times New Roman" w:eastAsia="Times New Roman" w:hAnsi="Times New Roman"/>
          <w:sz w:val="28"/>
          <w:szCs w:val="28"/>
          <w:lang w:eastAsia="ru-RU"/>
        </w:rPr>
      </w:pPr>
    </w:p>
    <w:p w:rsidR="00A52B86" w:rsidRDefault="00A52B86" w:rsidP="00A52B86">
      <w:pPr>
        <w:tabs>
          <w:tab w:val="left" w:pos="5985"/>
        </w:tabs>
        <w:spacing w:after="0" w:line="240" w:lineRule="auto"/>
        <w:rPr>
          <w:rFonts w:ascii="Times New Roman" w:eastAsia="Times New Roman" w:hAnsi="Times New Roman"/>
          <w:sz w:val="28"/>
          <w:szCs w:val="28"/>
          <w:lang w:eastAsia="ru-RU"/>
        </w:rPr>
      </w:pPr>
    </w:p>
    <w:p w:rsidR="00A52B86" w:rsidRDefault="00A52B86" w:rsidP="00A52B86">
      <w:pPr>
        <w:tabs>
          <w:tab w:val="left" w:pos="5985"/>
        </w:tabs>
        <w:spacing w:after="0" w:line="240" w:lineRule="auto"/>
        <w:rPr>
          <w:rFonts w:ascii="Times New Roman" w:eastAsia="Times New Roman" w:hAnsi="Times New Roman"/>
          <w:sz w:val="28"/>
          <w:szCs w:val="28"/>
          <w:lang w:eastAsia="ru-RU"/>
        </w:rPr>
      </w:pPr>
    </w:p>
    <w:p w:rsidR="00A52B86" w:rsidRDefault="00A52B86" w:rsidP="00A52B86">
      <w:pPr>
        <w:tabs>
          <w:tab w:val="left" w:pos="5985"/>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МО:                                                                        Г.К.Ходячих</w:t>
      </w:r>
    </w:p>
    <w:p w:rsidR="00A52B86" w:rsidRDefault="00A52B86" w:rsidP="00A52B86">
      <w:pPr>
        <w:spacing w:after="0" w:line="240" w:lineRule="auto"/>
        <w:jc w:val="right"/>
        <w:rPr>
          <w:rFonts w:ascii="Times New Roman" w:eastAsia="Times New Roman" w:hAnsi="Times New Roman"/>
          <w:sz w:val="24"/>
          <w:szCs w:val="28"/>
          <w:lang w:eastAsia="ru-RU"/>
        </w:rPr>
      </w:pPr>
    </w:p>
    <w:p w:rsidR="00A52B86" w:rsidRDefault="00A52B86" w:rsidP="00A52B86">
      <w:pPr>
        <w:spacing w:after="0" w:line="240" w:lineRule="auto"/>
        <w:jc w:val="right"/>
        <w:rPr>
          <w:rFonts w:ascii="Times New Roman" w:eastAsia="Times New Roman" w:hAnsi="Times New Roman"/>
          <w:sz w:val="24"/>
          <w:szCs w:val="28"/>
          <w:lang w:eastAsia="ru-RU"/>
        </w:rPr>
      </w:pPr>
    </w:p>
    <w:p w:rsidR="00A52B86" w:rsidRDefault="00A52B86" w:rsidP="00A52B86">
      <w:pPr>
        <w:spacing w:after="0" w:line="240" w:lineRule="auto"/>
        <w:jc w:val="right"/>
        <w:rPr>
          <w:rFonts w:ascii="Times New Roman" w:eastAsia="Times New Roman" w:hAnsi="Times New Roman"/>
          <w:sz w:val="24"/>
          <w:szCs w:val="28"/>
          <w:lang w:eastAsia="ru-RU"/>
        </w:rPr>
      </w:pPr>
    </w:p>
    <w:p w:rsidR="00A52B86" w:rsidRDefault="00A52B86" w:rsidP="00A52B86">
      <w:pPr>
        <w:spacing w:after="0" w:line="240" w:lineRule="auto"/>
        <w:jc w:val="right"/>
        <w:rPr>
          <w:rFonts w:ascii="Times New Roman" w:eastAsia="Times New Roman" w:hAnsi="Times New Roman"/>
          <w:sz w:val="24"/>
          <w:szCs w:val="28"/>
          <w:lang w:eastAsia="ru-RU"/>
        </w:rPr>
      </w:pPr>
    </w:p>
    <w:p w:rsidR="00A52B86" w:rsidRDefault="00A52B86" w:rsidP="00A52B86">
      <w:pPr>
        <w:spacing w:after="0" w:line="240" w:lineRule="auto"/>
        <w:jc w:val="right"/>
        <w:rPr>
          <w:rFonts w:ascii="Times New Roman" w:eastAsia="Times New Roman" w:hAnsi="Times New Roman"/>
          <w:sz w:val="24"/>
          <w:szCs w:val="28"/>
          <w:lang w:eastAsia="ru-RU"/>
        </w:rPr>
      </w:pPr>
    </w:p>
    <w:p w:rsidR="00A52B86" w:rsidRDefault="00A52B86" w:rsidP="00A52B86">
      <w:pPr>
        <w:spacing w:after="0" w:line="240" w:lineRule="auto"/>
        <w:jc w:val="right"/>
        <w:rPr>
          <w:rFonts w:ascii="Times New Roman" w:eastAsia="Times New Roman" w:hAnsi="Times New Roman"/>
          <w:b/>
          <w:color w:val="0000FF"/>
          <w:sz w:val="24"/>
          <w:szCs w:val="24"/>
          <w:lang w:eastAsia="ru-RU"/>
        </w:rPr>
      </w:pPr>
    </w:p>
    <w:p w:rsidR="00A52B86" w:rsidRDefault="00A52B86" w:rsidP="00A52B86">
      <w:pPr>
        <w:spacing w:after="0" w:line="240" w:lineRule="auto"/>
        <w:jc w:val="right"/>
        <w:rPr>
          <w:rFonts w:ascii="Times New Roman" w:eastAsia="Times New Roman" w:hAnsi="Times New Roman"/>
          <w:b/>
          <w:color w:val="0000FF"/>
          <w:sz w:val="24"/>
          <w:szCs w:val="24"/>
          <w:lang w:eastAsia="ru-RU"/>
        </w:rPr>
      </w:pPr>
      <w:r>
        <w:rPr>
          <w:rFonts w:ascii="Times New Roman" w:eastAsia="Times New Roman" w:hAnsi="Times New Roman"/>
          <w:b/>
          <w:color w:val="0000FF"/>
          <w:sz w:val="24"/>
          <w:szCs w:val="24"/>
          <w:lang w:eastAsia="ru-RU"/>
        </w:rPr>
        <w:t xml:space="preserve">  </w:t>
      </w:r>
    </w:p>
    <w:p w:rsidR="00A52B86" w:rsidRDefault="00A52B86" w:rsidP="00A52B86">
      <w:pPr>
        <w:spacing w:after="0" w:line="240" w:lineRule="auto"/>
        <w:rPr>
          <w:rFonts w:ascii="Times New Roman" w:eastAsia="Times New Roman" w:hAnsi="Times New Roman"/>
          <w:color w:val="0000FF"/>
          <w:sz w:val="24"/>
          <w:szCs w:val="24"/>
          <w:lang w:eastAsia="ru-RU"/>
        </w:rPr>
      </w:pPr>
      <w:r>
        <w:rPr>
          <w:rFonts w:ascii="Times New Roman" w:eastAsia="Times New Roman" w:hAnsi="Times New Roman"/>
          <w:color w:val="0000FF"/>
          <w:sz w:val="24"/>
          <w:szCs w:val="24"/>
          <w:lang w:eastAsia="ru-RU"/>
        </w:rPr>
        <w:t xml:space="preserve">  </w:t>
      </w:r>
    </w:p>
    <w:p w:rsidR="00A52B86" w:rsidRDefault="00A52B86" w:rsidP="00A52B86">
      <w:pPr>
        <w:spacing w:after="0" w:line="240" w:lineRule="auto"/>
        <w:rPr>
          <w:rFonts w:ascii="Times New Roman" w:eastAsia="Times New Roman" w:hAnsi="Times New Roman"/>
          <w:color w:val="0000FF"/>
          <w:sz w:val="28"/>
          <w:szCs w:val="28"/>
          <w:lang w:eastAsia="ru-RU"/>
        </w:rPr>
      </w:pPr>
      <w:r>
        <w:rPr>
          <w:rFonts w:ascii="Times New Roman" w:eastAsia="Times New Roman" w:hAnsi="Times New Roman"/>
          <w:color w:val="0000FF"/>
          <w:sz w:val="24"/>
          <w:szCs w:val="24"/>
          <w:lang w:eastAsia="ru-RU"/>
        </w:rPr>
        <w:t xml:space="preserve">                                                    </w:t>
      </w:r>
    </w:p>
    <w:p w:rsidR="00A52B86" w:rsidRDefault="00A52B86" w:rsidP="00A52B86">
      <w:pPr>
        <w:spacing w:after="0" w:line="240" w:lineRule="auto"/>
        <w:rPr>
          <w:rFonts w:ascii="Times New Roman" w:eastAsia="Times New Roman" w:hAnsi="Times New Roman"/>
          <w:color w:val="0000FF"/>
          <w:sz w:val="28"/>
          <w:szCs w:val="28"/>
          <w:lang w:eastAsia="ru-RU"/>
        </w:rPr>
      </w:pPr>
      <w:r>
        <w:rPr>
          <w:rFonts w:ascii="Times New Roman" w:eastAsia="Times New Roman" w:hAnsi="Times New Roman"/>
          <w:color w:val="0000FF"/>
          <w:sz w:val="28"/>
          <w:szCs w:val="28"/>
          <w:lang w:eastAsia="ru-RU"/>
        </w:rPr>
        <w:t xml:space="preserve">                                                                                                                                         </w:t>
      </w:r>
    </w:p>
    <w:p w:rsidR="00A52B86" w:rsidRDefault="00A52B86" w:rsidP="00A52B86">
      <w:pPr>
        <w:spacing w:after="0" w:line="240" w:lineRule="auto"/>
        <w:rPr>
          <w:rFonts w:ascii="Times New Roman" w:eastAsia="Times New Roman" w:hAnsi="Times New Roman"/>
          <w:color w:val="0000FF"/>
          <w:sz w:val="28"/>
          <w:szCs w:val="28"/>
          <w:lang w:eastAsia="ru-RU"/>
        </w:rPr>
      </w:pPr>
    </w:p>
    <w:p w:rsidR="00A52B86" w:rsidRDefault="00A52B86" w:rsidP="00A52B86">
      <w:pPr>
        <w:spacing w:after="0" w:line="240" w:lineRule="auto"/>
        <w:rPr>
          <w:rFonts w:ascii="Times New Roman" w:eastAsia="Times New Roman" w:hAnsi="Times New Roman"/>
          <w:color w:val="0000FF"/>
          <w:sz w:val="28"/>
          <w:szCs w:val="28"/>
          <w:lang w:eastAsia="ru-RU"/>
        </w:rPr>
      </w:pPr>
    </w:p>
    <w:p w:rsidR="00A52B86" w:rsidRDefault="00A52B86" w:rsidP="00A52B86">
      <w:pPr>
        <w:spacing w:after="0" w:line="240" w:lineRule="auto"/>
        <w:rPr>
          <w:rFonts w:ascii="Times New Roman" w:eastAsia="Times New Roman" w:hAnsi="Times New Roman"/>
          <w:color w:val="0000FF"/>
          <w:sz w:val="28"/>
          <w:szCs w:val="28"/>
          <w:lang w:eastAsia="ru-RU"/>
        </w:rPr>
      </w:pPr>
      <w:r>
        <w:rPr>
          <w:rFonts w:ascii="Times New Roman" w:eastAsia="Times New Roman" w:hAnsi="Times New Roman"/>
          <w:color w:val="0000FF"/>
          <w:sz w:val="28"/>
          <w:szCs w:val="28"/>
          <w:lang w:eastAsia="ru-RU"/>
        </w:rPr>
        <w:t xml:space="preserve">                                  </w:t>
      </w:r>
      <w:r>
        <w:rPr>
          <w:rFonts w:ascii="Times New Roman" w:eastAsia="Times New Roman" w:hAnsi="Times New Roman"/>
          <w:b/>
          <w:sz w:val="40"/>
          <w:szCs w:val="40"/>
          <w:lang w:eastAsia="ru-RU"/>
        </w:rPr>
        <w:t>ГЕНЕРАЛЬНАЯ СХЕМА</w:t>
      </w:r>
    </w:p>
    <w:p w:rsidR="00A52B86" w:rsidRDefault="00A52B86" w:rsidP="00A52B86">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 xml:space="preserve">СБОРА И РАЗМЕЩЕНИЯ </w:t>
      </w:r>
    </w:p>
    <w:p w:rsidR="00A52B86" w:rsidRDefault="00A52B86" w:rsidP="00A52B86">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 xml:space="preserve">ТВЕРДЫХ БЫТОВЫХ ОТХОДОВ  </w:t>
      </w:r>
    </w:p>
    <w:p w:rsidR="00A52B86" w:rsidRDefault="00A52B86" w:rsidP="00A52B86">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ХОЛМОГОЙСКОГО</w:t>
      </w:r>
    </w:p>
    <w:p w:rsidR="00A52B86" w:rsidRDefault="00A52B86" w:rsidP="00A52B86">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МУНИЦИПАЛЬНОГО ОБРАЗОВАНИЯ</w:t>
      </w:r>
    </w:p>
    <w:p w:rsidR="00A52B86" w:rsidRDefault="00A52B86" w:rsidP="00A52B86">
      <w:pPr>
        <w:spacing w:after="0" w:line="240" w:lineRule="auto"/>
        <w:jc w:val="center"/>
        <w:rPr>
          <w:rFonts w:ascii="Times New Roman" w:eastAsia="Times New Roman" w:hAnsi="Times New Roman"/>
          <w:sz w:val="40"/>
          <w:szCs w:val="40"/>
          <w:lang w:eastAsia="ru-RU"/>
        </w:rPr>
      </w:pPr>
      <w:r>
        <w:rPr>
          <w:rFonts w:ascii="Times New Roman" w:eastAsia="Times New Roman" w:hAnsi="Times New Roman"/>
          <w:b/>
          <w:sz w:val="40"/>
          <w:szCs w:val="40"/>
          <w:lang w:eastAsia="ru-RU"/>
        </w:rPr>
        <w:t>на 2014 – 2018 годы</w:t>
      </w:r>
    </w:p>
    <w:p w:rsidR="00A52B86" w:rsidRDefault="00A52B86" w:rsidP="00A52B86">
      <w:pPr>
        <w:spacing w:after="0" w:line="240" w:lineRule="auto"/>
        <w:jc w:val="center"/>
        <w:rPr>
          <w:rFonts w:ascii="Times New Roman" w:eastAsia="Times New Roman" w:hAnsi="Times New Roman"/>
          <w:sz w:val="40"/>
          <w:szCs w:val="40"/>
          <w:lang w:eastAsia="ru-RU"/>
        </w:rPr>
      </w:pPr>
    </w:p>
    <w:p w:rsidR="00A52B86" w:rsidRDefault="00A52B86" w:rsidP="00A52B86">
      <w:pPr>
        <w:spacing w:after="0" w:line="240" w:lineRule="auto"/>
        <w:jc w:val="center"/>
        <w:rPr>
          <w:rFonts w:ascii="Times New Roman" w:eastAsia="Times New Roman" w:hAnsi="Times New Roman"/>
          <w:sz w:val="40"/>
          <w:szCs w:val="40"/>
          <w:lang w:eastAsia="ru-RU"/>
        </w:rPr>
      </w:pPr>
    </w:p>
    <w:p w:rsidR="00A52B86" w:rsidRDefault="00A52B86" w:rsidP="00A52B86">
      <w:pPr>
        <w:spacing w:after="0" w:line="240" w:lineRule="auto"/>
        <w:rPr>
          <w:rFonts w:ascii="Times New Roman" w:eastAsia="Times New Roman" w:hAnsi="Times New Roman"/>
          <w:sz w:val="40"/>
          <w:szCs w:val="40"/>
          <w:lang w:eastAsia="ru-RU"/>
        </w:rPr>
      </w:pPr>
    </w:p>
    <w:p w:rsidR="00A52B86" w:rsidRDefault="00A52B86" w:rsidP="00A52B86">
      <w:pPr>
        <w:spacing w:after="0" w:line="240" w:lineRule="auto"/>
        <w:rPr>
          <w:rFonts w:ascii="Times New Roman" w:eastAsia="Times New Roman" w:hAnsi="Times New Roman"/>
          <w:sz w:val="40"/>
          <w:szCs w:val="40"/>
          <w:lang w:eastAsia="ru-RU"/>
        </w:rPr>
      </w:pPr>
    </w:p>
    <w:p w:rsidR="00A52B86" w:rsidRDefault="00A52B86" w:rsidP="00A52B86">
      <w:pPr>
        <w:spacing w:after="0" w:line="240" w:lineRule="auto"/>
        <w:rPr>
          <w:rFonts w:ascii="Times New Roman" w:eastAsia="Times New Roman" w:hAnsi="Times New Roman"/>
          <w:sz w:val="40"/>
          <w:szCs w:val="40"/>
          <w:lang w:eastAsia="ru-RU"/>
        </w:rPr>
      </w:pPr>
    </w:p>
    <w:p w:rsidR="00A52B86" w:rsidRDefault="00A52B86" w:rsidP="00A52B86">
      <w:pPr>
        <w:spacing w:after="0" w:line="240" w:lineRule="auto"/>
        <w:rPr>
          <w:rFonts w:ascii="Times New Roman" w:eastAsia="Times New Roman" w:hAnsi="Times New Roman"/>
          <w:sz w:val="40"/>
          <w:szCs w:val="40"/>
          <w:lang w:eastAsia="ru-RU"/>
        </w:rPr>
      </w:pPr>
    </w:p>
    <w:p w:rsidR="00A52B86" w:rsidRDefault="00A52B86"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A52B86" w:rsidRDefault="00A52B86" w:rsidP="00A52B86">
      <w:pPr>
        <w:spacing w:after="0" w:line="240" w:lineRule="auto"/>
        <w:jc w:val="center"/>
        <w:rPr>
          <w:rFonts w:ascii="Times New Roman" w:eastAsia="Times New Roman" w:hAnsi="Times New Roman"/>
          <w:sz w:val="28"/>
          <w:szCs w:val="28"/>
          <w:lang w:eastAsia="ru-RU"/>
        </w:rPr>
      </w:pPr>
    </w:p>
    <w:p w:rsidR="00A52B86" w:rsidRDefault="00A52B86" w:rsidP="00A52B86">
      <w:pPr>
        <w:spacing w:after="0" w:line="240" w:lineRule="auto"/>
        <w:rPr>
          <w:rFonts w:ascii="Times New Roman" w:eastAsia="Times New Roman" w:hAnsi="Times New Roman"/>
          <w:sz w:val="28"/>
          <w:szCs w:val="28"/>
          <w:lang w:eastAsia="ru-RU"/>
        </w:rPr>
      </w:pPr>
    </w:p>
    <w:p w:rsidR="00A52B86" w:rsidRDefault="00A52B86" w:rsidP="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С.Холмогой  2014г</w:t>
      </w:r>
    </w:p>
    <w:p w:rsidR="00A52B86" w:rsidRDefault="00A52B86" w:rsidP="00A52B86">
      <w:pPr>
        <w:spacing w:after="0" w:line="240" w:lineRule="auto"/>
        <w:jc w:val="center"/>
        <w:rPr>
          <w:rFonts w:ascii="Times New Roman" w:eastAsia="Times New Roman" w:hAnsi="Times New Roman"/>
          <w:sz w:val="28"/>
          <w:szCs w:val="28"/>
          <w:lang w:eastAsia="ru-RU"/>
        </w:rPr>
      </w:pPr>
    </w:p>
    <w:p w:rsidR="00A52B86" w:rsidRDefault="00A52B86" w:rsidP="00A52B86">
      <w:pPr>
        <w:spacing w:after="0" w:line="240" w:lineRule="auto"/>
        <w:jc w:val="center"/>
        <w:rPr>
          <w:rFonts w:ascii="Times New Roman" w:eastAsia="Times New Roman" w:hAnsi="Times New Roman"/>
          <w:sz w:val="28"/>
          <w:szCs w:val="28"/>
          <w:lang w:eastAsia="ru-RU"/>
        </w:rPr>
      </w:pPr>
    </w:p>
    <w:p w:rsidR="00A52B86" w:rsidRDefault="00A52B86"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B761C1" w:rsidRDefault="00B761C1" w:rsidP="00A52B86">
      <w:pPr>
        <w:spacing w:after="0" w:line="240" w:lineRule="auto"/>
        <w:jc w:val="center"/>
        <w:rPr>
          <w:rFonts w:ascii="Times New Roman" w:eastAsia="Times New Roman" w:hAnsi="Times New Roman"/>
          <w:sz w:val="28"/>
          <w:szCs w:val="28"/>
          <w:lang w:eastAsia="ru-RU"/>
        </w:rPr>
      </w:pPr>
    </w:p>
    <w:p w:rsidR="00D95CBF" w:rsidRPr="00500453" w:rsidRDefault="00A52B86" w:rsidP="00500453">
      <w:pPr>
        <w:spacing w:after="0" w:line="240" w:lineRule="auto"/>
        <w:jc w:val="center"/>
        <w:rPr>
          <w:rFonts w:ascii="Times New Roman" w:eastAsia="Times New Roman" w:hAnsi="Times New Roman"/>
          <w:sz w:val="32"/>
          <w:szCs w:val="28"/>
          <w:lang w:eastAsia="ru-RU"/>
        </w:rPr>
      </w:pPr>
      <w:r>
        <w:rPr>
          <w:rFonts w:ascii="Times New Roman" w:eastAsia="Times New Roman" w:hAnsi="Times New Roman"/>
          <w:sz w:val="32"/>
          <w:szCs w:val="28"/>
          <w:lang w:eastAsia="ru-RU"/>
        </w:rPr>
        <w:tab/>
      </w:r>
    </w:p>
    <w:p w:rsidR="00A52B86" w:rsidRDefault="00A52B86" w:rsidP="00A52B8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32"/>
          <w:szCs w:val="28"/>
          <w:lang w:eastAsia="ru-RU"/>
        </w:rPr>
        <w:t xml:space="preserve">1. </w:t>
      </w:r>
      <w:r>
        <w:rPr>
          <w:rFonts w:ascii="Times New Roman" w:eastAsia="Times New Roman" w:hAnsi="Times New Roman"/>
          <w:b/>
          <w:sz w:val="28"/>
          <w:szCs w:val="28"/>
          <w:lang w:eastAsia="ru-RU"/>
        </w:rPr>
        <w:t>Общие  сведения  о  с. Холмогой, природно-климатические  условия.</w:t>
      </w:r>
    </w:p>
    <w:p w:rsidR="00A52B86" w:rsidRDefault="00A52B86" w:rsidP="00A52B86">
      <w:pPr>
        <w:pStyle w:val="ab"/>
        <w:rPr>
          <w:rFonts w:ascii="Times New Roman" w:hAnsi="Times New Roman"/>
          <w:sz w:val="28"/>
          <w:szCs w:val="28"/>
          <w:lang w:eastAsia="ru-RU"/>
        </w:rPr>
      </w:pPr>
      <w:r>
        <w:rPr>
          <w:rFonts w:ascii="Times New Roman" w:hAnsi="Times New Roman"/>
          <w:sz w:val="28"/>
          <w:szCs w:val="28"/>
          <w:lang w:eastAsia="ru-RU"/>
        </w:rPr>
        <w:t>1.1     МО «Холмогойское сельское поселение» со статусом сельского поселения входит в состав Заларинского муниципального образования Иркутской области в соответствии с законом Иркутской области от 02.12.2004 г. № 75-оз «О статусе и границах муниципальных образований Заларинского района Иркутской области». В МО «Холмогойское сельское поселение» входят с</w:t>
      </w:r>
      <w:proofErr w:type="gramStart"/>
      <w:r>
        <w:rPr>
          <w:rFonts w:ascii="Times New Roman" w:hAnsi="Times New Roman"/>
          <w:sz w:val="28"/>
          <w:szCs w:val="28"/>
          <w:lang w:eastAsia="ru-RU"/>
        </w:rPr>
        <w:t>.Х</w:t>
      </w:r>
      <w:proofErr w:type="gramEnd"/>
      <w:r>
        <w:rPr>
          <w:rFonts w:ascii="Times New Roman" w:hAnsi="Times New Roman"/>
          <w:sz w:val="28"/>
          <w:szCs w:val="28"/>
          <w:lang w:eastAsia="ru-RU"/>
        </w:rPr>
        <w:t>олмогой, деревни Романова и Сенная Падь. Административным центром муниципального образования является с</w:t>
      </w:r>
      <w:proofErr w:type="gramStart"/>
      <w:r>
        <w:rPr>
          <w:rFonts w:ascii="Times New Roman" w:hAnsi="Times New Roman"/>
          <w:sz w:val="28"/>
          <w:szCs w:val="28"/>
          <w:lang w:eastAsia="ru-RU"/>
        </w:rPr>
        <w:t>.Х</w:t>
      </w:r>
      <w:proofErr w:type="gramEnd"/>
      <w:r>
        <w:rPr>
          <w:rFonts w:ascii="Times New Roman" w:hAnsi="Times New Roman"/>
          <w:sz w:val="28"/>
          <w:szCs w:val="28"/>
          <w:lang w:eastAsia="ru-RU"/>
        </w:rPr>
        <w:t>олмогой. По данным администрации, постоянное население муниципального образования на 01.01.2011 г. составило 1,01 тыс</w:t>
      </w:r>
      <w:proofErr w:type="gramStart"/>
      <w:r>
        <w:rPr>
          <w:rFonts w:ascii="Times New Roman" w:hAnsi="Times New Roman"/>
          <w:sz w:val="28"/>
          <w:szCs w:val="28"/>
          <w:lang w:eastAsia="ru-RU"/>
        </w:rPr>
        <w:t>.ч</w:t>
      </w:r>
      <w:proofErr w:type="gramEnd"/>
      <w:r>
        <w:rPr>
          <w:rFonts w:ascii="Times New Roman" w:hAnsi="Times New Roman"/>
          <w:sz w:val="28"/>
          <w:szCs w:val="28"/>
          <w:lang w:eastAsia="ru-RU"/>
        </w:rPr>
        <w:t>еловек сельского населения. МО «Холмогойское сельское поселение» граничит на северо-западе с Ханжиновским, на северо-востоке – с Бажирским и Веренским, на востоке – с Новочеремховским, на юге- с Мойганским, на западе – с Моисеевским и Троицким сельскими поселениями (все – Заларинского муниципального района Иркутской области)</w:t>
      </w:r>
    </w:p>
    <w:p w:rsidR="00A52B86" w:rsidRPr="00500453" w:rsidRDefault="00A52B86" w:rsidP="00A52B86">
      <w:pPr>
        <w:pStyle w:val="ab"/>
        <w:rPr>
          <w:rFonts w:ascii="Times New Roman" w:hAnsi="Times New Roman"/>
          <w:sz w:val="28"/>
          <w:szCs w:val="28"/>
          <w:lang w:eastAsia="ru-RU"/>
        </w:rPr>
      </w:pPr>
      <w:r w:rsidRPr="00500453">
        <w:rPr>
          <w:rFonts w:ascii="Times New Roman" w:hAnsi="Times New Roman"/>
          <w:lang w:eastAsia="ru-RU"/>
        </w:rPr>
        <w:t xml:space="preserve">   </w:t>
      </w:r>
      <w:r w:rsidRPr="00500453">
        <w:rPr>
          <w:rFonts w:ascii="Times New Roman" w:hAnsi="Times New Roman"/>
          <w:sz w:val="28"/>
          <w:szCs w:val="28"/>
          <w:lang w:eastAsia="ru-RU"/>
        </w:rPr>
        <w:t>МО</w:t>
      </w:r>
      <w:r w:rsidRPr="00500453">
        <w:rPr>
          <w:rFonts w:ascii="Times New Roman" w:hAnsi="Times New Roman"/>
          <w:lang w:eastAsia="ru-RU"/>
        </w:rPr>
        <w:t xml:space="preserve">« </w:t>
      </w:r>
      <w:r w:rsidRPr="00500453">
        <w:rPr>
          <w:rFonts w:ascii="Times New Roman" w:hAnsi="Times New Roman"/>
          <w:sz w:val="28"/>
          <w:szCs w:val="28"/>
          <w:lang w:eastAsia="ru-RU"/>
        </w:rPr>
        <w:t>Холмогойское сельское поселение располагается в лесостепной полосе предгорий Восточного Саяна на пологой предгорной равнине, расчлененной речными долинами. Выгоды экономико-географического положения связаны с близостью районного центра, р.п</w:t>
      </w:r>
      <w:proofErr w:type="gramStart"/>
      <w:r w:rsidRPr="00500453">
        <w:rPr>
          <w:rFonts w:ascii="Times New Roman" w:hAnsi="Times New Roman"/>
          <w:sz w:val="28"/>
          <w:szCs w:val="28"/>
          <w:lang w:eastAsia="ru-RU"/>
        </w:rPr>
        <w:t>.З</w:t>
      </w:r>
      <w:proofErr w:type="gramEnd"/>
      <w:r w:rsidRPr="00500453">
        <w:rPr>
          <w:rFonts w:ascii="Times New Roman" w:hAnsi="Times New Roman"/>
          <w:sz w:val="28"/>
          <w:szCs w:val="28"/>
          <w:lang w:eastAsia="ru-RU"/>
        </w:rPr>
        <w:t>алари (20 км по автомобильной дороге  от с.Холмогой), являющегося ближайшей станцией железной дороги.</w:t>
      </w:r>
    </w:p>
    <w:p w:rsidR="00A52B86" w:rsidRPr="00500453" w:rsidRDefault="00A52B86" w:rsidP="00A52B86">
      <w:pPr>
        <w:pStyle w:val="ab"/>
        <w:rPr>
          <w:rFonts w:ascii="Times New Roman" w:hAnsi="Times New Roman"/>
          <w:sz w:val="28"/>
          <w:szCs w:val="28"/>
          <w:lang w:eastAsia="ru-RU"/>
        </w:rPr>
      </w:pPr>
      <w:r w:rsidRPr="00500453">
        <w:rPr>
          <w:rFonts w:ascii="Times New Roman" w:hAnsi="Times New Roman"/>
          <w:sz w:val="28"/>
          <w:szCs w:val="28"/>
          <w:lang w:eastAsia="ru-RU"/>
        </w:rPr>
        <w:t>Наличие автомобильной дороги, близость железной, резервы свободной территории под новое жилищно-гражданское строительство создают благоприятные предпосылки для социально-экономического развития поселения. Сдерживающим фактором развития является удаленность муниципального образования от важнейших экономических центров. Удаленность центра поселения от областного центра ( г</w:t>
      </w:r>
      <w:proofErr w:type="gramStart"/>
      <w:r w:rsidRPr="00500453">
        <w:rPr>
          <w:rFonts w:ascii="Times New Roman" w:hAnsi="Times New Roman"/>
          <w:sz w:val="28"/>
          <w:szCs w:val="28"/>
          <w:lang w:eastAsia="ru-RU"/>
        </w:rPr>
        <w:t>.И</w:t>
      </w:r>
      <w:proofErr w:type="gramEnd"/>
      <w:r w:rsidRPr="00500453">
        <w:rPr>
          <w:rFonts w:ascii="Times New Roman" w:hAnsi="Times New Roman"/>
          <w:sz w:val="28"/>
          <w:szCs w:val="28"/>
          <w:lang w:eastAsia="ru-RU"/>
        </w:rPr>
        <w:t>ркутска) составляет 215 км( включая 195 км по железной дороге от ст.Залари), от ближайшего города (г.Зима) – 75 км.</w:t>
      </w:r>
    </w:p>
    <w:p w:rsidR="00A52B86" w:rsidRPr="00500453" w:rsidRDefault="00A52B86" w:rsidP="00A52B86">
      <w:pPr>
        <w:pStyle w:val="ab"/>
        <w:rPr>
          <w:rFonts w:ascii="Times New Roman" w:hAnsi="Times New Roman"/>
          <w:sz w:val="28"/>
          <w:szCs w:val="28"/>
          <w:lang w:eastAsia="ru-RU"/>
        </w:rPr>
      </w:pPr>
      <w:r w:rsidRPr="00500453">
        <w:rPr>
          <w:rFonts w:ascii="Times New Roman" w:hAnsi="Times New Roman"/>
          <w:sz w:val="28"/>
          <w:szCs w:val="28"/>
          <w:lang w:eastAsia="ru-RU"/>
        </w:rPr>
        <w:t xml:space="preserve">МО «Холмогойское сельское поселение» расположено </w:t>
      </w:r>
      <w:r w:rsidRPr="00500453">
        <w:rPr>
          <w:rFonts w:ascii="Times New Roman" w:hAnsi="Times New Roman"/>
          <w:color w:val="000000"/>
          <w:sz w:val="28"/>
          <w:szCs w:val="28"/>
          <w:lang w:eastAsia="ru-RU"/>
        </w:rPr>
        <w:t>в восточной</w:t>
      </w:r>
      <w:r w:rsidRPr="00500453">
        <w:rPr>
          <w:rFonts w:ascii="Times New Roman" w:hAnsi="Times New Roman"/>
          <w:sz w:val="28"/>
          <w:szCs w:val="28"/>
          <w:lang w:eastAsia="ru-RU"/>
        </w:rPr>
        <w:t xml:space="preserve"> части территории Заларинского муниципального района, входит в состав Заларинской районной системы расселения и административно подчиняется непосредственно районному центру р.п</w:t>
      </w:r>
      <w:proofErr w:type="gramStart"/>
      <w:r w:rsidRPr="00500453">
        <w:rPr>
          <w:rFonts w:ascii="Times New Roman" w:hAnsi="Times New Roman"/>
          <w:sz w:val="28"/>
          <w:szCs w:val="28"/>
          <w:lang w:eastAsia="ru-RU"/>
        </w:rPr>
        <w:t>.З</w:t>
      </w:r>
      <w:proofErr w:type="gramEnd"/>
      <w:r w:rsidRPr="00500453">
        <w:rPr>
          <w:rFonts w:ascii="Times New Roman" w:hAnsi="Times New Roman"/>
          <w:sz w:val="28"/>
          <w:szCs w:val="28"/>
          <w:lang w:eastAsia="ru-RU"/>
        </w:rPr>
        <w:t>алари, с которым поддерживает  тесные трудовые  и культурно-бытовые связи. В качестве центра муниципального образования с</w:t>
      </w:r>
      <w:proofErr w:type="gramStart"/>
      <w:r w:rsidRPr="00500453">
        <w:rPr>
          <w:rFonts w:ascii="Times New Roman" w:hAnsi="Times New Roman"/>
          <w:sz w:val="28"/>
          <w:szCs w:val="28"/>
          <w:lang w:eastAsia="ru-RU"/>
        </w:rPr>
        <w:t>.Х</w:t>
      </w:r>
      <w:proofErr w:type="gramEnd"/>
      <w:r w:rsidRPr="00500453">
        <w:rPr>
          <w:rFonts w:ascii="Times New Roman" w:hAnsi="Times New Roman"/>
          <w:sz w:val="28"/>
          <w:szCs w:val="28"/>
          <w:lang w:eastAsia="ru-RU"/>
        </w:rPr>
        <w:t>олмогой осуществляет функции административного управления и культурно-</w:t>
      </w:r>
      <w:r w:rsidRPr="00500453">
        <w:rPr>
          <w:rFonts w:ascii="Times New Roman" w:hAnsi="Times New Roman"/>
          <w:sz w:val="28"/>
          <w:szCs w:val="28"/>
          <w:lang w:eastAsia="ru-RU"/>
        </w:rPr>
        <w:lastRenderedPageBreak/>
        <w:t xml:space="preserve">бытового обслуживания в отношении подчиненных сельских населенных пунктов с населением 339 человек, расположенным на расстоянии </w:t>
      </w:r>
      <w:r w:rsidRPr="00500453">
        <w:rPr>
          <w:rFonts w:ascii="Times New Roman" w:hAnsi="Times New Roman"/>
          <w:color w:val="000000"/>
          <w:sz w:val="28"/>
          <w:szCs w:val="28"/>
          <w:lang w:eastAsia="ru-RU"/>
        </w:rPr>
        <w:t>5-7</w:t>
      </w:r>
      <w:r w:rsidRPr="00500453">
        <w:rPr>
          <w:rFonts w:ascii="Times New Roman" w:hAnsi="Times New Roman"/>
          <w:sz w:val="28"/>
          <w:szCs w:val="28"/>
          <w:lang w:eastAsia="ru-RU"/>
        </w:rPr>
        <w:t xml:space="preserve"> км от центра поселения.</w:t>
      </w:r>
    </w:p>
    <w:p w:rsidR="00A52B86" w:rsidRDefault="00A52B86" w:rsidP="00A52B86">
      <w:pPr>
        <w:pStyle w:val="ab"/>
        <w:rPr>
          <w:rFonts w:ascii="Times New Roman" w:hAnsi="Times New Roman"/>
          <w:sz w:val="28"/>
          <w:szCs w:val="28"/>
        </w:rPr>
      </w:pPr>
      <w:r w:rsidRPr="00500453">
        <w:rPr>
          <w:rFonts w:ascii="Times New Roman" w:hAnsi="Times New Roman"/>
          <w:sz w:val="28"/>
          <w:szCs w:val="28"/>
        </w:rPr>
        <w:t>1.2 Климат территории, как и всей Иркутской области, резко континентальный,  характеризующийся продолжительной и суровой зимой и коротким летом. Причиной этого является образование над азиатским материком в зимний период областей высокого давления, в результате чего в этот период года преобладает ясная, сравнительно тихая погода со значительными морозами и небольшим количеством осадков. Снежный покров, как правило, незначительной толщины. В летний период азиатский материк</w:t>
      </w:r>
      <w:r>
        <w:rPr>
          <w:rFonts w:ascii="Times New Roman" w:hAnsi="Times New Roman"/>
          <w:sz w:val="28"/>
          <w:szCs w:val="28"/>
        </w:rPr>
        <w:t xml:space="preserve"> интенсивно прогревается, образуются области низкого давления и циклоны с переменной погодой, когда жаркие, сухие дни чередуются с дождливыми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Летний период характеризуются значительным количеством выпадающих осадков.</w:t>
      </w:r>
    </w:p>
    <w:p w:rsidR="00A52B86" w:rsidRDefault="00A52B86" w:rsidP="00A52B86">
      <w:pPr>
        <w:pStyle w:val="ab"/>
        <w:rPr>
          <w:rFonts w:ascii="Times New Roman" w:hAnsi="Times New Roman"/>
          <w:sz w:val="28"/>
          <w:szCs w:val="28"/>
        </w:rPr>
      </w:pPr>
      <w:r>
        <w:rPr>
          <w:rFonts w:ascii="Times New Roman" w:hAnsi="Times New Roman"/>
          <w:sz w:val="28"/>
          <w:szCs w:val="28"/>
        </w:rPr>
        <w:tab/>
        <w:t>Начало и конец вегетационного периода  проходит при среднесуточной температуре +5С. Вегетационный период относительно короткий – около 135 дней в горах и 154 дня в равнинной части.</w:t>
      </w:r>
    </w:p>
    <w:p w:rsidR="00A52B86" w:rsidRDefault="00A52B86" w:rsidP="00A52B86">
      <w:pPr>
        <w:pStyle w:val="ab"/>
        <w:rPr>
          <w:rFonts w:ascii="Times New Roman" w:hAnsi="Times New Roman"/>
          <w:sz w:val="28"/>
          <w:szCs w:val="28"/>
        </w:rPr>
      </w:pPr>
      <w:r>
        <w:rPr>
          <w:rFonts w:ascii="Times New Roman" w:hAnsi="Times New Roman"/>
          <w:sz w:val="28"/>
          <w:szCs w:val="28"/>
        </w:rPr>
        <w:t>Вегетационный период в среднем продолжается с 5 мая по 16 сентября в западной части, с 26 апреля по 26 сентября в восточной части лесничества. В равнинной части территории преобладают ветры северо-западного направления, со среднегодовой скоростью 1,8 м/сек</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горной части – северо-западного и северного направления со среднегодовой скоростью 0,8 м/сек. Безветренный период насчитывает до 130 дней, основная его часть приходится на зимний период.</w:t>
      </w:r>
    </w:p>
    <w:p w:rsidR="00A52B86" w:rsidRDefault="00A52B86" w:rsidP="00A52B86">
      <w:pPr>
        <w:pStyle w:val="Bodytext80"/>
        <w:shd w:val="clear" w:color="auto" w:fill="auto"/>
        <w:spacing w:line="292" w:lineRule="exact"/>
        <w:ind w:left="-238" w:right="20" w:firstLine="672"/>
        <w:jc w:val="both"/>
        <w:rPr>
          <w:rFonts w:ascii="Times New Roman" w:hAnsi="Times New Roman"/>
          <w:sz w:val="28"/>
          <w:szCs w:val="28"/>
        </w:rPr>
      </w:pPr>
      <w:r>
        <w:rPr>
          <w:rFonts w:ascii="Times New Roman" w:hAnsi="Times New Roman"/>
          <w:sz w:val="28"/>
          <w:szCs w:val="28"/>
        </w:rPr>
        <w:t>Глубина снежного покрова достигает в горах максимум 43 см, на остальной части лесничества - 21 см. Снежный покров в горах устанавливается в середине или последней декаде сентября, а в восточной части лесничества - в начале или в середине октября. Средняя дата схода снежного покрова, соответственно, приходится на 1 мая и на 31 марта.</w:t>
      </w:r>
    </w:p>
    <w:p w:rsidR="00A52B86" w:rsidRDefault="00A52B86" w:rsidP="00A52B86">
      <w:pPr>
        <w:pStyle w:val="Bodytext80"/>
        <w:shd w:val="clear" w:color="auto" w:fill="auto"/>
        <w:spacing w:line="292" w:lineRule="exact"/>
        <w:ind w:left="-238" w:right="20" w:firstLine="672"/>
        <w:jc w:val="both"/>
        <w:rPr>
          <w:rFonts w:ascii="Times New Roman" w:hAnsi="Times New Roman"/>
          <w:sz w:val="28"/>
          <w:szCs w:val="28"/>
        </w:rPr>
      </w:pPr>
      <w:r>
        <w:rPr>
          <w:rFonts w:ascii="Times New Roman" w:hAnsi="Times New Roman"/>
          <w:sz w:val="28"/>
          <w:szCs w:val="28"/>
        </w:rPr>
        <w:t>Последние весенние заморозки отмечаются в июне месяце, первые осенние заморозки в равнинной части приходятся на начало сентября, а в горах на август месяц, в отдельные годы заморозки в горах случаются во все летние месяцы.</w:t>
      </w:r>
    </w:p>
    <w:p w:rsidR="00A52B86" w:rsidRDefault="00A52B86" w:rsidP="00A52B86">
      <w:pPr>
        <w:pStyle w:val="Bodytext80"/>
        <w:shd w:val="clear" w:color="auto" w:fill="auto"/>
        <w:spacing w:line="292" w:lineRule="exact"/>
        <w:ind w:left="-238" w:right="20" w:firstLine="672"/>
        <w:jc w:val="both"/>
        <w:rPr>
          <w:rFonts w:ascii="Times New Roman" w:hAnsi="Times New Roman"/>
          <w:sz w:val="28"/>
          <w:szCs w:val="28"/>
        </w:rPr>
      </w:pPr>
      <w:r>
        <w:rPr>
          <w:rFonts w:ascii="Times New Roman" w:hAnsi="Times New Roman"/>
          <w:sz w:val="28"/>
          <w:szCs w:val="28"/>
        </w:rPr>
        <w:t>В связи с незначительной мощностью снежного покрова, почвы промерзают на глубину 1,5 -2,5 м.</w:t>
      </w:r>
    </w:p>
    <w:p w:rsidR="00A52B86" w:rsidRDefault="00A52B86" w:rsidP="00A52B86">
      <w:pPr>
        <w:pStyle w:val="Bodytext80"/>
        <w:shd w:val="clear" w:color="auto" w:fill="auto"/>
        <w:spacing w:line="292" w:lineRule="exact"/>
        <w:ind w:left="-238" w:firstLine="672"/>
        <w:jc w:val="both"/>
        <w:rPr>
          <w:rFonts w:ascii="Times New Roman" w:hAnsi="Times New Roman"/>
          <w:sz w:val="28"/>
          <w:szCs w:val="28"/>
        </w:rPr>
      </w:pPr>
      <w:r>
        <w:rPr>
          <w:rFonts w:ascii="Times New Roman" w:hAnsi="Times New Roman"/>
          <w:sz w:val="28"/>
          <w:szCs w:val="28"/>
        </w:rPr>
        <w:t>Полное оттаивание почвы приходится на период с 15 мая по 20 мая.</w:t>
      </w:r>
    </w:p>
    <w:p w:rsidR="00A52B86" w:rsidRDefault="00A52B86" w:rsidP="00A52B86">
      <w:pPr>
        <w:pStyle w:val="Bodytext80"/>
        <w:shd w:val="clear" w:color="auto" w:fill="auto"/>
        <w:spacing w:line="292" w:lineRule="exact"/>
        <w:ind w:left="-238" w:right="20" w:firstLine="672"/>
        <w:jc w:val="both"/>
        <w:rPr>
          <w:rFonts w:ascii="Times New Roman" w:hAnsi="Times New Roman"/>
          <w:sz w:val="28"/>
          <w:szCs w:val="28"/>
        </w:rPr>
      </w:pPr>
      <w:r>
        <w:rPr>
          <w:rFonts w:ascii="Times New Roman" w:hAnsi="Times New Roman"/>
          <w:sz w:val="28"/>
          <w:szCs w:val="28"/>
        </w:rPr>
        <w:t>Короткий вегетационный период, поздние весенние и ранние осенние заморозки, значительная амплитуда колебаний температур, глубокое промерзание почвы при незначительной глубине снежного покрова, приводит к образованию слоя вечной мерзлоты. Все это отрицательно влияет на рост и развитие древесной растительности.</w:t>
      </w:r>
    </w:p>
    <w:p w:rsidR="00A52B86" w:rsidRDefault="00A52B86" w:rsidP="00A52B86">
      <w:pPr>
        <w:pStyle w:val="Bodytext80"/>
        <w:shd w:val="clear" w:color="auto" w:fill="auto"/>
        <w:spacing w:line="292" w:lineRule="exact"/>
        <w:ind w:left="-238" w:right="20" w:firstLine="672"/>
        <w:jc w:val="both"/>
        <w:rPr>
          <w:rFonts w:ascii="Times New Roman" w:hAnsi="Times New Roman"/>
          <w:sz w:val="28"/>
          <w:szCs w:val="28"/>
        </w:rPr>
      </w:pPr>
      <w:r>
        <w:rPr>
          <w:rFonts w:ascii="Times New Roman" w:hAnsi="Times New Roman"/>
          <w:sz w:val="28"/>
          <w:szCs w:val="28"/>
        </w:rPr>
        <w:t>Однако значительная продолжительность инсоляции и достаточное количество осадков в течение вегетационного периода сглаживают влияние отрицательных факторов на рост и развитие насаждений.</w:t>
      </w:r>
    </w:p>
    <w:p w:rsidR="00A52B86" w:rsidRDefault="00A52B86" w:rsidP="00A52B86">
      <w:pPr>
        <w:pStyle w:val="Bodytext80"/>
        <w:shd w:val="clear" w:color="auto" w:fill="auto"/>
        <w:spacing w:line="292" w:lineRule="exact"/>
        <w:ind w:left="-238" w:right="20" w:firstLine="672"/>
        <w:jc w:val="both"/>
        <w:rPr>
          <w:rFonts w:ascii="Times New Roman" w:hAnsi="Times New Roman"/>
          <w:sz w:val="28"/>
          <w:szCs w:val="28"/>
        </w:rPr>
      </w:pPr>
      <w:r>
        <w:rPr>
          <w:rFonts w:ascii="Times New Roman" w:hAnsi="Times New Roman"/>
          <w:sz w:val="28"/>
          <w:szCs w:val="28"/>
        </w:rPr>
        <w:t>В целом климат территории относительно благоприятен для произрастания сосны сибирской (кедра), сосны, лиственницы, пихты, березы, осины. Это подтверждается наличием насаждений этих пород со средними классами бонитета от II до III. В горной части лесничества произрастают кедрачи IV класса бонитета.</w:t>
      </w:r>
    </w:p>
    <w:p w:rsidR="00A52B86" w:rsidRDefault="00A52B86" w:rsidP="00A52B86">
      <w:pPr>
        <w:pStyle w:val="ab"/>
        <w:rPr>
          <w:rFonts w:ascii="Times New Roman" w:hAnsi="Times New Roman"/>
          <w:sz w:val="28"/>
          <w:szCs w:val="28"/>
          <w:lang w:val="x-none"/>
        </w:rPr>
      </w:pPr>
    </w:p>
    <w:p w:rsidR="00A52B86" w:rsidRDefault="00A52B86" w:rsidP="00A52B86">
      <w:pPr>
        <w:spacing w:line="240" w:lineRule="auto"/>
        <w:ind w:left="-238" w:firstLine="672"/>
        <w:rPr>
          <w:rFonts w:ascii="Times New Roman" w:hAnsi="Times New Roman"/>
          <w:sz w:val="28"/>
          <w:szCs w:val="28"/>
        </w:rPr>
      </w:pPr>
      <w:r>
        <w:rPr>
          <w:rFonts w:ascii="Times New Roman" w:eastAsia="Times New Roman" w:hAnsi="Times New Roman"/>
          <w:sz w:val="28"/>
          <w:szCs w:val="28"/>
          <w:lang w:eastAsia="ru-RU"/>
        </w:rPr>
        <w:t xml:space="preserve">1.3. </w:t>
      </w:r>
      <w:r>
        <w:rPr>
          <w:rFonts w:ascii="Times New Roman" w:hAnsi="Times New Roman"/>
          <w:sz w:val="28"/>
          <w:szCs w:val="28"/>
        </w:rPr>
        <w:t xml:space="preserve">Почвенный покров Холмогойского поселения разнообразен, в нем встречаются зональные и азональные типы почв. Среди зональных типов наибольшую площадь занимают серые лесные почвы, которые формируются под смешанными лесами с травянистым покровом. Геологическим субстратом (материнскими породами) для таких почв являются продукты выветривания юрских песчаников и агриллитов, а потому по механическому составу они средне- и тяжелосуглинистые; мощность таких почв может достигать 40-50 см, а содержание гумуса колеблется от 2,5 до 7 %. По цвету гумусового горизонта эти почвы подразделяются </w:t>
      </w:r>
      <w:proofErr w:type="gramStart"/>
      <w:r>
        <w:rPr>
          <w:rFonts w:ascii="Times New Roman" w:hAnsi="Times New Roman"/>
          <w:sz w:val="28"/>
          <w:szCs w:val="28"/>
        </w:rPr>
        <w:t>на</w:t>
      </w:r>
      <w:proofErr w:type="gramEnd"/>
      <w:r>
        <w:rPr>
          <w:rFonts w:ascii="Times New Roman" w:hAnsi="Times New Roman"/>
          <w:sz w:val="28"/>
          <w:szCs w:val="28"/>
        </w:rPr>
        <w:t xml:space="preserve"> светло-серые, серые и темно-серые; последние наиболее плодородны, т.к. содержание гумуса в них может достигать 6-5 %. В горной части поселения преобладают горно-подзолистые почвы. Они содержат незначительное количество гумуса, формируются под хвойными лесами на склонах гор; их мощность уменьшена (по сравнению с равнинными типами почв) до 15-20 см, а содержание гумуса чаще всего бывает от 2 до 2,5 %. На переувлажненных участках речных долин (обычно это поймы и 1-я терраса) встречаются </w:t>
      </w:r>
      <w:proofErr w:type="gramStart"/>
      <w:r>
        <w:rPr>
          <w:rFonts w:ascii="Times New Roman" w:hAnsi="Times New Roman"/>
          <w:sz w:val="28"/>
          <w:szCs w:val="28"/>
        </w:rPr>
        <w:t>болотные почвы</w:t>
      </w:r>
      <w:proofErr w:type="gramEnd"/>
      <w:r>
        <w:rPr>
          <w:rFonts w:ascii="Times New Roman" w:hAnsi="Times New Roman"/>
          <w:sz w:val="28"/>
          <w:szCs w:val="28"/>
        </w:rPr>
        <w:t xml:space="preserve"> со значительным оглеением, небольшой мощностью и низким содержанием гумуса (не более 1-1,5 %). </w:t>
      </w:r>
      <w:proofErr w:type="gramStart"/>
      <w:r>
        <w:rPr>
          <w:rFonts w:ascii="Times New Roman" w:hAnsi="Times New Roman"/>
          <w:sz w:val="28"/>
          <w:szCs w:val="28"/>
        </w:rPr>
        <w:t>На более сухих и возвышенных местах речных долин встречаются аллювиальные и луговые почвы; первые характеризуются значительной долей аллювиальных наносов и малогумусированы, вторые формируются в условиях недостаточного или нормального увлажнения с травянистой растительностью и с содержанием гумуса до 4-5 %, иногда – более, поэтому они могут использоваться не только под сенокосы и пастбища, но и под пашни.</w:t>
      </w:r>
      <w:proofErr w:type="gramEnd"/>
      <w:r>
        <w:rPr>
          <w:rFonts w:ascii="Times New Roman" w:hAnsi="Times New Roman"/>
          <w:sz w:val="28"/>
          <w:szCs w:val="28"/>
        </w:rPr>
        <w:t xml:space="preserve"> Вторые характеризуются низкими агрономическими свойствами, комплексностью заболоченных и засоленных почв,  закустаренностью.</w:t>
      </w:r>
    </w:p>
    <w:p w:rsidR="00A52B86" w:rsidRDefault="00A52B86" w:rsidP="00A52B86">
      <w:pPr>
        <w:spacing w:line="240" w:lineRule="auto"/>
        <w:ind w:left="-238" w:firstLine="672"/>
        <w:rPr>
          <w:rFonts w:ascii="Times New Roman" w:hAnsi="Times New Roman"/>
          <w:sz w:val="28"/>
          <w:szCs w:val="28"/>
        </w:rPr>
      </w:pPr>
      <w:r>
        <w:rPr>
          <w:rFonts w:ascii="Times New Roman" w:hAnsi="Times New Roman"/>
          <w:sz w:val="28"/>
          <w:szCs w:val="28"/>
        </w:rPr>
        <w:t>На долю сельскохозяйственных земель приходится 85 % территории. Почвы пригодны для выращивания овощей, фруктовых деревьев и ягодников. Непродуктивные земли составляют более 4% территории поселения. Преобладают болотные почвы. Они характеризуются низкими агрономическими свойствами, комплексностью заболоченных и засоленных почв, закустаренностью.  Резервом для сельскохозяйственного освоения являются почвы под лесными массивами. Лесные земли составляют 4га, могут использоваться для временного выпаса скота. Кроме того, леса на землях сельскохозяйственных предприятий выполняют климаторегулирующие и водоохранные  функции.</w:t>
      </w:r>
    </w:p>
    <w:p w:rsidR="00A52B86" w:rsidRDefault="00A52B86" w:rsidP="00A52B86">
      <w:pPr>
        <w:spacing w:line="240" w:lineRule="auto"/>
        <w:ind w:left="-238" w:firstLine="672"/>
        <w:rPr>
          <w:rFonts w:ascii="Times New Roman" w:hAnsi="Times New Roman"/>
          <w:sz w:val="28"/>
          <w:szCs w:val="28"/>
        </w:rPr>
      </w:pPr>
      <w:r>
        <w:rPr>
          <w:rFonts w:ascii="Times New Roman" w:hAnsi="Times New Roman"/>
          <w:sz w:val="28"/>
          <w:szCs w:val="28"/>
        </w:rPr>
        <w:t>Основные породы</w:t>
      </w:r>
      <w:proofErr w:type="gramStart"/>
      <w:r>
        <w:rPr>
          <w:rFonts w:ascii="Times New Roman" w:hAnsi="Times New Roman"/>
          <w:sz w:val="28"/>
          <w:szCs w:val="28"/>
        </w:rPr>
        <w:t xml:space="preserve"> ,</w:t>
      </w:r>
      <w:proofErr w:type="gramEnd"/>
      <w:r>
        <w:rPr>
          <w:rFonts w:ascii="Times New Roman" w:hAnsi="Times New Roman"/>
          <w:sz w:val="28"/>
          <w:szCs w:val="28"/>
        </w:rPr>
        <w:t>произрастающие на территории – сосна, лиственница, береза.</w:t>
      </w:r>
    </w:p>
    <w:p w:rsidR="00A52B86" w:rsidRDefault="00A52B86" w:rsidP="00A52B86">
      <w:pPr>
        <w:spacing w:after="0" w:line="240" w:lineRule="auto"/>
        <w:ind w:firstLine="900"/>
        <w:jc w:val="both"/>
        <w:rPr>
          <w:rFonts w:ascii="Times New Roman" w:eastAsia="Times New Roman" w:hAnsi="Times New Roman"/>
          <w:sz w:val="28"/>
          <w:szCs w:val="28"/>
          <w:lang w:eastAsia="ru-RU"/>
        </w:rPr>
      </w:pPr>
    </w:p>
    <w:p w:rsidR="00A52B86" w:rsidRDefault="00A52B86" w:rsidP="00A52B8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Существующее состояние и перспектива развития</w:t>
      </w:r>
    </w:p>
    <w:p w:rsidR="00A52B86" w:rsidRDefault="00500453" w:rsidP="00A52B8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МО «Холмогойское сельское поселение»</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По состоянию 01.07.2014 года общая численность населения </w:t>
      </w:r>
      <w:r>
        <w:rPr>
          <w:rFonts w:ascii="Times New Roman" w:hAnsi="Times New Roman"/>
          <w:sz w:val="28"/>
          <w:szCs w:val="28"/>
          <w:lang w:eastAsia="ru-RU"/>
        </w:rPr>
        <w:t xml:space="preserve">МО «Холмогойское сельское поселение» </w:t>
      </w:r>
      <w:r>
        <w:rPr>
          <w:rFonts w:ascii="Times New Roman" w:eastAsia="Times New Roman" w:hAnsi="Times New Roman"/>
          <w:sz w:val="28"/>
          <w:szCs w:val="28"/>
          <w:lang w:eastAsia="ru-RU"/>
        </w:rPr>
        <w:t xml:space="preserve">   составляет 1316 человек.</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Сельская социально-административная сфера включает:</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администрация </w:t>
      </w:r>
      <w:r>
        <w:rPr>
          <w:rFonts w:ascii="Times New Roman" w:hAnsi="Times New Roman"/>
          <w:sz w:val="28"/>
          <w:szCs w:val="28"/>
          <w:lang w:eastAsia="ru-RU"/>
        </w:rPr>
        <w:t>МО «Холмогойское сельское поселение»</w:t>
      </w:r>
      <w:proofErr w:type="gramStart"/>
      <w:r>
        <w:rPr>
          <w:rFonts w:ascii="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gramEnd"/>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ОАО «Восход»</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ПОСПО 4 магазина</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магазин «Маяк» ИП Абушахманова Л.Ш.</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магазин «Кристалл» ИП Харковец О.В.</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магазин «Алла» ИП Распутин С.Л.</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муниципальное бюджетное  образовательное учреждение Холмогойская СОШ</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МБОУ </w:t>
      </w:r>
      <w:proofErr w:type="gramStart"/>
      <w:r>
        <w:rPr>
          <w:rFonts w:ascii="Times New Roman" w:eastAsia="Times New Roman" w:hAnsi="Times New Roman"/>
          <w:sz w:val="28"/>
          <w:szCs w:val="28"/>
          <w:lang w:eastAsia="ru-RU"/>
        </w:rPr>
        <w:t>Романовская</w:t>
      </w:r>
      <w:proofErr w:type="gramEnd"/>
      <w:r>
        <w:rPr>
          <w:rFonts w:ascii="Times New Roman" w:eastAsia="Times New Roman" w:hAnsi="Times New Roman"/>
          <w:sz w:val="28"/>
          <w:szCs w:val="28"/>
          <w:lang w:eastAsia="ru-RU"/>
        </w:rPr>
        <w:t xml:space="preserve"> НОШ</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МБОУ Примернинская НОШ</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бюджетное учреждение культуры «Холмогойский ЦИКД и СД»</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фельдшерско-акушерский пункт с</w:t>
      </w:r>
      <w:proofErr w:type="gramStart"/>
      <w:r>
        <w:rPr>
          <w:rFonts w:ascii="Times New Roman" w:eastAsia="Times New Roman" w:hAnsi="Times New Roman"/>
          <w:sz w:val="28"/>
          <w:szCs w:val="28"/>
          <w:lang w:eastAsia="ru-RU"/>
        </w:rPr>
        <w:t>.Х</w:t>
      </w:r>
      <w:proofErr w:type="gramEnd"/>
      <w:r>
        <w:rPr>
          <w:rFonts w:ascii="Times New Roman" w:eastAsia="Times New Roman" w:hAnsi="Times New Roman"/>
          <w:sz w:val="28"/>
          <w:szCs w:val="28"/>
          <w:lang w:eastAsia="ru-RU"/>
        </w:rPr>
        <w:t>олмогой, д.Романова;</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почтовое отделение</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состав жилого фонда поселка входят одноэтажные дома в деревянном и панельном исполнении.</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Услуги благоустройства представлены наличием электроснабжения. Соотношение степени благоустройства  жилого фонда (таблица 1).</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Подача питьевой воды осуществляется из подземного водозабора, представленного  артезианской скважиной. </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Транспортная инфраструктура представлена сетью внутрипоселковых дорог общей протяжённостью 16,4км. Покрытие автодорог имеет асфальт, грунтовое, гравийное покрытие. Систем ливневой уличной канализации нет.</w:t>
      </w:r>
    </w:p>
    <w:p w:rsidR="00A52B86" w:rsidRDefault="00A52B86" w:rsidP="00A52B86">
      <w:pPr>
        <w:spacing w:after="0" w:line="240" w:lineRule="auto"/>
        <w:ind w:firstLine="9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Лесных участков, находящихся в муниципальной собственности, на территории поселения нет.</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Валовый объем от печного отопления неблагоустроенного жилого фонда не учитывается.</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Данная схема</w:t>
      </w:r>
      <w:r>
        <w:rPr>
          <w:rFonts w:ascii="Times New Roman" w:eastAsia="Times New Roman" w:hAnsi="Times New Roman"/>
          <w:color w:val="404040"/>
          <w:sz w:val="28"/>
          <w:szCs w:val="28"/>
          <w:lang w:eastAsia="ru-RU"/>
        </w:rPr>
        <w:t xml:space="preserve"> санитарной</w:t>
      </w:r>
      <w:r>
        <w:rPr>
          <w:rFonts w:ascii="Times New Roman" w:eastAsia="Times New Roman" w:hAnsi="Times New Roman"/>
          <w:sz w:val="28"/>
          <w:szCs w:val="28"/>
          <w:lang w:eastAsia="ru-RU"/>
        </w:rPr>
        <w:t xml:space="preserve"> очистки предусматривает период развития территории поселка с 2014 по 2018 год (включительно).  Предположительно за данный временной этап кардинального развития поселка не произойдет. Ввод в действие новых промышленных предприятий, учреждений и организаций, которые внесли бы существенные изменения в разрабатываемую схему, не ожидается (таблица 1).</w:t>
      </w:r>
    </w:p>
    <w:p w:rsidR="00A52B86" w:rsidRDefault="00A52B86" w:rsidP="00A52B86">
      <w:pPr>
        <w:spacing w:after="0" w:line="240" w:lineRule="auto"/>
        <w:ind w:firstLine="900"/>
        <w:jc w:val="right"/>
        <w:rPr>
          <w:rFonts w:ascii="Times New Roman" w:eastAsia="Times New Roman" w:hAnsi="Times New Roman"/>
          <w:sz w:val="28"/>
          <w:szCs w:val="28"/>
          <w:lang w:eastAsia="ru-RU"/>
        </w:rPr>
      </w:pPr>
    </w:p>
    <w:p w:rsidR="00A52B86" w:rsidRDefault="00A52B86" w:rsidP="00A52B86">
      <w:pPr>
        <w:spacing w:after="0" w:line="240" w:lineRule="auto"/>
        <w:ind w:firstLine="90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w:t>
      </w:r>
    </w:p>
    <w:tbl>
      <w:tblPr>
        <w:tblW w:w="107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298"/>
        <w:gridCol w:w="2352"/>
        <w:gridCol w:w="1620"/>
        <w:gridCol w:w="1620"/>
      </w:tblGrid>
      <w:tr w:rsidR="00A52B86" w:rsidTr="00A52B86">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/п</w:t>
            </w: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Показатель</w:t>
            </w:r>
          </w:p>
        </w:tc>
        <w:tc>
          <w:tcPr>
            <w:tcW w:w="235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Ед. изм.</w:t>
            </w:r>
          </w:p>
        </w:tc>
        <w:tc>
          <w:tcPr>
            <w:tcW w:w="162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На начало 01.08. 11 г.</w:t>
            </w:r>
          </w:p>
        </w:tc>
        <w:tc>
          <w:tcPr>
            <w:tcW w:w="162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На начало 01.07.14 г.</w:t>
            </w:r>
          </w:p>
        </w:tc>
      </w:tr>
      <w:tr w:rsidR="00A52B86" w:rsidTr="00A52B86">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p>
        </w:tc>
        <w:tc>
          <w:tcPr>
            <w:tcW w:w="4299"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Численность населения</w:t>
            </w:r>
          </w:p>
          <w:p w:rsidR="00A52B86" w:rsidRDefault="00A52B86">
            <w:pPr>
              <w:spacing w:after="0" w:line="240" w:lineRule="auto"/>
              <w:jc w:val="both"/>
              <w:rPr>
                <w:rFonts w:ascii="Times New Roman" w:eastAsia="Times New Roman" w:hAnsi="Times New Roman" w:cs="Times New Roman"/>
                <w:sz w:val="28"/>
                <w:szCs w:val="28"/>
                <w:lang w:eastAsia="ru-RU"/>
              </w:rPr>
            </w:pPr>
          </w:p>
        </w:tc>
        <w:tc>
          <w:tcPr>
            <w:tcW w:w="235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тыс. чел.</w:t>
            </w:r>
          </w:p>
        </w:tc>
        <w:tc>
          <w:tcPr>
            <w:tcW w:w="162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1,013</w:t>
            </w:r>
          </w:p>
        </w:tc>
        <w:tc>
          <w:tcPr>
            <w:tcW w:w="162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1,316</w:t>
            </w:r>
          </w:p>
        </w:tc>
      </w:tr>
      <w:tr w:rsidR="00A52B86" w:rsidTr="00A52B86">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w:t>
            </w: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Численность населения, проживающего в домовладениях:</w:t>
            </w:r>
          </w:p>
          <w:p w:rsidR="00A52B86" w:rsidRDefault="00A52B8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/благоустроенных</w:t>
            </w:r>
          </w:p>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неблагоустроенных</w:t>
            </w:r>
          </w:p>
        </w:tc>
        <w:tc>
          <w:tcPr>
            <w:tcW w:w="2353"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center"/>
              <w:rPr>
                <w:rFonts w:ascii="Times New Roman" w:eastAsia="Times New Roman" w:hAnsi="Times New Roman"/>
                <w:sz w:val="28"/>
                <w:szCs w:val="28"/>
                <w:lang w:eastAsia="ru-RU"/>
              </w:rPr>
            </w:pPr>
          </w:p>
          <w:p w:rsidR="00A52B86" w:rsidRDefault="00A52B86">
            <w:pPr>
              <w:spacing w:after="0" w:line="240" w:lineRule="auto"/>
              <w:ind w:firstLine="900"/>
              <w:jc w:val="center"/>
              <w:rPr>
                <w:rFonts w:ascii="Times New Roman" w:eastAsia="Times New Roman" w:hAnsi="Times New Roman"/>
                <w:sz w:val="28"/>
                <w:szCs w:val="28"/>
                <w:lang w:eastAsia="ru-RU"/>
              </w:rPr>
            </w:pPr>
          </w:p>
          <w:p w:rsidR="00A52B86" w:rsidRDefault="00A52B86">
            <w:pPr>
              <w:spacing w:after="0" w:line="240" w:lineRule="auto"/>
              <w:jc w:val="center"/>
              <w:rPr>
                <w:rFonts w:ascii="Times New Roman" w:eastAsia="Times New Roman" w:hAnsi="Times New Roman"/>
                <w:sz w:val="28"/>
                <w:szCs w:val="28"/>
                <w:lang w:eastAsia="ru-RU"/>
              </w:rPr>
            </w:pPr>
          </w:p>
          <w:p w:rsidR="00A52B86" w:rsidRDefault="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тыс. чел.</w:t>
            </w:r>
          </w:p>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тыс. чел.</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A52B86" w:rsidRDefault="00A52B8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1,013</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A52B86" w:rsidRDefault="00A52B8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1,316</w:t>
            </w:r>
          </w:p>
        </w:tc>
      </w:tr>
      <w:tr w:rsidR="00A52B86" w:rsidTr="00A52B86">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lastRenderedPageBreak/>
              <w:t>3.</w:t>
            </w: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olor w:val="404040"/>
                <w:sz w:val="28"/>
                <w:szCs w:val="28"/>
                <w:lang w:eastAsia="ru-RU"/>
              </w:rPr>
            </w:pPr>
            <w:r>
              <w:rPr>
                <w:rFonts w:ascii="Times New Roman" w:eastAsia="Times New Roman" w:hAnsi="Times New Roman"/>
                <w:color w:val="404040"/>
                <w:sz w:val="28"/>
                <w:szCs w:val="28"/>
                <w:lang w:eastAsia="ru-RU"/>
              </w:rPr>
              <w:t>Количество объектов по степени благоустройства:</w:t>
            </w:r>
          </w:p>
          <w:p w:rsidR="00A52B86" w:rsidRDefault="00A52B86">
            <w:pPr>
              <w:spacing w:after="0" w:line="240" w:lineRule="auto"/>
              <w:jc w:val="both"/>
              <w:rPr>
                <w:rFonts w:ascii="Times New Roman" w:eastAsia="Times New Roman" w:hAnsi="Times New Roman"/>
                <w:color w:val="404040"/>
                <w:sz w:val="28"/>
                <w:szCs w:val="28"/>
                <w:lang w:eastAsia="ru-RU"/>
              </w:rPr>
            </w:pPr>
            <w:r>
              <w:rPr>
                <w:rFonts w:ascii="Times New Roman" w:eastAsia="Times New Roman" w:hAnsi="Times New Roman"/>
                <w:color w:val="404040"/>
                <w:sz w:val="28"/>
                <w:szCs w:val="28"/>
                <w:lang w:eastAsia="ru-RU"/>
              </w:rPr>
              <w:t xml:space="preserve">- </w:t>
            </w:r>
            <w:proofErr w:type="gramStart"/>
            <w:r>
              <w:rPr>
                <w:rFonts w:ascii="Times New Roman" w:eastAsia="Times New Roman" w:hAnsi="Times New Roman"/>
                <w:color w:val="404040"/>
                <w:sz w:val="28"/>
                <w:szCs w:val="28"/>
                <w:lang w:eastAsia="ru-RU"/>
              </w:rPr>
              <w:t>п</w:t>
            </w:r>
            <w:proofErr w:type="gramEnd"/>
            <w:r>
              <w:rPr>
                <w:rFonts w:ascii="Times New Roman" w:eastAsia="Times New Roman" w:hAnsi="Times New Roman"/>
                <w:color w:val="404040"/>
                <w:sz w:val="28"/>
                <w:szCs w:val="28"/>
                <w:lang w:eastAsia="ru-RU"/>
              </w:rPr>
              <w:t>/благоустроенных</w:t>
            </w:r>
          </w:p>
          <w:p w:rsidR="00A52B86" w:rsidRDefault="00A52B86">
            <w:pPr>
              <w:spacing w:after="0" w:line="240" w:lineRule="auto"/>
              <w:jc w:val="both"/>
              <w:rPr>
                <w:rFonts w:ascii="Times New Roman" w:eastAsia="Times New Roman" w:hAnsi="Times New Roman" w:cs="Times New Roman"/>
                <w:color w:val="404040"/>
                <w:sz w:val="28"/>
                <w:szCs w:val="28"/>
                <w:lang w:eastAsia="ru-RU"/>
              </w:rPr>
            </w:pPr>
            <w:r>
              <w:rPr>
                <w:rFonts w:ascii="Times New Roman" w:eastAsia="Times New Roman" w:hAnsi="Times New Roman"/>
                <w:color w:val="404040"/>
                <w:sz w:val="28"/>
                <w:szCs w:val="28"/>
                <w:lang w:eastAsia="ru-RU"/>
              </w:rPr>
              <w:t>-неблагоустроенных</w:t>
            </w:r>
          </w:p>
        </w:tc>
        <w:tc>
          <w:tcPr>
            <w:tcW w:w="2353"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center"/>
              <w:rPr>
                <w:rFonts w:ascii="Times New Roman" w:eastAsia="Times New Roman" w:hAnsi="Times New Roman"/>
                <w:color w:val="404040"/>
                <w:sz w:val="28"/>
                <w:szCs w:val="28"/>
                <w:lang w:eastAsia="ru-RU"/>
              </w:rPr>
            </w:pPr>
          </w:p>
          <w:p w:rsidR="00A52B86" w:rsidRDefault="00A52B86">
            <w:pPr>
              <w:spacing w:after="0" w:line="240" w:lineRule="auto"/>
              <w:ind w:firstLine="900"/>
              <w:jc w:val="center"/>
              <w:rPr>
                <w:rFonts w:ascii="Times New Roman" w:eastAsia="Times New Roman" w:hAnsi="Times New Roman"/>
                <w:color w:val="404040"/>
                <w:sz w:val="28"/>
                <w:szCs w:val="28"/>
                <w:lang w:eastAsia="ru-RU"/>
              </w:rPr>
            </w:pPr>
          </w:p>
          <w:p w:rsidR="00A52B86" w:rsidRDefault="00A52B86">
            <w:pPr>
              <w:spacing w:after="0" w:line="240" w:lineRule="auto"/>
              <w:jc w:val="center"/>
              <w:rPr>
                <w:rFonts w:ascii="Times New Roman" w:eastAsia="Times New Roman" w:hAnsi="Times New Roman"/>
                <w:color w:val="404040"/>
                <w:sz w:val="28"/>
                <w:szCs w:val="28"/>
                <w:lang w:eastAsia="ru-RU"/>
              </w:rPr>
            </w:pPr>
            <w:r>
              <w:rPr>
                <w:rFonts w:ascii="Times New Roman" w:eastAsia="Times New Roman" w:hAnsi="Times New Roman"/>
                <w:color w:val="404040"/>
                <w:sz w:val="28"/>
                <w:szCs w:val="28"/>
                <w:lang w:eastAsia="ru-RU"/>
              </w:rPr>
              <w:t xml:space="preserve">зданий </w:t>
            </w:r>
          </w:p>
          <w:p w:rsidR="00A52B86" w:rsidRDefault="00A52B86">
            <w:pPr>
              <w:spacing w:after="0" w:line="240" w:lineRule="auto"/>
              <w:jc w:val="center"/>
              <w:rPr>
                <w:rFonts w:ascii="Times New Roman" w:eastAsia="Times New Roman" w:hAnsi="Times New Roman" w:cs="Times New Roman"/>
                <w:color w:val="404040"/>
                <w:sz w:val="28"/>
                <w:szCs w:val="28"/>
                <w:lang w:eastAsia="ru-RU"/>
              </w:rPr>
            </w:pPr>
            <w:r>
              <w:rPr>
                <w:rFonts w:ascii="Times New Roman" w:eastAsia="Times New Roman" w:hAnsi="Times New Roman"/>
                <w:color w:val="404040"/>
                <w:sz w:val="28"/>
                <w:szCs w:val="28"/>
                <w:lang w:eastAsia="ru-RU"/>
              </w:rPr>
              <w:t>зданий</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color w:val="404040"/>
                <w:sz w:val="28"/>
                <w:szCs w:val="28"/>
                <w:lang w:eastAsia="ru-RU"/>
              </w:rPr>
            </w:pPr>
          </w:p>
          <w:p w:rsidR="00A52B86" w:rsidRDefault="00A52B86">
            <w:pPr>
              <w:spacing w:after="0" w:line="240" w:lineRule="auto"/>
              <w:ind w:firstLine="900"/>
              <w:jc w:val="right"/>
              <w:rPr>
                <w:rFonts w:ascii="Times New Roman" w:eastAsia="Times New Roman" w:hAnsi="Times New Roman"/>
                <w:color w:val="404040"/>
                <w:sz w:val="28"/>
                <w:szCs w:val="28"/>
                <w:lang w:eastAsia="ru-RU"/>
              </w:rPr>
            </w:pPr>
          </w:p>
          <w:p w:rsidR="00A52B86" w:rsidRDefault="00A52B86">
            <w:pPr>
              <w:spacing w:after="0" w:line="240" w:lineRule="auto"/>
              <w:jc w:val="right"/>
              <w:rPr>
                <w:rFonts w:ascii="Times New Roman" w:eastAsia="Times New Roman" w:hAnsi="Times New Roman"/>
                <w:color w:val="404040"/>
                <w:sz w:val="28"/>
                <w:szCs w:val="28"/>
                <w:lang w:eastAsia="ru-RU"/>
              </w:rPr>
            </w:pPr>
            <w:r>
              <w:rPr>
                <w:rFonts w:ascii="Times New Roman" w:eastAsia="Times New Roman" w:hAnsi="Times New Roman"/>
                <w:color w:val="404040"/>
                <w:sz w:val="28"/>
                <w:szCs w:val="28"/>
                <w:lang w:eastAsia="ru-RU"/>
              </w:rPr>
              <w:t>-</w:t>
            </w:r>
          </w:p>
          <w:p w:rsidR="00A52B86" w:rsidRDefault="00A52B86">
            <w:pPr>
              <w:spacing w:after="0" w:line="240" w:lineRule="auto"/>
              <w:jc w:val="right"/>
              <w:rPr>
                <w:rFonts w:ascii="Times New Roman" w:eastAsia="Times New Roman" w:hAnsi="Times New Roman" w:cs="Times New Roman"/>
                <w:color w:val="404040"/>
                <w:sz w:val="28"/>
                <w:szCs w:val="28"/>
                <w:lang w:eastAsia="ru-RU"/>
              </w:rPr>
            </w:pPr>
            <w:r>
              <w:rPr>
                <w:rFonts w:ascii="Times New Roman" w:eastAsia="Times New Roman" w:hAnsi="Times New Roman"/>
                <w:color w:val="404040"/>
                <w:sz w:val="28"/>
                <w:szCs w:val="28"/>
                <w:lang w:eastAsia="ru-RU"/>
              </w:rPr>
              <w:t>328</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color w:val="404040"/>
                <w:sz w:val="28"/>
                <w:szCs w:val="28"/>
                <w:lang w:eastAsia="ru-RU"/>
              </w:rPr>
            </w:pPr>
          </w:p>
          <w:p w:rsidR="00A52B86" w:rsidRDefault="00A52B86">
            <w:pPr>
              <w:spacing w:after="0" w:line="240" w:lineRule="auto"/>
              <w:ind w:firstLine="900"/>
              <w:jc w:val="center"/>
              <w:rPr>
                <w:rFonts w:ascii="Times New Roman" w:eastAsia="Times New Roman" w:hAnsi="Times New Roman"/>
                <w:color w:val="404040"/>
                <w:sz w:val="28"/>
                <w:szCs w:val="28"/>
                <w:lang w:eastAsia="ru-RU"/>
              </w:rPr>
            </w:pPr>
          </w:p>
          <w:p w:rsidR="00A52B86" w:rsidRDefault="00A52B86">
            <w:pPr>
              <w:spacing w:after="0" w:line="240" w:lineRule="auto"/>
              <w:ind w:firstLine="900"/>
              <w:jc w:val="right"/>
              <w:rPr>
                <w:rFonts w:ascii="Times New Roman" w:eastAsia="Times New Roman" w:hAnsi="Times New Roman"/>
                <w:color w:val="404040"/>
                <w:sz w:val="28"/>
                <w:szCs w:val="28"/>
                <w:lang w:eastAsia="ru-RU"/>
              </w:rPr>
            </w:pPr>
          </w:p>
          <w:p w:rsidR="00A52B86" w:rsidRDefault="00A52B86">
            <w:pPr>
              <w:spacing w:after="0" w:line="240" w:lineRule="auto"/>
              <w:jc w:val="right"/>
              <w:rPr>
                <w:rFonts w:ascii="Times New Roman" w:eastAsia="Times New Roman" w:hAnsi="Times New Roman" w:cs="Times New Roman"/>
                <w:color w:val="404040"/>
                <w:sz w:val="28"/>
                <w:szCs w:val="28"/>
                <w:lang w:eastAsia="ru-RU"/>
              </w:rPr>
            </w:pPr>
            <w:r>
              <w:rPr>
                <w:rFonts w:ascii="Times New Roman" w:eastAsia="Times New Roman" w:hAnsi="Times New Roman"/>
                <w:color w:val="404040"/>
                <w:sz w:val="28"/>
                <w:szCs w:val="28"/>
                <w:lang w:eastAsia="ru-RU"/>
              </w:rPr>
              <w:t>320</w:t>
            </w:r>
          </w:p>
        </w:tc>
      </w:tr>
      <w:tr w:rsidR="00A52B86" w:rsidTr="00A52B86">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w:t>
            </w: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olor w:val="404040"/>
                <w:sz w:val="28"/>
                <w:szCs w:val="28"/>
                <w:lang w:eastAsia="ru-RU"/>
              </w:rPr>
            </w:pPr>
            <w:r>
              <w:rPr>
                <w:rFonts w:ascii="Times New Roman" w:eastAsia="Times New Roman" w:hAnsi="Times New Roman"/>
                <w:color w:val="404040"/>
                <w:sz w:val="28"/>
                <w:szCs w:val="28"/>
                <w:lang w:eastAsia="ru-RU"/>
              </w:rPr>
              <w:t>Этажность застройки:</w:t>
            </w:r>
          </w:p>
          <w:p w:rsidR="00A52B86" w:rsidRDefault="00A52B86">
            <w:pPr>
              <w:spacing w:after="0" w:line="240" w:lineRule="auto"/>
              <w:jc w:val="both"/>
              <w:rPr>
                <w:rFonts w:ascii="Times New Roman" w:eastAsia="Times New Roman" w:hAnsi="Times New Roman"/>
                <w:color w:val="404040"/>
                <w:sz w:val="28"/>
                <w:szCs w:val="28"/>
                <w:lang w:eastAsia="ru-RU"/>
              </w:rPr>
            </w:pPr>
            <w:r>
              <w:rPr>
                <w:rFonts w:ascii="Times New Roman" w:eastAsia="Times New Roman" w:hAnsi="Times New Roman"/>
                <w:color w:val="404040"/>
                <w:sz w:val="28"/>
                <w:szCs w:val="28"/>
                <w:lang w:eastAsia="ru-RU"/>
              </w:rPr>
              <w:t>- одноэтажные</w:t>
            </w:r>
          </w:p>
          <w:p w:rsidR="00A52B86" w:rsidRDefault="00A52B86">
            <w:pPr>
              <w:spacing w:after="0" w:line="240" w:lineRule="auto"/>
              <w:jc w:val="both"/>
              <w:rPr>
                <w:rFonts w:ascii="Times New Roman" w:eastAsia="Times New Roman" w:hAnsi="Times New Roman" w:cs="Times New Roman"/>
                <w:color w:val="404040"/>
                <w:sz w:val="28"/>
                <w:szCs w:val="28"/>
                <w:lang w:eastAsia="ru-RU"/>
              </w:rPr>
            </w:pPr>
            <w:r>
              <w:rPr>
                <w:rFonts w:ascii="Times New Roman" w:eastAsia="Times New Roman" w:hAnsi="Times New Roman"/>
                <w:color w:val="404040"/>
                <w:sz w:val="28"/>
                <w:szCs w:val="28"/>
                <w:lang w:eastAsia="ru-RU"/>
              </w:rPr>
              <w:t>- двухэтажные</w:t>
            </w:r>
          </w:p>
        </w:tc>
        <w:tc>
          <w:tcPr>
            <w:tcW w:w="2353"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center"/>
              <w:rPr>
                <w:rFonts w:ascii="Times New Roman" w:eastAsia="Times New Roman" w:hAnsi="Times New Roman"/>
                <w:color w:val="404040"/>
                <w:sz w:val="28"/>
                <w:szCs w:val="28"/>
                <w:lang w:eastAsia="ru-RU"/>
              </w:rPr>
            </w:pPr>
          </w:p>
          <w:p w:rsidR="00A52B86" w:rsidRDefault="00A52B86">
            <w:pPr>
              <w:spacing w:after="0" w:line="240" w:lineRule="auto"/>
              <w:jc w:val="center"/>
              <w:rPr>
                <w:rFonts w:ascii="Times New Roman" w:eastAsia="Times New Roman" w:hAnsi="Times New Roman"/>
                <w:color w:val="404040"/>
                <w:sz w:val="28"/>
                <w:szCs w:val="28"/>
                <w:lang w:eastAsia="ru-RU"/>
              </w:rPr>
            </w:pPr>
            <w:r>
              <w:rPr>
                <w:rFonts w:ascii="Times New Roman" w:eastAsia="Times New Roman" w:hAnsi="Times New Roman"/>
                <w:color w:val="404040"/>
                <w:sz w:val="28"/>
                <w:szCs w:val="28"/>
                <w:lang w:eastAsia="ru-RU"/>
              </w:rPr>
              <w:t xml:space="preserve">зданий </w:t>
            </w:r>
          </w:p>
          <w:p w:rsidR="00A52B86" w:rsidRDefault="00A52B86">
            <w:pPr>
              <w:spacing w:after="0" w:line="240" w:lineRule="auto"/>
              <w:jc w:val="center"/>
              <w:rPr>
                <w:rFonts w:ascii="Times New Roman" w:eastAsia="Times New Roman" w:hAnsi="Times New Roman" w:cs="Times New Roman"/>
                <w:color w:val="404040"/>
                <w:sz w:val="28"/>
                <w:szCs w:val="28"/>
                <w:lang w:eastAsia="ru-RU"/>
              </w:rPr>
            </w:pPr>
            <w:r>
              <w:rPr>
                <w:rFonts w:ascii="Times New Roman" w:eastAsia="Times New Roman" w:hAnsi="Times New Roman"/>
                <w:color w:val="404040"/>
                <w:sz w:val="28"/>
                <w:szCs w:val="28"/>
                <w:lang w:eastAsia="ru-RU"/>
              </w:rPr>
              <w:t>зданий</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color w:val="404040"/>
                <w:sz w:val="28"/>
                <w:szCs w:val="28"/>
                <w:lang w:eastAsia="ru-RU"/>
              </w:rPr>
            </w:pPr>
          </w:p>
          <w:p w:rsidR="00A52B86" w:rsidRDefault="00A52B86">
            <w:pPr>
              <w:spacing w:after="0" w:line="240" w:lineRule="auto"/>
              <w:jc w:val="right"/>
              <w:rPr>
                <w:rFonts w:ascii="Times New Roman" w:eastAsia="Times New Roman" w:hAnsi="Times New Roman"/>
                <w:color w:val="404040"/>
                <w:sz w:val="28"/>
                <w:szCs w:val="28"/>
                <w:lang w:eastAsia="ru-RU"/>
              </w:rPr>
            </w:pPr>
            <w:r>
              <w:rPr>
                <w:rFonts w:ascii="Times New Roman" w:eastAsia="Times New Roman" w:hAnsi="Times New Roman"/>
                <w:color w:val="404040"/>
                <w:sz w:val="28"/>
                <w:szCs w:val="28"/>
                <w:lang w:eastAsia="ru-RU"/>
              </w:rPr>
              <w:t>325</w:t>
            </w:r>
          </w:p>
          <w:p w:rsidR="00A52B86" w:rsidRDefault="00A52B86">
            <w:pPr>
              <w:spacing w:after="0" w:line="240" w:lineRule="auto"/>
              <w:jc w:val="right"/>
              <w:rPr>
                <w:rFonts w:ascii="Times New Roman" w:eastAsia="Times New Roman" w:hAnsi="Times New Roman" w:cs="Times New Roman"/>
                <w:color w:val="404040"/>
                <w:sz w:val="28"/>
                <w:szCs w:val="28"/>
                <w:lang w:eastAsia="ru-RU"/>
              </w:rPr>
            </w:pPr>
            <w:r>
              <w:rPr>
                <w:rFonts w:ascii="Times New Roman" w:eastAsia="Times New Roman" w:hAnsi="Times New Roman"/>
                <w:color w:val="404040"/>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color w:val="404040"/>
                <w:sz w:val="28"/>
                <w:szCs w:val="28"/>
                <w:lang w:eastAsia="ru-RU"/>
              </w:rPr>
            </w:pPr>
          </w:p>
          <w:p w:rsidR="00A52B86" w:rsidRDefault="00A52B86">
            <w:pPr>
              <w:spacing w:after="0" w:line="240" w:lineRule="auto"/>
              <w:jc w:val="right"/>
              <w:rPr>
                <w:rFonts w:ascii="Times New Roman" w:eastAsia="Times New Roman" w:hAnsi="Times New Roman"/>
                <w:color w:val="404040"/>
                <w:sz w:val="28"/>
                <w:szCs w:val="28"/>
                <w:lang w:eastAsia="ru-RU"/>
              </w:rPr>
            </w:pPr>
            <w:r>
              <w:rPr>
                <w:rFonts w:ascii="Times New Roman" w:eastAsia="Times New Roman" w:hAnsi="Times New Roman"/>
                <w:color w:val="404040"/>
                <w:sz w:val="28"/>
                <w:szCs w:val="28"/>
                <w:lang w:eastAsia="ru-RU"/>
              </w:rPr>
              <w:t>316</w:t>
            </w:r>
          </w:p>
          <w:p w:rsidR="00A52B86" w:rsidRDefault="00A52B86">
            <w:pPr>
              <w:spacing w:after="0" w:line="240" w:lineRule="auto"/>
              <w:jc w:val="right"/>
              <w:rPr>
                <w:rFonts w:ascii="Times New Roman" w:eastAsia="Times New Roman" w:hAnsi="Times New Roman" w:cs="Times New Roman"/>
                <w:color w:val="404040"/>
                <w:sz w:val="28"/>
                <w:szCs w:val="28"/>
                <w:lang w:eastAsia="ru-RU"/>
              </w:rPr>
            </w:pPr>
            <w:r>
              <w:rPr>
                <w:rFonts w:ascii="Times New Roman" w:eastAsia="Times New Roman" w:hAnsi="Times New Roman"/>
                <w:color w:val="404040"/>
                <w:sz w:val="28"/>
                <w:szCs w:val="28"/>
                <w:lang w:eastAsia="ru-RU"/>
              </w:rPr>
              <w:t>4</w:t>
            </w:r>
          </w:p>
        </w:tc>
      </w:tr>
      <w:tr w:rsidR="00A52B86" w:rsidTr="00A52B86">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w:t>
            </w: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Фельшерско - акушерский пункт:</w:t>
            </w: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посещений/сутки</w:t>
            </w:r>
          </w:p>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сотрудников</w:t>
            </w:r>
          </w:p>
        </w:tc>
        <w:tc>
          <w:tcPr>
            <w:tcW w:w="2353"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center"/>
              <w:rPr>
                <w:rFonts w:ascii="Times New Roman" w:eastAsia="Times New Roman" w:hAnsi="Times New Roman"/>
                <w:sz w:val="28"/>
                <w:szCs w:val="28"/>
                <w:lang w:eastAsia="ru-RU"/>
              </w:rPr>
            </w:pPr>
          </w:p>
          <w:p w:rsidR="00A52B86" w:rsidRDefault="00A52B86">
            <w:pPr>
              <w:spacing w:after="0" w:line="240" w:lineRule="auto"/>
              <w:ind w:firstLine="900"/>
              <w:jc w:val="center"/>
              <w:rPr>
                <w:rFonts w:ascii="Times New Roman" w:eastAsia="Times New Roman" w:hAnsi="Times New Roman"/>
                <w:sz w:val="28"/>
                <w:szCs w:val="28"/>
                <w:lang w:eastAsia="ru-RU"/>
              </w:rPr>
            </w:pPr>
          </w:p>
          <w:p w:rsidR="00A52B86" w:rsidRDefault="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чел. </w:t>
            </w:r>
          </w:p>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p w:rsidR="00A52B86" w:rsidRDefault="00A52B8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p w:rsidR="00A52B86" w:rsidRDefault="00A52B8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w:t>
            </w:r>
          </w:p>
        </w:tc>
      </w:tr>
      <w:tr w:rsidR="00A52B86" w:rsidTr="00A52B86">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6.</w:t>
            </w: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бюджетное образовательное учреждение «Холмогойская СОШ»:</w:t>
            </w:r>
          </w:p>
          <w:p w:rsidR="00A52B86" w:rsidRDefault="00A52B8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учащихся</w:t>
            </w:r>
          </w:p>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сотрудников </w:t>
            </w:r>
          </w:p>
        </w:tc>
        <w:tc>
          <w:tcPr>
            <w:tcW w:w="2353"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center"/>
              <w:rPr>
                <w:rFonts w:ascii="Times New Roman" w:eastAsia="Times New Roman" w:hAnsi="Times New Roman"/>
                <w:sz w:val="28"/>
                <w:szCs w:val="28"/>
                <w:lang w:eastAsia="ru-RU"/>
              </w:rPr>
            </w:pPr>
          </w:p>
          <w:p w:rsidR="00A52B86" w:rsidRDefault="00A52B86">
            <w:pPr>
              <w:spacing w:after="0" w:line="240" w:lineRule="auto"/>
              <w:jc w:val="center"/>
              <w:rPr>
                <w:rFonts w:ascii="Times New Roman" w:eastAsia="Times New Roman" w:hAnsi="Times New Roman"/>
                <w:sz w:val="28"/>
                <w:szCs w:val="28"/>
                <w:lang w:eastAsia="ru-RU"/>
              </w:rPr>
            </w:pPr>
          </w:p>
          <w:p w:rsidR="00A52B86" w:rsidRDefault="00A52B86">
            <w:pPr>
              <w:spacing w:after="0" w:line="240" w:lineRule="auto"/>
              <w:jc w:val="center"/>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чел.</w:t>
            </w:r>
          </w:p>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color w:val="262626"/>
                <w:sz w:val="28"/>
                <w:szCs w:val="28"/>
                <w:lang w:eastAsia="ru-RU"/>
              </w:rPr>
            </w:pPr>
          </w:p>
          <w:p w:rsidR="00A52B86" w:rsidRDefault="00A52B86">
            <w:pPr>
              <w:spacing w:after="0" w:line="240" w:lineRule="auto"/>
              <w:jc w:val="right"/>
              <w:rPr>
                <w:rFonts w:ascii="Times New Roman" w:eastAsia="Times New Roman" w:hAnsi="Times New Roman"/>
                <w:color w:val="262626"/>
                <w:sz w:val="28"/>
                <w:szCs w:val="28"/>
                <w:lang w:eastAsia="ru-RU"/>
              </w:rPr>
            </w:pPr>
          </w:p>
          <w:p w:rsidR="00A52B86" w:rsidRDefault="00A52B86">
            <w:pPr>
              <w:spacing w:after="0" w:line="240" w:lineRule="auto"/>
              <w:jc w:val="right"/>
              <w:rPr>
                <w:rFonts w:ascii="Times New Roman" w:eastAsia="Times New Roman" w:hAnsi="Times New Roman"/>
                <w:color w:val="262626"/>
                <w:sz w:val="28"/>
                <w:szCs w:val="28"/>
                <w:lang w:eastAsia="ru-RU"/>
              </w:rPr>
            </w:pPr>
          </w:p>
          <w:p w:rsidR="00A52B86" w:rsidRDefault="00A52B86">
            <w:pPr>
              <w:spacing w:after="0" w:line="240" w:lineRule="auto"/>
              <w:jc w:val="right"/>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180</w:t>
            </w:r>
          </w:p>
          <w:p w:rsidR="00A52B86" w:rsidRDefault="00A52B86">
            <w:pPr>
              <w:spacing w:after="0" w:line="240" w:lineRule="auto"/>
              <w:jc w:val="right"/>
              <w:rPr>
                <w:rFonts w:ascii="Times New Roman" w:eastAsia="Times New Roman" w:hAnsi="Times New Roman" w:cs="Times New Roman"/>
                <w:color w:val="262626"/>
                <w:sz w:val="28"/>
                <w:szCs w:val="28"/>
                <w:lang w:eastAsia="ru-RU"/>
              </w:rPr>
            </w:pPr>
            <w:r>
              <w:rPr>
                <w:rFonts w:ascii="Times New Roman" w:eastAsia="Times New Roman" w:hAnsi="Times New Roman"/>
                <w:color w:val="262626"/>
                <w:sz w:val="28"/>
                <w:szCs w:val="28"/>
                <w:lang w:eastAsia="ru-RU"/>
              </w:rPr>
              <w:t>40</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color w:val="262626"/>
                <w:sz w:val="28"/>
                <w:szCs w:val="28"/>
                <w:lang w:eastAsia="ru-RU"/>
              </w:rPr>
            </w:pPr>
          </w:p>
          <w:p w:rsidR="00A52B86" w:rsidRDefault="00A52B86">
            <w:pPr>
              <w:spacing w:after="0" w:line="240" w:lineRule="auto"/>
              <w:jc w:val="right"/>
              <w:rPr>
                <w:rFonts w:ascii="Times New Roman" w:eastAsia="Times New Roman" w:hAnsi="Times New Roman"/>
                <w:color w:val="262626"/>
                <w:sz w:val="28"/>
                <w:szCs w:val="28"/>
                <w:lang w:eastAsia="ru-RU"/>
              </w:rPr>
            </w:pPr>
          </w:p>
          <w:p w:rsidR="00A52B86" w:rsidRDefault="00A52B86">
            <w:pPr>
              <w:spacing w:after="0" w:line="240" w:lineRule="auto"/>
              <w:jc w:val="right"/>
              <w:rPr>
                <w:rFonts w:ascii="Times New Roman" w:eastAsia="Times New Roman" w:hAnsi="Times New Roman"/>
                <w:color w:val="262626"/>
                <w:sz w:val="28"/>
                <w:szCs w:val="28"/>
                <w:lang w:eastAsia="ru-RU"/>
              </w:rPr>
            </w:pPr>
          </w:p>
          <w:p w:rsidR="00A52B86" w:rsidRDefault="00A52B86">
            <w:pPr>
              <w:spacing w:after="0" w:line="240" w:lineRule="auto"/>
              <w:jc w:val="right"/>
              <w:rPr>
                <w:rFonts w:ascii="Times New Roman" w:eastAsia="Times New Roman" w:hAnsi="Times New Roman"/>
                <w:color w:val="262626"/>
                <w:sz w:val="28"/>
                <w:szCs w:val="28"/>
                <w:lang w:eastAsia="ru-RU"/>
              </w:rPr>
            </w:pPr>
            <w:r>
              <w:rPr>
                <w:rFonts w:ascii="Times New Roman" w:eastAsia="Times New Roman" w:hAnsi="Times New Roman"/>
                <w:color w:val="262626"/>
                <w:sz w:val="28"/>
                <w:szCs w:val="28"/>
                <w:lang w:eastAsia="ru-RU"/>
              </w:rPr>
              <w:t>140</w:t>
            </w:r>
          </w:p>
          <w:p w:rsidR="00A52B86" w:rsidRDefault="00A52B86">
            <w:pPr>
              <w:spacing w:after="0" w:line="240" w:lineRule="auto"/>
              <w:jc w:val="right"/>
              <w:rPr>
                <w:rFonts w:ascii="Times New Roman" w:eastAsia="Times New Roman" w:hAnsi="Times New Roman" w:cs="Times New Roman"/>
                <w:color w:val="262626"/>
                <w:sz w:val="28"/>
                <w:szCs w:val="28"/>
                <w:lang w:eastAsia="ru-RU"/>
              </w:rPr>
            </w:pPr>
            <w:r>
              <w:rPr>
                <w:rFonts w:ascii="Times New Roman" w:eastAsia="Times New Roman" w:hAnsi="Times New Roman"/>
                <w:color w:val="262626"/>
                <w:sz w:val="28"/>
                <w:szCs w:val="28"/>
                <w:lang w:eastAsia="ru-RU"/>
              </w:rPr>
              <w:t>40</w:t>
            </w:r>
          </w:p>
        </w:tc>
      </w:tr>
      <w:tr w:rsidR="00A52B86" w:rsidTr="00A52B86">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7.</w:t>
            </w: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бюджетное образовательное учреждение «</w:t>
            </w:r>
            <w:proofErr w:type="gramStart"/>
            <w:r>
              <w:rPr>
                <w:rFonts w:ascii="Times New Roman" w:eastAsia="Times New Roman" w:hAnsi="Times New Roman"/>
                <w:sz w:val="28"/>
                <w:szCs w:val="28"/>
                <w:lang w:eastAsia="ru-RU"/>
              </w:rPr>
              <w:t>Романовская</w:t>
            </w:r>
            <w:proofErr w:type="gramEnd"/>
            <w:r>
              <w:rPr>
                <w:rFonts w:ascii="Times New Roman" w:eastAsia="Times New Roman" w:hAnsi="Times New Roman"/>
                <w:sz w:val="28"/>
                <w:szCs w:val="28"/>
                <w:lang w:eastAsia="ru-RU"/>
              </w:rPr>
              <w:t xml:space="preserve"> НОШ»:</w:t>
            </w:r>
          </w:p>
          <w:p w:rsidR="00A52B86" w:rsidRDefault="00A52B8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учащихся</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сотрудников</w:t>
            </w:r>
          </w:p>
        </w:tc>
        <w:tc>
          <w:tcPr>
            <w:tcW w:w="2353"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center"/>
              <w:rPr>
                <w:rFonts w:ascii="Times New Roman" w:eastAsia="Times New Roman" w:hAnsi="Times New Roman"/>
                <w:sz w:val="28"/>
                <w:szCs w:val="28"/>
                <w:lang w:eastAsia="ru-RU"/>
              </w:rPr>
            </w:pPr>
          </w:p>
          <w:p w:rsidR="00A52B86" w:rsidRDefault="00A52B86">
            <w:pPr>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чел.</w:t>
            </w:r>
          </w:p>
          <w:p w:rsidR="00A52B86" w:rsidRDefault="00A52B86">
            <w:pPr>
              <w:ind w:firstLine="708"/>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rPr>
                <w:rFonts w:ascii="Times New Roman" w:eastAsia="Times New Roman" w:hAnsi="Times New Roman"/>
                <w:sz w:val="28"/>
                <w:szCs w:val="28"/>
                <w:lang w:eastAsia="ru-RU"/>
              </w:rPr>
            </w:pPr>
          </w:p>
          <w:p w:rsidR="00A52B86" w:rsidRDefault="00A52B86">
            <w:pP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A52B86" w:rsidRDefault="00A52B86">
            <w:pP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p w:rsidR="00A52B86" w:rsidRDefault="00A52B86">
            <w:pPr>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jc w:val="right"/>
              <w:rPr>
                <w:rFonts w:ascii="Times New Roman" w:eastAsia="Times New Roman" w:hAnsi="Times New Roman"/>
                <w:sz w:val="28"/>
                <w:szCs w:val="28"/>
                <w:lang w:eastAsia="ru-RU"/>
              </w:rPr>
            </w:pPr>
          </w:p>
          <w:p w:rsidR="00A52B86" w:rsidRDefault="00A52B86">
            <w:pPr>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p w:rsidR="00A52B86" w:rsidRDefault="00A52B86">
            <w:pP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8</w:t>
            </w:r>
          </w:p>
        </w:tc>
      </w:tr>
      <w:tr w:rsidR="00A52B86" w:rsidTr="00A52B86">
        <w:trPr>
          <w:trHeight w:val="1098"/>
        </w:trPr>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бюджетное образовательное учреждение «Примернинская НОШ»:</w:t>
            </w:r>
          </w:p>
          <w:p w:rsidR="00A52B86" w:rsidRDefault="00A52B8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учащихся</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сотрудников</w:t>
            </w:r>
          </w:p>
        </w:tc>
        <w:tc>
          <w:tcPr>
            <w:tcW w:w="2353"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чел</w:t>
            </w: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Чел.</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w:t>
            </w:r>
          </w:p>
        </w:tc>
      </w:tr>
      <w:tr w:rsidR="00A52B86" w:rsidTr="00A52B86">
        <w:trPr>
          <w:trHeight w:val="1098"/>
        </w:trPr>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Холмогойского МО</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количество работников</w:t>
            </w:r>
          </w:p>
        </w:tc>
        <w:tc>
          <w:tcPr>
            <w:tcW w:w="2353"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A52B86" w:rsidRDefault="00A52B86">
            <w:pPr>
              <w:spacing w:after="0" w:line="240" w:lineRule="auto"/>
              <w:ind w:firstLine="900"/>
              <w:rPr>
                <w:rFonts w:ascii="Times New Roman" w:eastAsia="Times New Roman" w:hAnsi="Times New Roman"/>
                <w:sz w:val="28"/>
                <w:szCs w:val="28"/>
                <w:lang w:eastAsia="ru-RU"/>
              </w:rPr>
            </w:pPr>
          </w:p>
          <w:p w:rsidR="00A52B86" w:rsidRDefault="00A52B86">
            <w:pPr>
              <w:spacing w:after="0" w:line="240" w:lineRule="auto"/>
              <w:ind w:firstLine="90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чел.</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center"/>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20</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20</w:t>
            </w:r>
          </w:p>
        </w:tc>
      </w:tr>
      <w:tr w:rsidR="00A52B86" w:rsidTr="00A52B86">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«Почта России»:</w:t>
            </w:r>
          </w:p>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количество работников</w:t>
            </w:r>
          </w:p>
        </w:tc>
        <w:tc>
          <w:tcPr>
            <w:tcW w:w="2353"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center"/>
              <w:rPr>
                <w:rFonts w:ascii="Times New Roman" w:eastAsia="Times New Roman" w:hAnsi="Times New Roman"/>
                <w:sz w:val="28"/>
                <w:szCs w:val="28"/>
                <w:lang w:eastAsia="ru-RU"/>
              </w:rPr>
            </w:pPr>
          </w:p>
          <w:p w:rsidR="00A52B86" w:rsidRDefault="00A52B86">
            <w:pPr>
              <w:spacing w:after="0" w:line="240" w:lineRule="auto"/>
              <w:ind w:firstLine="90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w:t>
            </w:r>
          </w:p>
        </w:tc>
      </w:tr>
      <w:tr w:rsidR="00A52B86" w:rsidTr="00A52B86">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Муниципальное бюджетное учреждение культуры «Холмогойский центр культурно-досуговой, информационной и спортивной деятельности»</w:t>
            </w:r>
          </w:p>
        </w:tc>
        <w:tc>
          <w:tcPr>
            <w:tcW w:w="235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ind w:firstLine="900"/>
              <w:rPr>
                <w:rFonts w:ascii="Times New Roman" w:eastAsia="Times New Roman" w:hAnsi="Times New Roman"/>
                <w:sz w:val="28"/>
                <w:szCs w:val="28"/>
                <w:lang w:eastAsia="ru-RU"/>
              </w:rPr>
            </w:pPr>
            <w:r>
              <w:rPr>
                <w:rFonts w:ascii="Times New Roman" w:eastAsia="Times New Roman" w:hAnsi="Times New Roman"/>
                <w:sz w:val="28"/>
                <w:szCs w:val="28"/>
                <w:lang w:eastAsia="ru-RU"/>
              </w:rPr>
              <w:t>чел</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посадочных мест</w:t>
            </w:r>
          </w:p>
        </w:tc>
        <w:tc>
          <w:tcPr>
            <w:tcW w:w="162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ind w:firstLine="900"/>
              <w:jc w:val="right"/>
              <w:rPr>
                <w:rFonts w:ascii="Times New Roman" w:eastAsia="Times New Roman" w:hAnsi="Times New Roman"/>
                <w:color w:val="404040"/>
                <w:sz w:val="28"/>
                <w:szCs w:val="28"/>
                <w:lang w:eastAsia="ru-RU"/>
              </w:rPr>
            </w:pPr>
            <w:r>
              <w:rPr>
                <w:rFonts w:ascii="Times New Roman" w:eastAsia="Times New Roman" w:hAnsi="Times New Roman"/>
                <w:color w:val="404040"/>
                <w:sz w:val="28"/>
                <w:szCs w:val="28"/>
                <w:lang w:eastAsia="ru-RU"/>
              </w:rPr>
              <w:t>26</w:t>
            </w:r>
          </w:p>
          <w:p w:rsidR="00A52B86" w:rsidRDefault="00A52B86">
            <w:pPr>
              <w:spacing w:after="0" w:line="240" w:lineRule="auto"/>
              <w:ind w:firstLine="900"/>
              <w:jc w:val="right"/>
              <w:rPr>
                <w:rFonts w:ascii="Times New Roman" w:eastAsia="Times New Roman" w:hAnsi="Times New Roman" w:cs="Times New Roman"/>
                <w:color w:val="404040"/>
                <w:sz w:val="28"/>
                <w:szCs w:val="28"/>
                <w:lang w:eastAsia="ru-RU"/>
              </w:rPr>
            </w:pPr>
            <w:r>
              <w:rPr>
                <w:rFonts w:ascii="Times New Roman" w:eastAsia="Times New Roman" w:hAnsi="Times New Roman"/>
                <w:color w:val="404040"/>
                <w:sz w:val="28"/>
                <w:szCs w:val="28"/>
                <w:lang w:eastAsia="ru-RU"/>
              </w:rPr>
              <w:t>180</w:t>
            </w:r>
          </w:p>
        </w:tc>
        <w:tc>
          <w:tcPr>
            <w:tcW w:w="162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ind w:firstLine="900"/>
              <w:jc w:val="right"/>
              <w:rPr>
                <w:rFonts w:ascii="Times New Roman" w:eastAsia="Times New Roman" w:hAnsi="Times New Roman"/>
                <w:color w:val="404040"/>
                <w:sz w:val="28"/>
                <w:szCs w:val="28"/>
                <w:lang w:eastAsia="ru-RU"/>
              </w:rPr>
            </w:pPr>
            <w:r>
              <w:rPr>
                <w:rFonts w:ascii="Times New Roman" w:eastAsia="Times New Roman" w:hAnsi="Times New Roman"/>
                <w:color w:val="404040"/>
                <w:sz w:val="28"/>
                <w:szCs w:val="28"/>
                <w:lang w:eastAsia="ru-RU"/>
              </w:rPr>
              <w:t>26</w:t>
            </w:r>
          </w:p>
          <w:p w:rsidR="00A52B86" w:rsidRDefault="00A52B86">
            <w:pPr>
              <w:spacing w:after="0" w:line="240" w:lineRule="auto"/>
              <w:ind w:firstLine="900"/>
              <w:jc w:val="right"/>
              <w:rPr>
                <w:rFonts w:ascii="Times New Roman" w:eastAsia="Times New Roman" w:hAnsi="Times New Roman" w:cs="Times New Roman"/>
                <w:color w:val="404040"/>
                <w:sz w:val="28"/>
                <w:szCs w:val="28"/>
                <w:lang w:eastAsia="ru-RU"/>
              </w:rPr>
            </w:pPr>
            <w:r>
              <w:rPr>
                <w:rFonts w:ascii="Times New Roman" w:eastAsia="Times New Roman" w:hAnsi="Times New Roman"/>
                <w:color w:val="404040"/>
                <w:sz w:val="28"/>
                <w:szCs w:val="28"/>
                <w:lang w:eastAsia="ru-RU"/>
              </w:rPr>
              <w:t>180</w:t>
            </w:r>
          </w:p>
        </w:tc>
      </w:tr>
      <w:tr w:rsidR="00A52B86" w:rsidTr="00A52B86">
        <w:trPr>
          <w:trHeight w:val="431"/>
        </w:trPr>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ПОСПО магазин №31</w:t>
            </w:r>
          </w:p>
          <w:p w:rsidR="00A52B86" w:rsidRDefault="00A52B8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Холмогой</w:t>
            </w:r>
          </w:p>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сотрудников</w:t>
            </w:r>
          </w:p>
        </w:tc>
        <w:tc>
          <w:tcPr>
            <w:tcW w:w="235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Торговая</w:t>
            </w:r>
          </w:p>
          <w:p w:rsidR="00A52B86" w:rsidRDefault="00A52B86">
            <w:pPr>
              <w:spacing w:after="0" w:line="240" w:lineRule="auto"/>
              <w:rPr>
                <w:rFonts w:ascii="Times New Roman" w:eastAsia="Times New Roman" w:hAnsi="Times New Roman"/>
                <w:sz w:val="28"/>
                <w:szCs w:val="28"/>
                <w:vertAlign w:val="superscript"/>
                <w:lang w:eastAsia="ru-RU"/>
              </w:rPr>
            </w:pPr>
            <w:r>
              <w:rPr>
                <w:rFonts w:ascii="Times New Roman" w:eastAsia="Times New Roman" w:hAnsi="Times New Roman"/>
                <w:sz w:val="28"/>
                <w:szCs w:val="28"/>
                <w:lang w:eastAsia="ru-RU"/>
              </w:rPr>
              <w:t>площадь, м</w:t>
            </w:r>
            <w:proofErr w:type="gramStart"/>
            <w:r>
              <w:rPr>
                <w:rFonts w:ascii="Times New Roman" w:eastAsia="Times New Roman" w:hAnsi="Times New Roman"/>
                <w:sz w:val="28"/>
                <w:szCs w:val="28"/>
                <w:vertAlign w:val="superscript"/>
                <w:lang w:eastAsia="ru-RU"/>
              </w:rPr>
              <w:t>2</w:t>
            </w:r>
            <w:proofErr w:type="gramEnd"/>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62</w:t>
            </w: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62</w:t>
            </w: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p>
        </w:tc>
      </w:tr>
      <w:tr w:rsidR="00A52B86" w:rsidTr="00A52B86">
        <w:trPr>
          <w:trHeight w:val="415"/>
        </w:trPr>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ПОСПО магазин № 32</w:t>
            </w: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Холмогой</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сотрудников</w:t>
            </w:r>
          </w:p>
        </w:tc>
        <w:tc>
          <w:tcPr>
            <w:tcW w:w="235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Торговая</w:t>
            </w:r>
          </w:p>
          <w:p w:rsidR="00A52B86" w:rsidRDefault="00A52B86">
            <w:pPr>
              <w:spacing w:after="0" w:line="240" w:lineRule="auto"/>
              <w:rPr>
                <w:rFonts w:ascii="Times New Roman" w:eastAsia="Times New Roman" w:hAnsi="Times New Roman"/>
                <w:sz w:val="28"/>
                <w:szCs w:val="28"/>
                <w:vertAlign w:val="superscript"/>
                <w:lang w:eastAsia="ru-RU"/>
              </w:rPr>
            </w:pPr>
            <w:r>
              <w:rPr>
                <w:rFonts w:ascii="Times New Roman" w:eastAsia="Times New Roman" w:hAnsi="Times New Roman"/>
                <w:sz w:val="28"/>
                <w:szCs w:val="28"/>
                <w:lang w:eastAsia="ru-RU"/>
              </w:rPr>
              <w:lastRenderedPageBreak/>
              <w:t>площадь, м</w:t>
            </w:r>
            <w:proofErr w:type="gramStart"/>
            <w:r>
              <w:rPr>
                <w:rFonts w:ascii="Times New Roman" w:eastAsia="Times New Roman" w:hAnsi="Times New Roman"/>
                <w:sz w:val="28"/>
                <w:szCs w:val="28"/>
                <w:vertAlign w:val="superscript"/>
                <w:lang w:eastAsia="ru-RU"/>
              </w:rPr>
              <w:t>2</w:t>
            </w:r>
            <w:proofErr w:type="gramEnd"/>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58</w:t>
            </w: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58</w:t>
            </w: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w:t>
            </w:r>
          </w:p>
        </w:tc>
      </w:tr>
      <w:tr w:rsidR="00A52B86" w:rsidTr="00A52B86">
        <w:trPr>
          <w:trHeight w:val="415"/>
        </w:trPr>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4299"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ПОСПО магазин  д</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оманова</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сотрудников</w:t>
            </w:r>
          </w:p>
        </w:tc>
        <w:tc>
          <w:tcPr>
            <w:tcW w:w="235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Торговая</w:t>
            </w: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площадь, м</w:t>
            </w:r>
            <w:proofErr w:type="gramStart"/>
            <w:r>
              <w:rPr>
                <w:rFonts w:ascii="Times New Roman" w:eastAsia="Times New Roman" w:hAnsi="Times New Roman"/>
                <w:sz w:val="28"/>
                <w:szCs w:val="28"/>
                <w:vertAlign w:val="superscript"/>
                <w:lang w:eastAsia="ru-RU"/>
              </w:rPr>
              <w:t>2</w:t>
            </w:r>
            <w:proofErr w:type="gramEnd"/>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w:t>
            </w:r>
          </w:p>
        </w:tc>
      </w:tr>
      <w:tr w:rsidR="00A52B86" w:rsidTr="00A52B86">
        <w:trPr>
          <w:trHeight w:val="415"/>
        </w:trPr>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ПОСПО магазин</w:t>
            </w: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Д.Сенная Падь</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сотрудников</w:t>
            </w:r>
          </w:p>
        </w:tc>
        <w:tc>
          <w:tcPr>
            <w:tcW w:w="235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Торговая</w:t>
            </w: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Площадь </w:t>
            </w:r>
            <w:proofErr w:type="gramStart"/>
            <w:r>
              <w:rPr>
                <w:rFonts w:ascii="Times New Roman" w:eastAsia="Times New Roman" w:hAnsi="Times New Roman"/>
                <w:sz w:val="28"/>
                <w:szCs w:val="28"/>
                <w:lang w:eastAsia="ru-RU"/>
              </w:rPr>
              <w:t>м</w:t>
            </w:r>
            <w:proofErr w:type="gramEnd"/>
            <w:r>
              <w:rPr>
                <w:rFonts w:ascii="Times New Roman" w:eastAsia="Times New Roman" w:hAnsi="Times New Roman"/>
                <w:sz w:val="28"/>
                <w:szCs w:val="28"/>
                <w:lang w:eastAsia="ru-RU"/>
              </w:rPr>
              <w:t xml:space="preserve"> кВ.</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p>
        </w:tc>
      </w:tr>
      <w:tr w:rsidR="00A52B86" w:rsidTr="00A52B86">
        <w:trPr>
          <w:trHeight w:val="415"/>
        </w:trPr>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Магазин «Кристал»</w:t>
            </w:r>
          </w:p>
        </w:tc>
        <w:tc>
          <w:tcPr>
            <w:tcW w:w="235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Торговая</w:t>
            </w: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Площадь </w:t>
            </w:r>
            <w:proofErr w:type="gramStart"/>
            <w:r>
              <w:rPr>
                <w:rFonts w:ascii="Times New Roman" w:eastAsia="Times New Roman" w:hAnsi="Times New Roman"/>
                <w:sz w:val="28"/>
                <w:szCs w:val="28"/>
                <w:lang w:eastAsia="ru-RU"/>
              </w:rPr>
              <w:t>м</w:t>
            </w:r>
            <w:proofErr w:type="gramEnd"/>
            <w:r>
              <w:rPr>
                <w:rFonts w:ascii="Times New Roman" w:eastAsia="Times New Roman" w:hAnsi="Times New Roman"/>
                <w:sz w:val="28"/>
                <w:szCs w:val="28"/>
                <w:lang w:eastAsia="ru-RU"/>
              </w:rPr>
              <w:t xml:space="preserve"> кВ.</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w:t>
            </w:r>
          </w:p>
        </w:tc>
      </w:tr>
      <w:tr w:rsidR="00A52B86" w:rsidTr="00A52B86">
        <w:trPr>
          <w:trHeight w:val="415"/>
        </w:trPr>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Магазин «Маяк»</w:t>
            </w:r>
          </w:p>
        </w:tc>
        <w:tc>
          <w:tcPr>
            <w:tcW w:w="235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Торговая</w:t>
            </w: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Площадь </w:t>
            </w:r>
            <w:proofErr w:type="gramStart"/>
            <w:r>
              <w:rPr>
                <w:rFonts w:ascii="Times New Roman" w:eastAsia="Times New Roman" w:hAnsi="Times New Roman"/>
                <w:sz w:val="28"/>
                <w:szCs w:val="28"/>
                <w:lang w:eastAsia="ru-RU"/>
              </w:rPr>
              <w:t>м</w:t>
            </w:r>
            <w:proofErr w:type="gramEnd"/>
            <w:r>
              <w:rPr>
                <w:rFonts w:ascii="Times New Roman" w:eastAsia="Times New Roman" w:hAnsi="Times New Roman"/>
                <w:sz w:val="28"/>
                <w:szCs w:val="28"/>
                <w:lang w:eastAsia="ru-RU"/>
              </w:rPr>
              <w:t xml:space="preserve"> кВ.</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p>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w:t>
            </w:r>
          </w:p>
        </w:tc>
        <w:tc>
          <w:tcPr>
            <w:tcW w:w="1620"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ind w:firstLine="90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p>
          <w:p w:rsidR="00A52B86" w:rsidRDefault="00A52B86">
            <w:pPr>
              <w:spacing w:after="0" w:line="240" w:lineRule="auto"/>
              <w:ind w:firstLine="900"/>
              <w:jc w:val="right"/>
              <w:rPr>
                <w:rFonts w:ascii="Times New Roman" w:eastAsia="Times New Roman" w:hAnsi="Times New Roman"/>
                <w:sz w:val="28"/>
                <w:szCs w:val="28"/>
                <w:lang w:eastAsia="ru-RU"/>
              </w:rPr>
            </w:pP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w:t>
            </w:r>
          </w:p>
        </w:tc>
      </w:tr>
      <w:tr w:rsidR="00A52B86" w:rsidTr="00A52B86">
        <w:trPr>
          <w:trHeight w:val="415"/>
        </w:trPr>
        <w:tc>
          <w:tcPr>
            <w:tcW w:w="851"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4299"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Магазин «Алла»</w:t>
            </w:r>
          </w:p>
        </w:tc>
        <w:tc>
          <w:tcPr>
            <w:tcW w:w="235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Торговая</w:t>
            </w: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Площадь </w:t>
            </w:r>
            <w:proofErr w:type="gramStart"/>
            <w:r>
              <w:rPr>
                <w:rFonts w:ascii="Times New Roman" w:eastAsia="Times New Roman" w:hAnsi="Times New Roman"/>
                <w:sz w:val="28"/>
                <w:szCs w:val="28"/>
                <w:lang w:eastAsia="ru-RU"/>
              </w:rPr>
              <w:t>м</w:t>
            </w:r>
            <w:proofErr w:type="gramEnd"/>
            <w:r>
              <w:rPr>
                <w:rFonts w:ascii="Times New Roman" w:eastAsia="Times New Roman" w:hAnsi="Times New Roman"/>
                <w:sz w:val="28"/>
                <w:szCs w:val="28"/>
                <w:lang w:eastAsia="ru-RU"/>
              </w:rPr>
              <w:t xml:space="preserve"> кВ.</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Чел.</w:t>
            </w:r>
          </w:p>
        </w:tc>
        <w:tc>
          <w:tcPr>
            <w:tcW w:w="162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ind w:firstLine="90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55</w:t>
            </w: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ind w:firstLine="90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55</w:t>
            </w:r>
          </w:p>
          <w:p w:rsidR="00A52B86" w:rsidRDefault="00A52B86">
            <w:pPr>
              <w:spacing w:after="0" w:line="24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w:t>
            </w:r>
          </w:p>
        </w:tc>
      </w:tr>
    </w:tbl>
    <w:p w:rsidR="00A52B86" w:rsidRDefault="00A52B86" w:rsidP="00A52B86">
      <w:pPr>
        <w:tabs>
          <w:tab w:val="left" w:pos="708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Таблица  2.</w:t>
      </w:r>
    </w:p>
    <w:p w:rsidR="00A52B86" w:rsidRDefault="00A52B86" w:rsidP="00A52B8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  Согласно  СанПиН  2.2.1/2.1.1.1200-03, обязательным  элементом  любого  объекта, оказывающего  негативное  воздействие  на  окружающую  среду  и  население, является  наличие  санитарно-защитной  зоны (С33).   Данные  по  С33  существующих  предприятий  приведены  в  таблице  2.</w:t>
      </w:r>
    </w:p>
    <w:p w:rsidR="00A52B86" w:rsidRDefault="00A52B86" w:rsidP="00A52B86">
      <w:pPr>
        <w:spacing w:after="0" w:line="240" w:lineRule="auto"/>
        <w:rPr>
          <w:rFonts w:ascii="Times New Roman" w:eastAsia="Times New Roman" w:hAnsi="Times New Roman"/>
          <w:sz w:val="28"/>
          <w:szCs w:val="28"/>
          <w:lang w:eastAsia="ru-RU"/>
        </w:rPr>
      </w:pPr>
    </w:p>
    <w:p w:rsidR="00A52B86" w:rsidRDefault="00A52B86" w:rsidP="00A52B86">
      <w:pPr>
        <w:spacing w:after="0" w:line="240" w:lineRule="auto"/>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491"/>
        <w:gridCol w:w="2235"/>
        <w:gridCol w:w="1746"/>
        <w:gridCol w:w="3049"/>
      </w:tblGrid>
      <w:tr w:rsidR="00A52B86" w:rsidTr="00A52B86">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A52B86" w:rsidRDefault="00A52B86">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/п</w:t>
            </w:r>
          </w:p>
        </w:tc>
        <w:tc>
          <w:tcPr>
            <w:tcW w:w="2491"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Предприятие,</w:t>
            </w:r>
          </w:p>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участок производства</w:t>
            </w:r>
          </w:p>
        </w:tc>
        <w:tc>
          <w:tcPr>
            <w:tcW w:w="2235"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Класс предприятия</w:t>
            </w:r>
          </w:p>
          <w:p w:rsidR="00A52B86" w:rsidRDefault="00A52B86">
            <w:pPr>
              <w:spacing w:after="0" w:line="240" w:lineRule="auto"/>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согласно  СанПиН</w:t>
            </w:r>
            <w:proofErr w:type="gramEnd"/>
          </w:p>
          <w:p w:rsidR="00A52B86" w:rsidRDefault="00A52B86">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sz w:val="28"/>
                <w:szCs w:val="28"/>
                <w:lang w:eastAsia="ru-RU"/>
              </w:rPr>
              <w:t>2.2.1./2.1.1.1200-03)</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Размер</w:t>
            </w:r>
          </w:p>
          <w:p w:rsidR="00A52B86" w:rsidRDefault="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санитарно-</w:t>
            </w:r>
          </w:p>
          <w:p w:rsidR="00A52B86" w:rsidRDefault="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защищённой</w:t>
            </w:r>
          </w:p>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зоны</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примечание</w:t>
            </w:r>
          </w:p>
        </w:tc>
      </w:tr>
      <w:tr w:rsidR="00A52B86" w:rsidTr="00A52B86">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p>
        </w:tc>
        <w:tc>
          <w:tcPr>
            <w:tcW w:w="2491"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Магазины</w:t>
            </w:r>
          </w:p>
        </w:tc>
        <w:tc>
          <w:tcPr>
            <w:tcW w:w="2235"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7</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w:t>
            </w:r>
          </w:p>
        </w:tc>
      </w:tr>
      <w:tr w:rsidR="00A52B86" w:rsidTr="00A52B86">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2491"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2235"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r>
      <w:tr w:rsidR="00A52B86" w:rsidTr="00A52B86">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w:t>
            </w:r>
          </w:p>
        </w:tc>
        <w:tc>
          <w:tcPr>
            <w:tcW w:w="2491"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Свалка</w:t>
            </w:r>
          </w:p>
        </w:tc>
        <w:tc>
          <w:tcPr>
            <w:tcW w:w="2235"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2</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500.0</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расстоянии </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300м  от посёлка</w:t>
            </w:r>
          </w:p>
        </w:tc>
      </w:tr>
      <w:tr w:rsidR="00A52B86" w:rsidTr="00A52B86">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w:t>
            </w:r>
          </w:p>
        </w:tc>
        <w:tc>
          <w:tcPr>
            <w:tcW w:w="2491"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Сельское кладбище</w:t>
            </w: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Холмогой</w:t>
            </w: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Татарское кладбище с</w:t>
            </w:r>
            <w:proofErr w:type="gramStart"/>
            <w:r>
              <w:rPr>
                <w:rFonts w:ascii="Times New Roman" w:eastAsia="Times New Roman" w:hAnsi="Times New Roman"/>
                <w:sz w:val="28"/>
                <w:szCs w:val="28"/>
                <w:lang w:eastAsia="ru-RU"/>
              </w:rPr>
              <w:t>.Х</w:t>
            </w:r>
            <w:proofErr w:type="gramEnd"/>
            <w:r>
              <w:rPr>
                <w:rFonts w:ascii="Times New Roman" w:eastAsia="Times New Roman" w:hAnsi="Times New Roman"/>
                <w:sz w:val="28"/>
                <w:szCs w:val="28"/>
                <w:lang w:eastAsia="ru-RU"/>
              </w:rPr>
              <w:t>олмогой</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Татарское кладбище д</w:t>
            </w: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енная Падь</w:t>
            </w:r>
          </w:p>
        </w:tc>
        <w:tc>
          <w:tcPr>
            <w:tcW w:w="2235"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5</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50</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удалённость</w:t>
            </w: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посёлка </w:t>
            </w: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- 50 м</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- 50 м</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-1000 м</w:t>
            </w:r>
          </w:p>
        </w:tc>
      </w:tr>
      <w:tr w:rsidR="00A52B86" w:rsidTr="00A52B86">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w:t>
            </w:r>
          </w:p>
        </w:tc>
        <w:tc>
          <w:tcPr>
            <w:tcW w:w="2491"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Скотомогильник</w:t>
            </w:r>
          </w:p>
        </w:tc>
        <w:tc>
          <w:tcPr>
            <w:tcW w:w="2235"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1</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1000</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Расстояние  от  жилой зоны 1000 м</w:t>
            </w:r>
          </w:p>
        </w:tc>
      </w:tr>
    </w:tbl>
    <w:p w:rsidR="00A52B86" w:rsidRDefault="00A52B86" w:rsidP="00A52B86">
      <w:pPr>
        <w:spacing w:after="0" w:line="240" w:lineRule="auto"/>
        <w:rPr>
          <w:rFonts w:ascii="Times New Roman" w:eastAsia="Times New Roman" w:hAnsi="Times New Roman"/>
          <w:sz w:val="28"/>
          <w:szCs w:val="28"/>
          <w:lang w:eastAsia="ru-RU"/>
        </w:rPr>
      </w:pPr>
    </w:p>
    <w:p w:rsidR="00A52B86" w:rsidRDefault="00A52B86" w:rsidP="00A52B86">
      <w:pPr>
        <w:spacing w:after="0" w:line="240" w:lineRule="auto"/>
        <w:rPr>
          <w:rFonts w:ascii="Times New Roman" w:eastAsia="Times New Roman" w:hAnsi="Times New Roman"/>
          <w:sz w:val="28"/>
          <w:szCs w:val="28"/>
          <w:lang w:eastAsia="ru-RU"/>
        </w:rPr>
      </w:pPr>
    </w:p>
    <w:p w:rsidR="00A52B86" w:rsidRDefault="00A52B86" w:rsidP="00A52B86">
      <w:pPr>
        <w:tabs>
          <w:tab w:val="left" w:pos="144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3. Современное состояние  системы  санитарной  очистки  и  уборки  территории </w:t>
      </w:r>
      <w:r>
        <w:rPr>
          <w:rFonts w:ascii="Times New Roman" w:hAnsi="Times New Roman"/>
          <w:b/>
          <w:sz w:val="28"/>
          <w:szCs w:val="28"/>
          <w:lang w:eastAsia="ru-RU"/>
        </w:rPr>
        <w:t>МО «Холмогойское сельское поселение»</w:t>
      </w:r>
      <w:r>
        <w:rPr>
          <w:rFonts w:ascii="Times New Roman" w:eastAsia="Times New Roman" w:hAnsi="Times New Roman"/>
          <w:b/>
          <w:sz w:val="28"/>
          <w:szCs w:val="28"/>
          <w:lang w:eastAsia="ru-RU"/>
        </w:rPr>
        <w:t>.</w:t>
      </w:r>
    </w:p>
    <w:p w:rsidR="00A52B86" w:rsidRDefault="00A52B86" w:rsidP="00A52B86">
      <w:pPr>
        <w:tabs>
          <w:tab w:val="left" w:pos="1440"/>
        </w:tabs>
        <w:spacing w:after="0" w:line="240" w:lineRule="auto"/>
        <w:rPr>
          <w:rFonts w:ascii="Times New Roman" w:eastAsia="Times New Roman" w:hAnsi="Times New Roman"/>
          <w:sz w:val="28"/>
          <w:szCs w:val="28"/>
          <w:lang w:eastAsia="ru-RU"/>
        </w:rPr>
      </w:pPr>
    </w:p>
    <w:p w:rsidR="00A52B86" w:rsidRDefault="00A52B86" w:rsidP="00A52B86">
      <w:pPr>
        <w:numPr>
          <w:ilvl w:val="1"/>
          <w:numId w:val="3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Исходя  из принятых  нормативов  накопления твердых бытовых отходов, рассчитан  среднегодовой  объём  образующихся  отходов в  расчётном  периоде  (2014- 2018 г).</w:t>
      </w:r>
    </w:p>
    <w:p w:rsidR="00A52B86" w:rsidRDefault="00A52B86" w:rsidP="00A52B86">
      <w:pPr>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3.2    Расчётные  данные  представлены  в  таблице  3.</w:t>
      </w:r>
    </w:p>
    <w:p w:rsidR="00A52B86" w:rsidRDefault="00A52B86" w:rsidP="00A52B86">
      <w:pPr>
        <w:spacing w:after="0" w:line="240" w:lineRule="auto"/>
        <w:rPr>
          <w:rFonts w:ascii="Times New Roman" w:eastAsia="Times New Roman" w:hAnsi="Times New Roman"/>
          <w:sz w:val="28"/>
          <w:szCs w:val="28"/>
          <w:lang w:eastAsia="ru-RU"/>
        </w:rPr>
      </w:pPr>
    </w:p>
    <w:p w:rsidR="00A52B86" w:rsidRDefault="00A52B86" w:rsidP="00A52B86">
      <w:pPr>
        <w:spacing w:after="0" w:line="240" w:lineRule="auto"/>
        <w:rPr>
          <w:rFonts w:ascii="Times New Roman" w:eastAsia="Times New Roman" w:hAnsi="Times New Roman"/>
          <w:sz w:val="28"/>
          <w:szCs w:val="28"/>
          <w:lang w:eastAsia="ru-RU"/>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304"/>
        <w:gridCol w:w="2007"/>
        <w:gridCol w:w="1056"/>
        <w:gridCol w:w="1056"/>
        <w:gridCol w:w="991"/>
        <w:gridCol w:w="991"/>
      </w:tblGrid>
      <w:tr w:rsidR="00A52B86" w:rsidTr="00A52B86">
        <w:trPr>
          <w:trHeight w:val="706"/>
        </w:trPr>
        <w:tc>
          <w:tcPr>
            <w:tcW w:w="594" w:type="dxa"/>
            <w:vMerge w:val="restart"/>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A52B86" w:rsidRDefault="00A52B86">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Объект</w:t>
            </w:r>
          </w:p>
          <w:p w:rsidR="00A52B86" w:rsidRDefault="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образования</w:t>
            </w:r>
          </w:p>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отходов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Среднегодовая</w:t>
            </w:r>
          </w:p>
          <w:p w:rsidR="00A52B86" w:rsidRDefault="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норма образования</w:t>
            </w:r>
          </w:p>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отходов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/год</w:t>
            </w:r>
          </w:p>
        </w:tc>
        <w:tc>
          <w:tcPr>
            <w:tcW w:w="0" w:type="auto"/>
            <w:gridSpan w:val="2"/>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Расчётная</w:t>
            </w:r>
          </w:p>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численность</w:t>
            </w:r>
          </w:p>
        </w:tc>
        <w:tc>
          <w:tcPr>
            <w:tcW w:w="0" w:type="auto"/>
            <w:gridSpan w:val="2"/>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Объём </w:t>
            </w:r>
            <w:proofErr w:type="gramStart"/>
            <w:r>
              <w:rPr>
                <w:rFonts w:ascii="Times New Roman" w:eastAsia="Times New Roman" w:hAnsi="Times New Roman"/>
                <w:sz w:val="28"/>
                <w:szCs w:val="28"/>
                <w:lang w:eastAsia="ru-RU"/>
              </w:rPr>
              <w:t>образующихся</w:t>
            </w:r>
            <w:proofErr w:type="gramEnd"/>
          </w:p>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отходов,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год</w:t>
            </w:r>
          </w:p>
        </w:tc>
      </w:tr>
      <w:tr w:rsidR="00A52B86" w:rsidTr="00A52B86">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2B86" w:rsidRDefault="00A52B86">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B86" w:rsidRDefault="00A52B86">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B86" w:rsidRDefault="00A52B86">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2014</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2018</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2014</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2018</w:t>
            </w:r>
          </w:p>
        </w:tc>
      </w:tr>
      <w:tr w:rsidR="00A52B86" w:rsidTr="00A52B86">
        <w:trPr>
          <w:trHeight w:val="942"/>
        </w:trPr>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Неблагоуст роенный</w:t>
            </w:r>
            <w:proofErr w:type="gramEnd"/>
            <w:r>
              <w:rPr>
                <w:rFonts w:ascii="Times New Roman" w:eastAsia="Times New Roman" w:hAnsi="Times New Roman"/>
                <w:sz w:val="28"/>
                <w:szCs w:val="28"/>
                <w:lang w:eastAsia="ru-RU"/>
              </w:rPr>
              <w:t xml:space="preserve"> </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жил</w:t>
            </w:r>
            <w:proofErr w:type="gramStart"/>
            <w:r>
              <w:rPr>
                <w:rFonts w:ascii="Times New Roman" w:eastAsia="Times New Roman" w:hAnsi="Times New Roman"/>
                <w:sz w:val="28"/>
                <w:szCs w:val="28"/>
                <w:lang w:eastAsia="ru-RU"/>
              </w:rPr>
              <w:t>.ф</w:t>
            </w:r>
            <w:proofErr w:type="gramEnd"/>
            <w:r>
              <w:rPr>
                <w:rFonts w:ascii="Times New Roman" w:eastAsia="Times New Roman" w:hAnsi="Times New Roman"/>
                <w:sz w:val="28"/>
                <w:szCs w:val="28"/>
                <w:lang w:eastAsia="ru-RU"/>
              </w:rPr>
              <w:t>онд</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1.0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год  на  одного человека</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1316</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1340</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1316</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1340</w:t>
            </w:r>
          </w:p>
        </w:tc>
      </w:tr>
      <w:tr w:rsidR="00A52B86" w:rsidTr="00A52B86">
        <w:trPr>
          <w:trHeight w:val="942"/>
        </w:trPr>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Фельдшерск</w:t>
            </w:r>
            <w:proofErr w:type="gramStart"/>
            <w:r>
              <w:rPr>
                <w:rFonts w:ascii="Times New Roman" w:eastAsia="Times New Roman" w:hAnsi="Times New Roman"/>
                <w:sz w:val="28"/>
                <w:szCs w:val="28"/>
                <w:lang w:eastAsia="ru-RU"/>
              </w:rPr>
              <w:t>о-</w:t>
            </w:r>
            <w:proofErr w:type="gramEnd"/>
            <w:r>
              <w:rPr>
                <w:rFonts w:ascii="Times New Roman" w:eastAsia="Times New Roman" w:hAnsi="Times New Roman"/>
                <w:sz w:val="28"/>
                <w:szCs w:val="28"/>
                <w:lang w:eastAsia="ru-RU"/>
              </w:rPr>
              <w:t xml:space="preserve"> акушерский пункт</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0.18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в год на 100 посещений</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1.66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в год на одного сотрудника</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20*242</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20*242</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3,63</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6,64</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3,63</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6,64</w:t>
            </w:r>
          </w:p>
        </w:tc>
      </w:tr>
      <w:tr w:rsidR="00A52B86" w:rsidTr="00A52B86">
        <w:trPr>
          <w:trHeight w:val="1256"/>
        </w:trPr>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МБОУ</w:t>
            </w:r>
          </w:p>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Холмогойская </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СОШ</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1.66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в год на одного сотрудника</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0.25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в год на одного учащегося</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140</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140</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86,64</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35</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86,64</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35</w:t>
            </w:r>
          </w:p>
        </w:tc>
      </w:tr>
      <w:tr w:rsidR="00A52B86" w:rsidTr="00A52B86">
        <w:trPr>
          <w:trHeight w:val="1256"/>
        </w:trPr>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МБОУ  </w:t>
            </w:r>
            <w:proofErr w:type="gramStart"/>
            <w:r>
              <w:rPr>
                <w:rFonts w:ascii="Times New Roman" w:eastAsia="Times New Roman" w:hAnsi="Times New Roman"/>
                <w:sz w:val="28"/>
                <w:szCs w:val="28"/>
                <w:lang w:eastAsia="ru-RU"/>
              </w:rPr>
              <w:t>Романовская</w:t>
            </w:r>
            <w:proofErr w:type="gramEnd"/>
            <w:r>
              <w:rPr>
                <w:rFonts w:ascii="Times New Roman" w:eastAsia="Times New Roman" w:hAnsi="Times New Roman"/>
                <w:sz w:val="28"/>
                <w:szCs w:val="28"/>
                <w:lang w:eastAsia="ru-RU"/>
              </w:rPr>
              <w:t xml:space="preserve"> НОШ</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1.66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в год на одного сотрудника</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0.25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в год на одного учащегося</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p w:rsidR="00A52B86" w:rsidRDefault="00A52B86">
            <w:pPr>
              <w:rPr>
                <w:rFonts w:ascii="Times New Roman" w:eastAsia="Times New Roman" w:hAnsi="Times New Roman"/>
                <w:sz w:val="28"/>
                <w:szCs w:val="28"/>
                <w:lang w:eastAsia="ru-RU"/>
              </w:rPr>
            </w:pPr>
          </w:p>
          <w:p w:rsidR="00A52B86" w:rsidRDefault="00A52B86">
            <w:pP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24</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p w:rsidR="00A52B86" w:rsidRDefault="00A52B86">
            <w:pPr>
              <w:rPr>
                <w:rFonts w:ascii="Times New Roman" w:eastAsia="Times New Roman" w:hAnsi="Times New Roman"/>
                <w:sz w:val="28"/>
                <w:szCs w:val="28"/>
                <w:lang w:eastAsia="ru-RU"/>
              </w:rPr>
            </w:pPr>
          </w:p>
          <w:p w:rsidR="00A52B86" w:rsidRDefault="00A52B86">
            <w:pP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15</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rPr>
                <w:rFonts w:ascii="Times New Roman" w:eastAsia="Times New Roman" w:hAnsi="Times New Roman"/>
                <w:sz w:val="28"/>
                <w:szCs w:val="28"/>
                <w:lang w:eastAsia="ru-RU"/>
              </w:rPr>
            </w:pPr>
            <w:r>
              <w:rPr>
                <w:rFonts w:ascii="Times New Roman" w:eastAsia="Times New Roman" w:hAnsi="Times New Roman"/>
                <w:sz w:val="28"/>
                <w:szCs w:val="28"/>
                <w:lang w:eastAsia="ru-RU"/>
              </w:rPr>
              <w:t>13,28</w:t>
            </w:r>
          </w:p>
          <w:p w:rsidR="00A52B86" w:rsidRDefault="00A52B86">
            <w:pPr>
              <w:rPr>
                <w:rFonts w:ascii="Times New Roman" w:eastAsia="Times New Roman" w:hAnsi="Times New Roman"/>
                <w:sz w:val="28"/>
                <w:szCs w:val="28"/>
                <w:lang w:eastAsia="ru-RU"/>
              </w:rPr>
            </w:pPr>
          </w:p>
          <w:p w:rsidR="00A52B86" w:rsidRDefault="00A52B86">
            <w:pP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rPr>
                <w:rFonts w:ascii="Times New Roman" w:eastAsia="Times New Roman" w:hAnsi="Times New Roman"/>
                <w:sz w:val="28"/>
                <w:szCs w:val="28"/>
                <w:lang w:eastAsia="ru-RU"/>
              </w:rPr>
            </w:pPr>
            <w:r>
              <w:rPr>
                <w:rFonts w:ascii="Times New Roman" w:eastAsia="Times New Roman" w:hAnsi="Times New Roman"/>
                <w:sz w:val="28"/>
                <w:szCs w:val="28"/>
                <w:lang w:eastAsia="ru-RU"/>
              </w:rPr>
              <w:t>13,28</w:t>
            </w:r>
          </w:p>
          <w:p w:rsidR="00A52B86" w:rsidRDefault="00A52B86">
            <w:pPr>
              <w:rPr>
                <w:rFonts w:ascii="Times New Roman" w:eastAsia="Times New Roman" w:hAnsi="Times New Roman"/>
                <w:sz w:val="28"/>
                <w:szCs w:val="28"/>
                <w:lang w:eastAsia="ru-RU"/>
              </w:rPr>
            </w:pPr>
          </w:p>
          <w:p w:rsidR="00A52B86" w:rsidRDefault="00A52B86">
            <w:pP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3,75</w:t>
            </w:r>
          </w:p>
        </w:tc>
      </w:tr>
      <w:tr w:rsidR="00A52B86" w:rsidTr="00A52B86">
        <w:trPr>
          <w:trHeight w:val="1256"/>
        </w:trPr>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МБОУ  Примернинская НОШ</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1.66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в год на одного сотрудника</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0.25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в год на одного учащегося</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6,64</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0,5</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6,64</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0,75</w:t>
            </w:r>
          </w:p>
        </w:tc>
      </w:tr>
      <w:tr w:rsidR="00A52B86" w:rsidTr="00A52B86">
        <w:trPr>
          <w:trHeight w:val="1256"/>
        </w:trPr>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cs="Times New Roman"/>
                <w:sz w:val="28"/>
                <w:szCs w:val="28"/>
                <w:lang w:eastAsia="ru-RU"/>
              </w:rPr>
            </w:pPr>
          </w:p>
        </w:tc>
      </w:tr>
      <w:tr w:rsidR="00A52B86" w:rsidTr="00A52B86">
        <w:trPr>
          <w:trHeight w:val="737"/>
        </w:trPr>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МБУК «Холмогойский ЦИКД и СД»</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1.66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в год на одного сотрудника</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0.23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на одно посадочное место</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180</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180</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43,16</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41,4</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33,2</w:t>
            </w: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41,4</w:t>
            </w:r>
          </w:p>
        </w:tc>
      </w:tr>
      <w:tr w:rsidR="00A52B86" w:rsidTr="00A52B86">
        <w:trPr>
          <w:trHeight w:val="1256"/>
        </w:trPr>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Холмогойского МО</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количество работников</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1.66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в год на одного сотрудника</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20</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20</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33,2</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sz w:val="28"/>
                <w:szCs w:val="28"/>
                <w:lang w:eastAsia="ru-RU"/>
              </w:rPr>
            </w:pP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33,2</w:t>
            </w:r>
          </w:p>
        </w:tc>
      </w:tr>
      <w:tr w:rsidR="00A52B86" w:rsidTr="00A52B86">
        <w:trPr>
          <w:trHeight w:val="1256"/>
        </w:trPr>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Почта  России     </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1.1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г на  одного  сотрудника</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3,3</w:t>
            </w:r>
          </w:p>
        </w:tc>
      </w:tr>
      <w:tr w:rsidR="00A52B86" w:rsidTr="00A52B86">
        <w:trPr>
          <w:trHeight w:val="1256"/>
        </w:trPr>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Магазин ПОСПО</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С.Холмогой № 31</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vertAlign w:val="superscript"/>
                <w:lang w:eastAsia="ru-RU"/>
              </w:rPr>
            </w:pPr>
            <w:r>
              <w:rPr>
                <w:rFonts w:ascii="Times New Roman" w:eastAsia="Times New Roman" w:hAnsi="Times New Roman"/>
                <w:sz w:val="28"/>
                <w:szCs w:val="28"/>
                <w:lang w:eastAsia="ru-RU"/>
              </w:rPr>
              <w:t>1.42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в год на  один м</w:t>
            </w:r>
            <w:r>
              <w:rPr>
                <w:rFonts w:ascii="Times New Roman" w:eastAsia="Times New Roman" w:hAnsi="Times New Roman"/>
                <w:sz w:val="28"/>
                <w:szCs w:val="28"/>
                <w:vertAlign w:val="superscript"/>
                <w:lang w:eastAsia="ru-RU"/>
              </w:rPr>
              <w:t>3</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торговой площади</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88,04</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88,04</w:t>
            </w:r>
          </w:p>
        </w:tc>
      </w:tr>
      <w:tr w:rsidR="00A52B86" w:rsidTr="00A52B86">
        <w:trPr>
          <w:trHeight w:val="1256"/>
        </w:trPr>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Магазин ПОСПО</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С.Холмогой № 32</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sz w:val="28"/>
                <w:szCs w:val="28"/>
                <w:vertAlign w:val="superscript"/>
                <w:lang w:eastAsia="ru-RU"/>
              </w:rPr>
            </w:pPr>
            <w:r>
              <w:rPr>
                <w:rFonts w:ascii="Times New Roman" w:eastAsia="Times New Roman" w:hAnsi="Times New Roman"/>
                <w:sz w:val="28"/>
                <w:szCs w:val="28"/>
                <w:lang w:eastAsia="ru-RU"/>
              </w:rPr>
              <w:t>1.42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в год на  один м</w:t>
            </w:r>
            <w:r>
              <w:rPr>
                <w:rFonts w:ascii="Times New Roman" w:eastAsia="Times New Roman" w:hAnsi="Times New Roman"/>
                <w:sz w:val="28"/>
                <w:szCs w:val="28"/>
                <w:vertAlign w:val="superscript"/>
                <w:lang w:eastAsia="ru-RU"/>
              </w:rPr>
              <w:t>3</w:t>
            </w:r>
          </w:p>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торговой площади</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82,36</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82,36</w:t>
            </w:r>
          </w:p>
        </w:tc>
      </w:tr>
      <w:tr w:rsidR="00A52B86" w:rsidTr="00A52B86">
        <w:trPr>
          <w:trHeight w:val="1256"/>
        </w:trPr>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ОАО «Восход»</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1.66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xml:space="preserve"> в год на одного сотрудника </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83</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83</w:t>
            </w:r>
          </w:p>
        </w:tc>
      </w:tr>
      <w:tr w:rsidR="00A52B86" w:rsidTr="00A52B86">
        <w:trPr>
          <w:trHeight w:val="1256"/>
        </w:trPr>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r>
      <w:tr w:rsidR="00A52B86" w:rsidTr="00A52B86">
        <w:trPr>
          <w:trHeight w:val="420"/>
        </w:trPr>
        <w:tc>
          <w:tcPr>
            <w:tcW w:w="3348" w:type="dxa"/>
            <w:gridSpan w:val="2"/>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Всего  отходов:</w:t>
            </w: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highlight w:val="yellow"/>
                <w:lang w:eastAsia="ru-RU"/>
              </w:rPr>
            </w:pPr>
            <w:r>
              <w:rPr>
                <w:rFonts w:ascii="Times New Roman" w:eastAsia="Times New Roman" w:hAnsi="Times New Roman"/>
                <w:sz w:val="28"/>
                <w:szCs w:val="28"/>
                <w:highlight w:val="yellow"/>
                <w:lang w:eastAsia="ru-RU"/>
              </w:rPr>
              <w:t>532,79</w:t>
            </w:r>
          </w:p>
        </w:tc>
        <w:tc>
          <w:tcPr>
            <w:tcW w:w="0" w:type="auto"/>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highlight w:val="yellow"/>
                <w:lang w:eastAsia="ru-RU"/>
              </w:rPr>
            </w:pPr>
            <w:r>
              <w:rPr>
                <w:rFonts w:ascii="Times New Roman" w:eastAsia="Times New Roman" w:hAnsi="Times New Roman"/>
                <w:sz w:val="28"/>
                <w:szCs w:val="28"/>
                <w:highlight w:val="yellow"/>
                <w:lang w:eastAsia="ru-RU"/>
              </w:rPr>
              <w:t>520,83</w:t>
            </w:r>
          </w:p>
        </w:tc>
      </w:tr>
    </w:tbl>
    <w:p w:rsidR="00A52B86" w:rsidRDefault="00A52B86" w:rsidP="00A52B86">
      <w:pPr>
        <w:spacing w:after="0" w:line="240" w:lineRule="auto"/>
        <w:rPr>
          <w:rFonts w:ascii="Times New Roman" w:eastAsia="Times New Roman" w:hAnsi="Times New Roman"/>
          <w:sz w:val="28"/>
          <w:szCs w:val="28"/>
          <w:lang w:eastAsia="ru-RU"/>
        </w:rPr>
      </w:pPr>
    </w:p>
    <w:p w:rsidR="00A52B86" w:rsidRDefault="00A52B86" w:rsidP="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 Организация рациональной системы сбора, временного хранения, регулярного вывоза твердых и жидких бытовых отходов, уборки территории максимально приближена к требованиям, определенным Санитарными правилами содержания территорий населенных мест (СанПиН 42-128-4690-88).</w:t>
      </w:r>
    </w:p>
    <w:p w:rsidR="00A52B86" w:rsidRDefault="00A52B86" w:rsidP="00A52B8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3.3. Вывозка твердо-бытовых отходов проводится неспециализированным транспортом с мая по сентябрь по графику, согласованному с администрацией </w:t>
      </w:r>
      <w:r>
        <w:rPr>
          <w:rFonts w:ascii="Times New Roman" w:hAnsi="Times New Roman"/>
          <w:sz w:val="28"/>
          <w:szCs w:val="28"/>
          <w:lang w:eastAsia="ru-RU"/>
        </w:rPr>
        <w:lastRenderedPageBreak/>
        <w:t>МО «Холмогойское сельское поселение»</w:t>
      </w:r>
      <w:r>
        <w:rPr>
          <w:rFonts w:ascii="Times New Roman" w:eastAsia="Times New Roman" w:hAnsi="Times New Roman"/>
          <w:sz w:val="28"/>
          <w:szCs w:val="28"/>
          <w:lang w:eastAsia="ru-RU"/>
        </w:rPr>
        <w:t>. В остальной период времени вывозка ТБО осуществляется населением самостоятельно.</w:t>
      </w:r>
    </w:p>
    <w:p w:rsidR="00A52B86" w:rsidRDefault="00A52B86" w:rsidP="00A52B8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школе отходы, вывозятся транспортом, предоставляемым по заявке.</w:t>
      </w:r>
    </w:p>
    <w:p w:rsidR="00A52B86" w:rsidRDefault="00A52B86" w:rsidP="00A52B8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Индивидуальные предприниматели твердо-бытовые отходы вывозят самостоятельно.</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 Преобладающая часть ТБО от всех населенных пунктов поступает на свалки, расположенные в районе бывшей СТФ (0,6 га), на восточной окраине с</w:t>
      </w:r>
      <w:proofErr w:type="gramStart"/>
      <w:r>
        <w:rPr>
          <w:rFonts w:ascii="Times New Roman" w:eastAsia="Times New Roman" w:hAnsi="Times New Roman"/>
          <w:sz w:val="28"/>
          <w:szCs w:val="28"/>
          <w:lang w:eastAsia="ru-RU"/>
        </w:rPr>
        <w:t>.Х</w:t>
      </w:r>
      <w:proofErr w:type="gramEnd"/>
      <w:r>
        <w:rPr>
          <w:rFonts w:ascii="Times New Roman" w:eastAsia="Times New Roman" w:hAnsi="Times New Roman"/>
          <w:sz w:val="28"/>
          <w:szCs w:val="28"/>
          <w:lang w:eastAsia="ru-RU"/>
        </w:rPr>
        <w:t>олмогой (0,7 га), на окраине д.Романова (2,25 га) и д.Сенная Падь(0,8 га).</w:t>
      </w:r>
    </w:p>
    <w:p w:rsidR="00A52B86" w:rsidRDefault="00A52B86" w:rsidP="00A52B86">
      <w:pPr>
        <w:shd w:val="clear" w:color="auto" w:fill="FFFFFF"/>
        <w:spacing w:before="5" w:after="0" w:line="312" w:lineRule="exact"/>
        <w:ind w:left="110" w:right="-1" w:firstLine="202"/>
        <w:jc w:val="both"/>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 xml:space="preserve">    Установленный размер санитарно-защитной зоны для </w:t>
      </w:r>
      <w:r>
        <w:rPr>
          <w:rFonts w:ascii="Times New Roman" w:eastAsia="Times New Roman" w:hAnsi="Times New Roman"/>
          <w:spacing w:val="-3"/>
          <w:sz w:val="28"/>
          <w:szCs w:val="28"/>
          <w:lang w:eastAsia="ru-RU"/>
        </w:rPr>
        <w:t xml:space="preserve">данного, объекта 500 метров. В пределах СЗЗ посторонних зданий и </w:t>
      </w:r>
      <w:r>
        <w:rPr>
          <w:rFonts w:ascii="Times New Roman" w:eastAsia="Times New Roman" w:hAnsi="Times New Roman"/>
          <w:spacing w:val="-5"/>
          <w:sz w:val="28"/>
          <w:szCs w:val="28"/>
          <w:lang w:eastAsia="ru-RU"/>
        </w:rPr>
        <w:t>сооружений нет.</w:t>
      </w:r>
    </w:p>
    <w:p w:rsidR="00A52B86" w:rsidRDefault="00A52B86" w:rsidP="00A52B86">
      <w:pPr>
        <w:shd w:val="clear" w:color="auto" w:fill="FFFFFF"/>
        <w:spacing w:after="0" w:line="317" w:lineRule="exact"/>
        <w:ind w:left="115" w:firstLine="206"/>
        <w:jc w:val="both"/>
        <w:rPr>
          <w:rFonts w:ascii="Times New Roman" w:eastAsia="Times New Roman" w:hAnsi="Times New Roman"/>
          <w:spacing w:val="-4"/>
          <w:sz w:val="28"/>
          <w:szCs w:val="28"/>
          <w:lang w:eastAsia="ru-RU"/>
        </w:rPr>
      </w:pPr>
      <w:r>
        <w:rPr>
          <w:rFonts w:ascii="Times New Roman" w:eastAsia="Times New Roman" w:hAnsi="Times New Roman"/>
          <w:spacing w:val="-3"/>
          <w:sz w:val="28"/>
          <w:szCs w:val="28"/>
          <w:lang w:eastAsia="ru-RU"/>
        </w:rPr>
        <w:t xml:space="preserve">   Территория свалки не огорожена, контрольно-пропускная система </w:t>
      </w:r>
      <w:r>
        <w:rPr>
          <w:rFonts w:ascii="Times New Roman" w:eastAsia="Times New Roman" w:hAnsi="Times New Roman"/>
          <w:spacing w:val="-4"/>
          <w:sz w:val="28"/>
          <w:szCs w:val="28"/>
          <w:lang w:eastAsia="ru-RU"/>
        </w:rPr>
        <w:t xml:space="preserve">отсутствует. Наблюдательными скважинами для мониторинга подземных вод </w:t>
      </w:r>
      <w:r>
        <w:rPr>
          <w:rFonts w:ascii="Times New Roman" w:eastAsia="Times New Roman" w:hAnsi="Times New Roman"/>
          <w:spacing w:val="-5"/>
          <w:sz w:val="28"/>
          <w:szCs w:val="28"/>
          <w:lang w:eastAsia="ru-RU"/>
        </w:rPr>
        <w:t xml:space="preserve">не </w:t>
      </w:r>
      <w:proofErr w:type="gramStart"/>
      <w:r>
        <w:rPr>
          <w:rFonts w:ascii="Times New Roman" w:eastAsia="Times New Roman" w:hAnsi="Times New Roman"/>
          <w:spacing w:val="-5"/>
          <w:sz w:val="28"/>
          <w:szCs w:val="28"/>
          <w:lang w:eastAsia="ru-RU"/>
        </w:rPr>
        <w:t>обустроена</w:t>
      </w:r>
      <w:proofErr w:type="gramEnd"/>
      <w:r>
        <w:rPr>
          <w:rFonts w:ascii="Times New Roman" w:eastAsia="Times New Roman" w:hAnsi="Times New Roman"/>
          <w:spacing w:val="-5"/>
          <w:sz w:val="28"/>
          <w:szCs w:val="28"/>
          <w:lang w:eastAsia="ru-RU"/>
        </w:rPr>
        <w:t>.</w:t>
      </w:r>
      <w:r>
        <w:rPr>
          <w:rFonts w:ascii="Times New Roman" w:eastAsia="Times New Roman" w:hAnsi="Times New Roman"/>
          <w:spacing w:val="-4"/>
          <w:sz w:val="28"/>
          <w:szCs w:val="28"/>
          <w:lang w:eastAsia="ru-RU"/>
        </w:rPr>
        <w:t xml:space="preserve"> </w:t>
      </w:r>
    </w:p>
    <w:p w:rsidR="00A52B86" w:rsidRDefault="00A52B86" w:rsidP="00A52B86">
      <w:pPr>
        <w:shd w:val="clear" w:color="auto" w:fill="FFFFFF"/>
        <w:spacing w:after="0" w:line="317" w:lineRule="exact"/>
        <w:ind w:left="115" w:firstLine="206"/>
        <w:jc w:val="both"/>
        <w:rPr>
          <w:rFonts w:ascii="Times New Roman" w:eastAsia="Times New Roman" w:hAnsi="Times New Roman"/>
          <w:spacing w:val="-3"/>
          <w:sz w:val="28"/>
          <w:szCs w:val="28"/>
          <w:lang w:eastAsia="ru-RU"/>
        </w:rPr>
      </w:pPr>
      <w:r>
        <w:rPr>
          <w:rFonts w:ascii="Times New Roman" w:eastAsia="Times New Roman" w:hAnsi="Times New Roman"/>
          <w:spacing w:val="-4"/>
          <w:sz w:val="28"/>
          <w:szCs w:val="28"/>
          <w:lang w:eastAsia="ru-RU"/>
        </w:rPr>
        <w:t xml:space="preserve">   Основными видами размещаемых отходов являются отходы </w:t>
      </w:r>
      <w:r>
        <w:rPr>
          <w:rFonts w:ascii="Times New Roman" w:eastAsia="Times New Roman" w:hAnsi="Times New Roman"/>
          <w:spacing w:val="-4"/>
          <w:sz w:val="28"/>
          <w:szCs w:val="28"/>
          <w:lang w:val="en-US" w:eastAsia="ru-RU"/>
        </w:rPr>
        <w:t>IV</w:t>
      </w:r>
      <w:r>
        <w:rPr>
          <w:rFonts w:ascii="Times New Roman" w:eastAsia="Times New Roman" w:hAnsi="Times New Roman"/>
          <w:spacing w:val="-4"/>
          <w:sz w:val="28"/>
          <w:szCs w:val="28"/>
          <w:lang w:eastAsia="ru-RU"/>
        </w:rPr>
        <w:t xml:space="preserve">, </w:t>
      </w:r>
      <w:r>
        <w:rPr>
          <w:rFonts w:ascii="Times New Roman" w:eastAsia="Times New Roman" w:hAnsi="Times New Roman"/>
          <w:spacing w:val="-4"/>
          <w:sz w:val="28"/>
          <w:szCs w:val="28"/>
          <w:lang w:val="en-US" w:eastAsia="ru-RU"/>
        </w:rPr>
        <w:t>V</w:t>
      </w:r>
      <w:r>
        <w:rPr>
          <w:rFonts w:ascii="Times New Roman" w:eastAsia="Times New Roman" w:hAnsi="Times New Roman"/>
          <w:spacing w:val="-4"/>
          <w:sz w:val="28"/>
          <w:szCs w:val="28"/>
          <w:lang w:eastAsia="ru-RU"/>
        </w:rPr>
        <w:t xml:space="preserve"> классов опасности, преимущественно: твёрдые коммунальные отходы (код по ФККО </w:t>
      </w:r>
      <w:r>
        <w:rPr>
          <w:rFonts w:ascii="Times New Roman" w:eastAsia="Times New Roman" w:hAnsi="Times New Roman"/>
          <w:spacing w:val="-3"/>
          <w:sz w:val="28"/>
          <w:szCs w:val="28"/>
          <w:lang w:eastAsia="ru-RU"/>
        </w:rPr>
        <w:t xml:space="preserve">910 000 00 00 000), отходы потребления на производстве подобные коммунальным (код по ФККО 912 000 00 00 000).  </w:t>
      </w:r>
      <w:r>
        <w:rPr>
          <w:rFonts w:ascii="Times New Roman" w:eastAsia="Times New Roman" w:hAnsi="Times New Roman"/>
          <w:sz w:val="28"/>
          <w:szCs w:val="28"/>
          <w:lang w:eastAsia="ru-RU"/>
        </w:rPr>
        <w:t xml:space="preserve"> </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Эксплуатация места захоронения отходов соответствует гигиеническим требованиям к размещению и обезвреживанию отходов производства. </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3.5. Санитарная очистка территории, прилегающей к населенному пункту, ликвидация несанкционированных свалок твердых бытовых отходов производится ежегодно в весенне-летний период в рамках мероприятий по проведению Дней защиты от экологической опасности. </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территории частных домовладений размещаются дворовые уборные. Расстояние от дворовых уборных до домовладений определяется домовладельцами. Дворовые уборные имеют надземную часть и выгреб. Надземные помещения сооружены из плотно пригнанных материалов. Объемы выгребов рассчитаны с учетом численности населения домовладения. </w:t>
      </w:r>
    </w:p>
    <w:p w:rsidR="00A52B86" w:rsidRDefault="00A52B86" w:rsidP="00A52B86">
      <w:pPr>
        <w:spacing w:after="0" w:line="240" w:lineRule="auto"/>
        <w:ind w:firstLine="900"/>
        <w:jc w:val="both"/>
        <w:rPr>
          <w:rFonts w:ascii="Times New Roman" w:eastAsia="Times New Roman" w:hAnsi="Times New Roman"/>
          <w:color w:val="FF0000"/>
          <w:sz w:val="28"/>
          <w:szCs w:val="28"/>
          <w:lang w:eastAsia="ru-RU"/>
        </w:rPr>
      </w:pPr>
      <w:r>
        <w:rPr>
          <w:rFonts w:ascii="Times New Roman" w:eastAsia="Times New Roman" w:hAnsi="Times New Roman"/>
          <w:color w:val="595959"/>
          <w:sz w:val="28"/>
          <w:szCs w:val="28"/>
          <w:lang w:eastAsia="ru-RU"/>
        </w:rPr>
        <w:t>3.8. Протяженность уличной сети 16,1 км</w:t>
      </w:r>
      <w:r>
        <w:rPr>
          <w:rFonts w:ascii="Times New Roman" w:eastAsia="Times New Roman" w:hAnsi="Times New Roman"/>
          <w:color w:val="FF0000"/>
          <w:sz w:val="28"/>
          <w:szCs w:val="28"/>
          <w:lang w:eastAsia="ru-RU"/>
        </w:rPr>
        <w:t xml:space="preserve">. </w:t>
      </w:r>
      <w:r>
        <w:rPr>
          <w:rFonts w:ascii="Times New Roman" w:eastAsia="Times New Roman" w:hAnsi="Times New Roman"/>
          <w:color w:val="000000"/>
          <w:sz w:val="28"/>
          <w:szCs w:val="28"/>
          <w:lang w:eastAsia="ru-RU"/>
        </w:rPr>
        <w:t xml:space="preserve">Покрытие автодорог грунтовое – 9,7 км; асфальт – 4,9 км; </w:t>
      </w:r>
      <w:proofErr w:type="gramStart"/>
      <w:r>
        <w:rPr>
          <w:rFonts w:ascii="Times New Roman" w:eastAsia="Times New Roman" w:hAnsi="Times New Roman"/>
          <w:color w:val="000000"/>
          <w:sz w:val="28"/>
          <w:szCs w:val="28"/>
          <w:lang w:eastAsia="ru-RU"/>
        </w:rPr>
        <w:t>гравийная</w:t>
      </w:r>
      <w:proofErr w:type="gramEnd"/>
      <w:r>
        <w:rPr>
          <w:rFonts w:ascii="Times New Roman" w:eastAsia="Times New Roman" w:hAnsi="Times New Roman"/>
          <w:color w:val="000000"/>
          <w:sz w:val="28"/>
          <w:szCs w:val="28"/>
          <w:lang w:eastAsia="ru-RU"/>
        </w:rPr>
        <w:t xml:space="preserve"> – 1,5км. В связи с отсутствием специализированной техники, централизованная</w:t>
      </w:r>
      <w:r>
        <w:rPr>
          <w:rFonts w:ascii="Times New Roman" w:eastAsia="Times New Roman" w:hAnsi="Times New Roman"/>
          <w:color w:val="595959"/>
          <w:sz w:val="28"/>
          <w:szCs w:val="28"/>
          <w:lang w:eastAsia="ru-RU"/>
        </w:rPr>
        <w:t xml:space="preserve"> механизированная уборка улиц не проводится.</w:t>
      </w:r>
      <w:r>
        <w:rPr>
          <w:rFonts w:ascii="Times New Roman" w:eastAsia="Times New Roman" w:hAnsi="Times New Roman"/>
          <w:color w:val="FF0000"/>
          <w:sz w:val="28"/>
          <w:szCs w:val="28"/>
          <w:lang w:eastAsia="ru-RU"/>
        </w:rPr>
        <w:t xml:space="preserve"> </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Уборка улиц, кюветов, съездов, площадок, придомовых территорий и территорий, прилегающих к объектам, в летний период года проводится юридическими и физическими лицами, в ведении которых находятся данные территории. </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зимний период очистка уличной сети от снега проводится по заявке администрации поселения, </w:t>
      </w:r>
      <w:proofErr w:type="gramStart"/>
      <w:r>
        <w:rPr>
          <w:rFonts w:ascii="Times New Roman" w:eastAsia="Times New Roman" w:hAnsi="Times New Roman"/>
          <w:sz w:val="28"/>
          <w:szCs w:val="28"/>
          <w:lang w:eastAsia="ru-RU"/>
        </w:rPr>
        <w:t>согласно договора</w:t>
      </w:r>
      <w:proofErr w:type="gramEnd"/>
      <w:r>
        <w:rPr>
          <w:rFonts w:ascii="Times New Roman" w:eastAsia="Times New Roman" w:hAnsi="Times New Roman"/>
          <w:sz w:val="28"/>
          <w:szCs w:val="28"/>
          <w:lang w:eastAsia="ru-RU"/>
        </w:rPr>
        <w:t xml:space="preserve">. </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входа в административные здания, объекты социальной сферы, магазины установлены урны. Собственники (владельцы) предприятий торговой сети производят уборку территорий не менее 10 м по периметру объекта. </w:t>
      </w:r>
    </w:p>
    <w:p w:rsidR="00A52B86" w:rsidRDefault="00A52B86" w:rsidP="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3.9. Выпас домашнего скота проводится в местах, определенных администрацией поселения в соответствии с Решением Думы Холмогойского муниципального образования  № 73 от 30.05.2014 г. « О порядке выпаса и прогона сельскохозяйственных животных </w:t>
      </w:r>
    </w:p>
    <w:p w:rsidR="00A52B86" w:rsidRDefault="00A52B86" w:rsidP="00A52B86">
      <w:pPr>
        <w:spacing w:after="0" w:line="240" w:lineRule="auto"/>
        <w:ind w:firstLine="708"/>
        <w:jc w:val="both"/>
        <w:rPr>
          <w:rFonts w:ascii="Times New Roman" w:eastAsia="Times New Roman" w:hAnsi="Times New Roman"/>
          <w:sz w:val="28"/>
          <w:szCs w:val="28"/>
          <w:lang w:eastAsia="ru-RU"/>
        </w:rPr>
      </w:pPr>
    </w:p>
    <w:p w:rsidR="00A52B86" w:rsidRDefault="00A52B86" w:rsidP="00A52B86">
      <w:pPr>
        <w:spacing w:after="0" w:line="240" w:lineRule="auto"/>
        <w:ind w:firstLine="708"/>
        <w:jc w:val="both"/>
        <w:rPr>
          <w:rFonts w:ascii="Arial" w:eastAsia="Times New Roman" w:hAnsi="Arial" w:cs="Arial"/>
          <w:b/>
          <w:bCs/>
          <w:sz w:val="24"/>
          <w:szCs w:val="24"/>
          <w:lang w:eastAsia="ru-RU"/>
        </w:rPr>
      </w:pPr>
      <w:r>
        <w:rPr>
          <w:rFonts w:ascii="Times New Roman" w:eastAsia="Times New Roman" w:hAnsi="Times New Roman"/>
          <w:sz w:val="28"/>
          <w:szCs w:val="28"/>
          <w:lang w:eastAsia="ru-RU"/>
        </w:rPr>
        <w:t>3.10. Биологические отходы.</w:t>
      </w:r>
    </w:p>
    <w:p w:rsidR="00A52B86" w:rsidRDefault="00A52B86" w:rsidP="00A52B8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На территории Холмогойского муниципального образования находится </w:t>
      </w:r>
      <w:r>
        <w:rPr>
          <w:rFonts w:ascii="Times New Roman" w:eastAsia="Times New Roman" w:hAnsi="Times New Roman"/>
          <w:color w:val="000000"/>
          <w:sz w:val="28"/>
          <w:szCs w:val="28"/>
          <w:lang w:eastAsia="ru-RU"/>
        </w:rPr>
        <w:t>1 пункт сбора павших трупов животных. Удаление от ближайшего населенного</w:t>
      </w:r>
      <w:r>
        <w:rPr>
          <w:rFonts w:ascii="Times New Roman" w:eastAsia="Times New Roman" w:hAnsi="Times New Roman"/>
          <w:sz w:val="28"/>
          <w:szCs w:val="28"/>
          <w:lang w:eastAsia="ru-RU"/>
        </w:rPr>
        <w:t xml:space="preserve"> пункта с. Холмогой от жилого сектора – 1 км.</w:t>
      </w:r>
    </w:p>
    <w:p w:rsidR="00A52B86" w:rsidRDefault="00A52B86" w:rsidP="00A52B86">
      <w:pPr>
        <w:spacing w:after="0" w:line="240" w:lineRule="auto"/>
        <w:jc w:val="both"/>
        <w:rPr>
          <w:rFonts w:ascii="Arial" w:eastAsia="Times New Roman" w:hAnsi="Arial" w:cs="Arial"/>
          <w:b/>
          <w:bCs/>
          <w:color w:val="000000"/>
          <w:sz w:val="24"/>
          <w:szCs w:val="24"/>
          <w:lang w:eastAsia="ru-RU"/>
        </w:rPr>
      </w:pPr>
      <w:r>
        <w:rPr>
          <w:rFonts w:ascii="Times New Roman" w:eastAsia="Times New Roman" w:hAnsi="Times New Roman"/>
          <w:color w:val="FF0000"/>
          <w:sz w:val="28"/>
          <w:szCs w:val="28"/>
          <w:lang w:eastAsia="ru-RU"/>
        </w:rPr>
        <w:t xml:space="preserve">      </w:t>
      </w:r>
      <w:r>
        <w:rPr>
          <w:rFonts w:ascii="Times New Roman" w:eastAsia="Times New Roman" w:hAnsi="Times New Roman"/>
          <w:color w:val="000000"/>
          <w:sz w:val="28"/>
          <w:szCs w:val="28"/>
          <w:lang w:eastAsia="ru-RU"/>
        </w:rPr>
        <w:t xml:space="preserve">  3.11. Отработанные ртутьсодержащие лампы.</w:t>
      </w:r>
      <w:r>
        <w:rPr>
          <w:rFonts w:ascii="Arial" w:eastAsia="Times New Roman" w:hAnsi="Arial" w:cs="Arial"/>
          <w:b/>
          <w:bCs/>
          <w:color w:val="000000"/>
          <w:sz w:val="24"/>
          <w:szCs w:val="24"/>
          <w:lang w:eastAsia="ru-RU"/>
        </w:rPr>
        <w:t xml:space="preserve"> </w:t>
      </w:r>
    </w:p>
    <w:p w:rsidR="00A52B86" w:rsidRDefault="00A52B86" w:rsidP="00A52B86">
      <w:pPr>
        <w:spacing w:after="0" w:line="240" w:lineRule="auto"/>
        <w:jc w:val="both"/>
        <w:rPr>
          <w:rFonts w:ascii="Times New Roman" w:eastAsia="Times New Roman" w:hAnsi="Times New Roman" w:cs="Times New Roman"/>
          <w:sz w:val="28"/>
          <w:szCs w:val="28"/>
          <w:lang w:eastAsia="ar-SA"/>
        </w:rPr>
      </w:pPr>
      <w:r>
        <w:rPr>
          <w:rFonts w:ascii="Arial" w:eastAsia="Times New Roman" w:hAnsi="Arial" w:cs="Arial"/>
          <w:color w:val="000000"/>
          <w:sz w:val="24"/>
          <w:szCs w:val="24"/>
          <w:lang w:eastAsia="ru-RU"/>
        </w:rPr>
        <w:t xml:space="preserve">        </w:t>
      </w:r>
      <w:r>
        <w:rPr>
          <w:rFonts w:ascii="Times New Roman" w:eastAsia="Times New Roman" w:hAnsi="Times New Roman"/>
          <w:color w:val="000000"/>
          <w:sz w:val="28"/>
          <w:szCs w:val="28"/>
          <w:lang w:eastAsia="ru-RU"/>
        </w:rPr>
        <w:t>На территории сельского поселения образованы не только  ТБО или отходы, являющиеся ВМР, но и отходы, хранение которых требует особых условий, например, отходы 1 класса опасности (отработанные ртутьсодержащие лампы и приборы), которые следует передавать для обезвреживания. С целью недопущения загрязнения отходами 1 класса  окружающей среды администрация Холмогойского муниципального образования разработала Порядок сбора отработанных ртутьсодержащих ламп на территории Администрации МО «Холмогойское сельское поселение», принято Постановление главы администрации от 29.03.13 г</w:t>
      </w:r>
      <w:proofErr w:type="gramStart"/>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ar-SA"/>
        </w:rPr>
        <w:t>«</w:t>
      </w:r>
      <w:proofErr w:type="gramEnd"/>
      <w:r>
        <w:rPr>
          <w:rFonts w:ascii="Times New Roman" w:eastAsia="Times New Roman" w:hAnsi="Times New Roman"/>
          <w:color w:val="000000"/>
          <w:sz w:val="28"/>
          <w:szCs w:val="28"/>
          <w:lang w:eastAsia="ar-SA"/>
        </w:rPr>
        <w:t>Об утверждении Порядка  сбора отработанных ртутьсодержащих  ламп на территории</w:t>
      </w:r>
      <w:r>
        <w:rPr>
          <w:rFonts w:ascii="Times New Roman" w:eastAsia="Times New Roman" w:hAnsi="Times New Roman"/>
          <w:color w:val="000000"/>
          <w:sz w:val="28"/>
          <w:szCs w:val="28"/>
          <w:lang w:eastAsia="ru-RU"/>
        </w:rPr>
        <w:t xml:space="preserve"> муниципального образования «Холмогойское сельское поселение</w:t>
      </w:r>
      <w:r>
        <w:rPr>
          <w:rFonts w:ascii="Times New Roman" w:eastAsia="Times New Roman" w:hAnsi="Times New Roman"/>
          <w:color w:val="000000"/>
          <w:sz w:val="28"/>
          <w:szCs w:val="28"/>
          <w:lang w:eastAsia="ar-SA"/>
        </w:rPr>
        <w:t>»</w:t>
      </w:r>
      <w:r>
        <w:rPr>
          <w:rFonts w:ascii="Times New Roman" w:eastAsia="Times New Roman" w:hAnsi="Times New Roman"/>
          <w:color w:val="000000"/>
          <w:sz w:val="28"/>
          <w:szCs w:val="28"/>
          <w:lang w:eastAsia="ru-RU"/>
        </w:rPr>
        <w:t xml:space="preserve"> Порядок утвержден  Постановлением Главы Администрации</w:t>
      </w:r>
      <w:r>
        <w:rPr>
          <w:rFonts w:ascii="Times New Roman" w:eastAsia="Times New Roman" w:hAnsi="Times New Roman"/>
          <w:color w:val="000000"/>
          <w:sz w:val="28"/>
          <w:szCs w:val="28"/>
          <w:lang w:eastAsia="ar-SA"/>
        </w:rPr>
        <w:t xml:space="preserve"> от   27.03.</w:t>
      </w:r>
      <w:r>
        <w:rPr>
          <w:rFonts w:ascii="Times New Roman" w:eastAsia="Times New Roman" w:hAnsi="Times New Roman"/>
          <w:color w:val="000000"/>
          <w:sz w:val="28"/>
          <w:szCs w:val="28"/>
          <w:lang w:eastAsia="ru-RU"/>
        </w:rPr>
        <w:t xml:space="preserve"> Для этих целей определены места сбора ртутьсодержащих ламп и приборов, выделено специальное помещение для временного хранения в соответствии с СанПиН 2.1.7.1322-03 «Гигиенические требования к размещению и обезвреживанию</w:t>
      </w:r>
      <w:r>
        <w:rPr>
          <w:rFonts w:ascii="Times New Roman" w:eastAsia="Times New Roman" w:hAnsi="Times New Roman"/>
          <w:sz w:val="28"/>
          <w:szCs w:val="28"/>
          <w:lang w:eastAsia="ru-RU"/>
        </w:rPr>
        <w:t xml:space="preserve"> отходов производства и потребления», где  установлен металлический герметичный контейнер.  В помещении водонепроницаемый пол,  герметичные перегородки.  </w:t>
      </w:r>
    </w:p>
    <w:p w:rsidR="00A52B86" w:rsidRDefault="00A52B86" w:rsidP="00A52B86">
      <w:pPr>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3.12. Контроль за обращением с медицинскими отходами (учет, дезинфекция, сбор) осуществляется МБУЗ фельдшерский пункт с. Холмогой, д</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 xml:space="preserve">оманова. Производственный отдел МБУЗ «Заларинская ЦРБ» осуществляет сбор, размещение отходов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и 4 класса опасности для последующей утилизации.</w:t>
      </w:r>
    </w:p>
    <w:p w:rsidR="00A52B86" w:rsidRDefault="00A52B86" w:rsidP="00A52B86">
      <w:pPr>
        <w:suppressAutoHyphens/>
        <w:spacing w:after="0" w:line="240" w:lineRule="auto"/>
        <w:ind w:firstLine="851"/>
        <w:rPr>
          <w:rFonts w:ascii="Times New Roman" w:eastAsia="Times New Roman" w:hAnsi="Times New Roman"/>
          <w:b/>
          <w:sz w:val="28"/>
          <w:szCs w:val="28"/>
          <w:lang w:eastAsia="ru-RU"/>
        </w:rPr>
      </w:pPr>
      <w:r>
        <w:rPr>
          <w:rFonts w:ascii="Times New Roman" w:eastAsia="Times New Roman" w:hAnsi="Times New Roman"/>
          <w:sz w:val="28"/>
          <w:szCs w:val="28"/>
          <w:lang w:eastAsia="ru-RU"/>
        </w:rPr>
        <w:t>3.13. Организация водоснабжения в поселении</w:t>
      </w:r>
      <w:r>
        <w:rPr>
          <w:rFonts w:ascii="Times New Roman" w:eastAsia="Times New Roman" w:hAnsi="Times New Roman"/>
          <w:b/>
          <w:sz w:val="28"/>
          <w:szCs w:val="28"/>
          <w:lang w:eastAsia="ru-RU"/>
        </w:rPr>
        <w:t>.</w:t>
      </w:r>
    </w:p>
    <w:p w:rsidR="00A52B86" w:rsidRDefault="00A52B86" w:rsidP="00A52B86">
      <w:pPr>
        <w:suppressAutoHyphens/>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Источником водоснабжения населенных пунктов с</w:t>
      </w:r>
      <w:proofErr w:type="gramStart"/>
      <w:r>
        <w:rPr>
          <w:rFonts w:ascii="Times New Roman" w:eastAsia="Times New Roman" w:hAnsi="Times New Roman"/>
          <w:sz w:val="28"/>
          <w:szCs w:val="28"/>
          <w:lang w:eastAsia="ru-RU"/>
        </w:rPr>
        <w:t>.Х</w:t>
      </w:r>
      <w:proofErr w:type="gramEnd"/>
      <w:r>
        <w:rPr>
          <w:rFonts w:ascii="Times New Roman" w:eastAsia="Times New Roman" w:hAnsi="Times New Roman"/>
          <w:sz w:val="28"/>
          <w:szCs w:val="28"/>
          <w:lang w:eastAsia="ru-RU"/>
        </w:rPr>
        <w:t>олмогой, д.Романова, д.Сенная Падь являются подземные воды. Водозаборные сооружения имеют накопительный резервуар от 3 до 10 м</w:t>
      </w:r>
      <w:r>
        <w:rPr>
          <w:rFonts w:ascii="Times New Roman" w:eastAsia="Times New Roman" w:hAnsi="Times New Roman"/>
          <w:sz w:val="28"/>
          <w:szCs w:val="28"/>
          <w:vertAlign w:val="superscript"/>
          <w:lang w:eastAsia="ru-RU"/>
        </w:rPr>
        <w:t xml:space="preserve">3 </w:t>
      </w:r>
      <w:r>
        <w:rPr>
          <w:rFonts w:ascii="Times New Roman" w:eastAsia="Times New Roman" w:hAnsi="Times New Roman"/>
          <w:sz w:val="28"/>
          <w:szCs w:val="28"/>
          <w:lang w:eastAsia="ru-RU"/>
        </w:rPr>
        <w:t>, скважины глубиной до 80 м. В с</w:t>
      </w:r>
      <w:proofErr w:type="gramStart"/>
      <w:r>
        <w:rPr>
          <w:rFonts w:ascii="Times New Roman" w:eastAsia="Times New Roman" w:hAnsi="Times New Roman"/>
          <w:sz w:val="28"/>
          <w:szCs w:val="28"/>
          <w:lang w:eastAsia="ru-RU"/>
        </w:rPr>
        <w:t>.Х</w:t>
      </w:r>
      <w:proofErr w:type="gramEnd"/>
      <w:r>
        <w:rPr>
          <w:rFonts w:ascii="Times New Roman" w:eastAsia="Times New Roman" w:hAnsi="Times New Roman"/>
          <w:sz w:val="28"/>
          <w:szCs w:val="28"/>
          <w:lang w:eastAsia="ru-RU"/>
        </w:rPr>
        <w:t>олмогой вода из скважины по ул.Новой соответствует требованиям СанПиН 2.1.4.1175-02 «Питьевая вода. Гигиенические требования к качеству воды нецентрализованных систем водоснабжения. Контроль качества» по санитарным показателям.</w:t>
      </w:r>
    </w:p>
    <w:p w:rsidR="00A52B86" w:rsidRDefault="00A52B86" w:rsidP="00A52B86">
      <w:pPr>
        <w:suppressAutoHyphens/>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Вода из остальных источников не соответствуют требованиям СанПиН 2.1.4.1175-02 «Питьевая вода. Гигиенические требования к качеству воды нецентрализованных систем водоснабжения. Контроль качества» по санитарным показателям.</w:t>
      </w:r>
    </w:p>
    <w:p w:rsidR="00A52B86" w:rsidRDefault="00A52B86" w:rsidP="00A52B8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Потребность в капиталовложениях при реализации генеральной схемы очистки территории</w:t>
      </w:r>
    </w:p>
    <w:p w:rsidR="00A52B86" w:rsidRDefault="00A52B86" w:rsidP="00A52B86">
      <w:pPr>
        <w:spacing w:after="0" w:line="240" w:lineRule="auto"/>
        <w:jc w:val="center"/>
        <w:rPr>
          <w:rFonts w:ascii="Times New Roman" w:eastAsia="Times New Roman" w:hAnsi="Times New Roman"/>
          <w:b/>
          <w:sz w:val="28"/>
          <w:szCs w:val="28"/>
          <w:lang w:eastAsia="ru-RU"/>
        </w:rPr>
      </w:pPr>
    </w:p>
    <w:p w:rsidR="00A52B86" w:rsidRDefault="00A52B86" w:rsidP="00A52B8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FF"/>
          <w:sz w:val="28"/>
          <w:szCs w:val="28"/>
          <w:lang w:eastAsia="ru-RU"/>
        </w:rPr>
        <w:tab/>
      </w:r>
      <w:r>
        <w:rPr>
          <w:rFonts w:ascii="Times New Roman" w:eastAsia="Times New Roman" w:hAnsi="Times New Roman"/>
          <w:sz w:val="28"/>
          <w:szCs w:val="28"/>
          <w:lang w:eastAsia="ru-RU"/>
        </w:rPr>
        <w:t xml:space="preserve">Ежегодно в бюджете </w:t>
      </w:r>
      <w:r>
        <w:rPr>
          <w:rFonts w:ascii="Times New Roman" w:hAnsi="Times New Roman"/>
          <w:sz w:val="28"/>
          <w:szCs w:val="28"/>
          <w:lang w:eastAsia="ru-RU"/>
        </w:rPr>
        <w:t xml:space="preserve">МО «Холмогойское сельское поселение» </w:t>
      </w:r>
      <w:r>
        <w:rPr>
          <w:rFonts w:ascii="Times New Roman" w:eastAsia="Times New Roman" w:hAnsi="Times New Roman"/>
          <w:sz w:val="28"/>
          <w:szCs w:val="28"/>
          <w:lang w:eastAsia="ru-RU"/>
        </w:rPr>
        <w:t xml:space="preserve"> предусмотрено финансирование средств на благоустройство и санитарную </w:t>
      </w:r>
      <w:r>
        <w:rPr>
          <w:rFonts w:ascii="Times New Roman" w:eastAsia="Times New Roman" w:hAnsi="Times New Roman"/>
          <w:sz w:val="28"/>
          <w:szCs w:val="28"/>
          <w:lang w:eastAsia="ru-RU"/>
        </w:rPr>
        <w:lastRenderedPageBreak/>
        <w:t>очистку территории поселения</w:t>
      </w:r>
      <w:r>
        <w:rPr>
          <w:rFonts w:ascii="Arial" w:eastAsia="Times New Roman" w:hAnsi="Arial" w:cs="Arial"/>
          <w:sz w:val="24"/>
          <w:szCs w:val="24"/>
          <w:lang w:eastAsia="ru-RU"/>
        </w:rPr>
        <w:t xml:space="preserve">. </w:t>
      </w:r>
      <w:r>
        <w:rPr>
          <w:rFonts w:ascii="Times New Roman" w:eastAsia="Times New Roman" w:hAnsi="Times New Roman"/>
          <w:sz w:val="28"/>
          <w:szCs w:val="28"/>
          <w:lang w:eastAsia="ru-RU"/>
        </w:rPr>
        <w:t xml:space="preserve">В целях реализации данной генеральной схемы очистки  территории </w:t>
      </w:r>
      <w:r>
        <w:rPr>
          <w:rFonts w:ascii="Times New Roman" w:hAnsi="Times New Roman"/>
          <w:sz w:val="28"/>
          <w:szCs w:val="28"/>
          <w:lang w:eastAsia="ru-RU"/>
        </w:rPr>
        <w:t xml:space="preserve">МО «Холмогойское сельское поселение» </w:t>
      </w:r>
      <w:r>
        <w:rPr>
          <w:rFonts w:ascii="Times New Roman" w:eastAsia="Times New Roman" w:hAnsi="Times New Roman"/>
          <w:sz w:val="28"/>
          <w:szCs w:val="28"/>
          <w:lang w:eastAsia="ru-RU"/>
        </w:rPr>
        <w:t>необходимо приобретение следующей спецтехники и оборудования.</w:t>
      </w:r>
    </w:p>
    <w:p w:rsidR="00A52B86" w:rsidRDefault="00A52B86" w:rsidP="00A52B86">
      <w:pPr>
        <w:spacing w:after="0" w:line="240" w:lineRule="auto"/>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1223"/>
        <w:gridCol w:w="2888"/>
      </w:tblGrid>
      <w:tr w:rsidR="00A52B86" w:rsidTr="00A52B86">
        <w:tc>
          <w:tcPr>
            <w:tcW w:w="675"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453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Наименование необходимой техники, оборудования</w:t>
            </w:r>
          </w:p>
        </w:tc>
        <w:tc>
          <w:tcPr>
            <w:tcW w:w="122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Кол-во единиц</w:t>
            </w:r>
          </w:p>
        </w:tc>
        <w:tc>
          <w:tcPr>
            <w:tcW w:w="2888"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Ориентировочная стоимость приобретения, млн. руб.</w:t>
            </w:r>
          </w:p>
        </w:tc>
      </w:tr>
      <w:tr w:rsidR="00A52B86" w:rsidTr="00A52B86">
        <w:tc>
          <w:tcPr>
            <w:tcW w:w="675"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Мусоровоз на базе КАМАЗ</w:t>
            </w:r>
          </w:p>
        </w:tc>
        <w:tc>
          <w:tcPr>
            <w:tcW w:w="122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p>
        </w:tc>
        <w:tc>
          <w:tcPr>
            <w:tcW w:w="2888"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4,0</w:t>
            </w:r>
          </w:p>
        </w:tc>
      </w:tr>
      <w:tr w:rsidR="00A52B86" w:rsidTr="00A52B86">
        <w:tc>
          <w:tcPr>
            <w:tcW w:w="675"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АСМ машина на базе ГАЗ-3307</w:t>
            </w:r>
          </w:p>
        </w:tc>
        <w:tc>
          <w:tcPr>
            <w:tcW w:w="122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p>
        </w:tc>
        <w:tc>
          <w:tcPr>
            <w:tcW w:w="2888"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1,5</w:t>
            </w:r>
          </w:p>
        </w:tc>
      </w:tr>
      <w:tr w:rsidR="00A52B86" w:rsidTr="00A52B86">
        <w:trPr>
          <w:trHeight w:val="360"/>
        </w:trPr>
        <w:tc>
          <w:tcPr>
            <w:tcW w:w="675"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Урны металлические</w:t>
            </w:r>
          </w:p>
        </w:tc>
        <w:tc>
          <w:tcPr>
            <w:tcW w:w="122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50</w:t>
            </w:r>
          </w:p>
        </w:tc>
        <w:tc>
          <w:tcPr>
            <w:tcW w:w="2888"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0,5</w:t>
            </w:r>
          </w:p>
        </w:tc>
      </w:tr>
      <w:tr w:rsidR="00A52B86" w:rsidTr="00A52B86">
        <w:trPr>
          <w:trHeight w:val="360"/>
        </w:trPr>
        <w:tc>
          <w:tcPr>
            <w:tcW w:w="675"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Строительство скотомогильника</w:t>
            </w:r>
          </w:p>
        </w:tc>
        <w:tc>
          <w:tcPr>
            <w:tcW w:w="122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p>
        </w:tc>
        <w:tc>
          <w:tcPr>
            <w:tcW w:w="2888"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0,5</w:t>
            </w:r>
          </w:p>
        </w:tc>
      </w:tr>
      <w:tr w:rsidR="00A52B86" w:rsidTr="00A52B86">
        <w:trPr>
          <w:trHeight w:val="525"/>
        </w:trPr>
        <w:tc>
          <w:tcPr>
            <w:tcW w:w="675"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Расширение кладбища в с. Холмогой (ограждение)</w:t>
            </w:r>
          </w:p>
        </w:tc>
        <w:tc>
          <w:tcPr>
            <w:tcW w:w="122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w:t>
            </w:r>
          </w:p>
        </w:tc>
        <w:tc>
          <w:tcPr>
            <w:tcW w:w="2888"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0,1</w:t>
            </w:r>
          </w:p>
        </w:tc>
      </w:tr>
      <w:tr w:rsidR="00A52B86" w:rsidTr="00A52B86">
        <w:trPr>
          <w:trHeight w:val="105"/>
        </w:trPr>
        <w:tc>
          <w:tcPr>
            <w:tcW w:w="675"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Содержание полигонов</w:t>
            </w:r>
          </w:p>
        </w:tc>
        <w:tc>
          <w:tcPr>
            <w:tcW w:w="1223"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w:t>
            </w:r>
          </w:p>
        </w:tc>
        <w:tc>
          <w:tcPr>
            <w:tcW w:w="2888"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0,5</w:t>
            </w:r>
          </w:p>
        </w:tc>
      </w:tr>
      <w:tr w:rsidR="00A52B86" w:rsidTr="00A52B86">
        <w:tc>
          <w:tcPr>
            <w:tcW w:w="6434" w:type="dxa"/>
            <w:gridSpan w:val="3"/>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ИТОГО:</w:t>
            </w:r>
          </w:p>
        </w:tc>
        <w:tc>
          <w:tcPr>
            <w:tcW w:w="2888"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7,1</w:t>
            </w:r>
          </w:p>
        </w:tc>
      </w:tr>
    </w:tbl>
    <w:p w:rsidR="00A52B86" w:rsidRDefault="00A52B86" w:rsidP="00A52B86">
      <w:pPr>
        <w:spacing w:after="0" w:line="240" w:lineRule="auto"/>
        <w:jc w:val="both"/>
        <w:rPr>
          <w:rFonts w:ascii="Times New Roman" w:eastAsia="Times New Roman" w:hAnsi="Times New Roman"/>
          <w:b/>
          <w:color w:val="0000FF"/>
          <w:sz w:val="28"/>
          <w:szCs w:val="28"/>
          <w:lang w:eastAsia="ru-RU"/>
        </w:rPr>
      </w:pPr>
    </w:p>
    <w:p w:rsidR="00A52B86" w:rsidRDefault="00A52B86" w:rsidP="00A52B86">
      <w:pPr>
        <w:spacing w:after="0" w:line="240" w:lineRule="auto"/>
        <w:jc w:val="both"/>
        <w:rPr>
          <w:rFonts w:ascii="Times New Roman" w:eastAsia="Times New Roman" w:hAnsi="Times New Roman"/>
          <w:b/>
          <w:color w:val="0000FF"/>
          <w:sz w:val="28"/>
          <w:szCs w:val="28"/>
          <w:lang w:eastAsia="ru-RU"/>
        </w:rPr>
      </w:pPr>
    </w:p>
    <w:p w:rsidR="00A52B86" w:rsidRDefault="00A52B86" w:rsidP="00A52B8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5. Административно-экономическое регулирование </w:t>
      </w:r>
    </w:p>
    <w:p w:rsidR="00A52B86" w:rsidRDefault="00A52B86" w:rsidP="00A52B8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процесса обращения с отходами производства и потребления</w:t>
      </w:r>
    </w:p>
    <w:p w:rsidR="00A52B86" w:rsidRDefault="00A52B86" w:rsidP="00A52B86">
      <w:pPr>
        <w:spacing w:after="0" w:line="240" w:lineRule="auto"/>
        <w:jc w:val="center"/>
        <w:rPr>
          <w:rFonts w:ascii="Times New Roman" w:eastAsia="Times New Roman" w:hAnsi="Times New Roman"/>
          <w:b/>
          <w:sz w:val="28"/>
          <w:szCs w:val="28"/>
          <w:lang w:eastAsia="ru-RU"/>
        </w:rPr>
      </w:pPr>
    </w:p>
    <w:p w:rsidR="00A52B86" w:rsidRDefault="00A52B86" w:rsidP="00A52B86">
      <w:pPr>
        <w:spacing w:after="0" w:line="240" w:lineRule="auto"/>
        <w:rPr>
          <w:rFonts w:ascii="Times New Roman" w:eastAsia="Times New Roman" w:hAnsi="Times New Roman"/>
          <w:color w:val="00B050"/>
          <w:sz w:val="28"/>
          <w:szCs w:val="28"/>
          <w:lang w:eastAsia="ru-RU"/>
        </w:rPr>
      </w:pPr>
      <w:r>
        <w:rPr>
          <w:rFonts w:ascii="Times New Roman" w:eastAsia="Times New Roman" w:hAnsi="Times New Roman"/>
          <w:sz w:val="28"/>
          <w:szCs w:val="28"/>
          <w:lang w:eastAsia="ru-RU"/>
        </w:rPr>
        <w:t>5. Постановление главы администрации МО «Холмогойское сельское поселении» № 29Б  от 13.04.2011 г. «О закреплении мест выпаса скота с личного подворья»</w:t>
      </w:r>
    </w:p>
    <w:p w:rsidR="00A52B86" w:rsidRDefault="00A52B86" w:rsidP="00A52B8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Постановление главы администрации МО «Холмогойское сельское поселении» № 35 от 29.03.2013 г. «Об утверждении порядка сбора ртутьсодержащих ламп на территории муниципального образования «Холмогойское сельское поселение»»</w:t>
      </w:r>
    </w:p>
    <w:p w:rsidR="00A52B86" w:rsidRDefault="00A52B86" w:rsidP="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главы администрации МО «Холмогойское сельское поселении» № 37 от 06.06.2011 г. «Об утверждении порядка сбора и вывоза отходов и мусора на территории МО «Холмогойское сельское поселение»</w:t>
      </w:r>
    </w:p>
    <w:p w:rsidR="00A52B86" w:rsidRDefault="00A52B86" w:rsidP="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главы администрации МО «Холмогойское сельское поселении» № 13 от 08.02.2013 г. «Об утверждении Административного регламента администрации МО «Холмогойское сельское поселение» по исполнению муниципальной услуги по организации ритуальных услуг и содержанию мест захоронения на территории МО «Холмогойское сельское поселение»</w:t>
      </w:r>
    </w:p>
    <w:p w:rsidR="00A52B86" w:rsidRDefault="00A52B86" w:rsidP="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главы администрации МО «Холмогойское сельское поселении» № 13/4 от 08.02.2013 г. «Об утверждении Административного регламента предоставления муниципальной услуги «Организация сбора и вывоза бытовых отходов и мусора на территории МО «Холмогойское сельское поселение»</w:t>
      </w:r>
    </w:p>
    <w:p w:rsidR="00A52B86" w:rsidRDefault="00A52B86" w:rsidP="00A52B8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Постановление главы администрации МО «Холмогойское сельское поселении» № 79 от 27.07.2013 г. «Об утверждении Административного регламента осуществления муниципального </w:t>
      </w:r>
      <w:proofErr w:type="gramStart"/>
      <w:r>
        <w:rPr>
          <w:rFonts w:ascii="Times New Roman" w:eastAsia="Times New Roman" w:hAnsi="Times New Roman"/>
          <w:color w:val="000000"/>
          <w:sz w:val="28"/>
          <w:szCs w:val="28"/>
          <w:lang w:eastAsia="ru-RU"/>
        </w:rPr>
        <w:t>контроля за</w:t>
      </w:r>
      <w:proofErr w:type="gramEnd"/>
      <w:r>
        <w:rPr>
          <w:rFonts w:ascii="Times New Roman" w:eastAsia="Times New Roman" w:hAnsi="Times New Roman"/>
          <w:color w:val="000000"/>
          <w:sz w:val="28"/>
          <w:szCs w:val="28"/>
          <w:lang w:eastAsia="ru-RU"/>
        </w:rPr>
        <w:t xml:space="preserve"> обеспечением сохранности автомобильных дорог местного значения МО «Холмогойское сельское поселение»</w:t>
      </w:r>
    </w:p>
    <w:p w:rsidR="00A52B86" w:rsidRDefault="00A52B86" w:rsidP="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Постановление главы администрации МО «Холмогойское сельское поселении» № 34 от 01.04.2014 г. «Об утверждении Порядка осуществления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lastRenderedPageBreak/>
        <w:t>соблюдением правил благоустройства и обеспечения санитарного состояния населенных пунктов МО «Холмогойское сельское поселение»</w:t>
      </w:r>
    </w:p>
    <w:p w:rsidR="00A52B86" w:rsidRDefault="00A52B86" w:rsidP="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главы администрации МО «Холмогойское сельское поселении» № 35 от 01.04.2014 г. «Об утверждении муниципальной программы «Благоустройство территории МО «Холмогойское сельское поселение» на 2014 год»»</w:t>
      </w:r>
    </w:p>
    <w:p w:rsidR="00A52B86" w:rsidRDefault="00A52B86" w:rsidP="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главы администрации МО «Холмогойское сельское поселение» № 36 от 01.04.2014 г.  «О плане мероприятий по благоустройству территории МО «Холмогойское сельское поселение в 2014 году»</w:t>
      </w:r>
    </w:p>
    <w:p w:rsidR="00A52B86" w:rsidRDefault="00A52B86" w:rsidP="00A52B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Решение Думы Холмогойского муниципального образования  № 73 от 30.05.2014 г. « О порядке выпаса и прогона сельскохозяйственных животных </w:t>
      </w:r>
    </w:p>
    <w:p w:rsidR="00A52B86" w:rsidRDefault="00A52B86" w:rsidP="00A52B86">
      <w:pPr>
        <w:spacing w:after="0" w:line="240" w:lineRule="auto"/>
        <w:jc w:val="both"/>
        <w:rPr>
          <w:rFonts w:ascii="Times New Roman" w:eastAsia="Times New Roman" w:hAnsi="Times New Roman"/>
          <w:color w:val="FF0000"/>
          <w:sz w:val="28"/>
          <w:szCs w:val="28"/>
          <w:lang w:eastAsia="ru-RU"/>
        </w:rPr>
      </w:pPr>
    </w:p>
    <w:p w:rsidR="00A52B86" w:rsidRDefault="00A52B86" w:rsidP="00A52B86">
      <w:pPr>
        <w:spacing w:after="0" w:line="240" w:lineRule="auto"/>
        <w:jc w:val="center"/>
        <w:rPr>
          <w:rFonts w:ascii="Times New Roman" w:eastAsia="SimSun" w:hAnsi="Times New Roman"/>
          <w:sz w:val="28"/>
          <w:szCs w:val="28"/>
          <w:lang w:eastAsia="zh-CN"/>
        </w:rPr>
      </w:pPr>
      <w:r>
        <w:rPr>
          <w:rFonts w:ascii="Times New Roman" w:eastAsia="Times New Roman" w:hAnsi="Times New Roman"/>
          <w:b/>
          <w:sz w:val="28"/>
          <w:szCs w:val="28"/>
          <w:lang w:eastAsia="ru-RU"/>
        </w:rPr>
        <w:t>6. Перечень мест размещения урн и мусорных баков</w:t>
      </w:r>
    </w:p>
    <w:p w:rsidR="00A52B86" w:rsidRDefault="00A52B86" w:rsidP="00A52B86">
      <w:pPr>
        <w:spacing w:after="0" w:line="240" w:lineRule="auto"/>
        <w:ind w:firstLine="900"/>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326"/>
        <w:gridCol w:w="3260"/>
      </w:tblGrid>
      <w:tr w:rsidR="00A52B86" w:rsidTr="00A52B86">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/п</w:t>
            </w: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Наименование объекта</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Местоположение</w:t>
            </w:r>
          </w:p>
        </w:tc>
      </w:tr>
      <w:tr w:rsidR="00A52B86" w:rsidTr="00A52B86">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pStyle w:val="ab"/>
              <w:spacing w:line="276" w:lineRule="auto"/>
              <w:rPr>
                <w:sz w:val="28"/>
                <w:szCs w:val="28"/>
                <w:lang w:eastAsia="ru-RU"/>
              </w:rPr>
            </w:pPr>
            <w:r>
              <w:rPr>
                <w:sz w:val="28"/>
                <w:szCs w:val="28"/>
                <w:lang w:eastAsia="ru-RU"/>
              </w:rPr>
              <w:t>Администрация Холмогойского муниципального образования</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ул. Юбилейная,3</w:t>
            </w:r>
          </w:p>
        </w:tc>
      </w:tr>
      <w:tr w:rsidR="00A52B86" w:rsidTr="00A52B86">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МБУК «Холмогойский ЦИКД и СД»</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ул. Юбилейная,2</w:t>
            </w:r>
          </w:p>
        </w:tc>
      </w:tr>
      <w:tr w:rsidR="00A52B86" w:rsidTr="00A52B86">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ОАО «Восход»</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Ул. Юбилейная,1</w:t>
            </w:r>
          </w:p>
        </w:tc>
      </w:tr>
      <w:tr w:rsidR="00A52B86" w:rsidTr="00A52B86">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МБОУ Холмогойская СОШ</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Ул. Спортивная,2</w:t>
            </w:r>
          </w:p>
        </w:tc>
      </w:tr>
      <w:tr w:rsidR="00A52B86" w:rsidTr="00A52B86">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МБОУ </w:t>
            </w:r>
            <w:proofErr w:type="gramStart"/>
            <w:r>
              <w:rPr>
                <w:rFonts w:ascii="Times New Roman" w:eastAsia="Times New Roman" w:hAnsi="Times New Roman"/>
                <w:sz w:val="28"/>
                <w:szCs w:val="28"/>
                <w:lang w:eastAsia="ru-RU"/>
              </w:rPr>
              <w:t>Романовская</w:t>
            </w:r>
            <w:proofErr w:type="gramEnd"/>
            <w:r>
              <w:rPr>
                <w:rFonts w:ascii="Times New Roman" w:eastAsia="Times New Roman" w:hAnsi="Times New Roman"/>
                <w:sz w:val="28"/>
                <w:szCs w:val="28"/>
                <w:lang w:eastAsia="ru-RU"/>
              </w:rPr>
              <w:t xml:space="preserve"> НОШ</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Ул</w:t>
            </w:r>
            <w:proofErr w:type="gramStart"/>
            <w:r>
              <w:rPr>
                <w:rFonts w:ascii="Times New Roman" w:eastAsia="Times New Roman" w:hAnsi="Times New Roman"/>
                <w:sz w:val="28"/>
                <w:szCs w:val="28"/>
                <w:lang w:eastAsia="ru-RU"/>
              </w:rPr>
              <w:t>.Ш</w:t>
            </w:r>
            <w:proofErr w:type="gramEnd"/>
            <w:r>
              <w:rPr>
                <w:rFonts w:ascii="Times New Roman" w:eastAsia="Times New Roman" w:hAnsi="Times New Roman"/>
                <w:sz w:val="28"/>
                <w:szCs w:val="28"/>
                <w:lang w:eastAsia="ru-RU"/>
              </w:rPr>
              <w:t>кольная</w:t>
            </w:r>
          </w:p>
        </w:tc>
      </w:tr>
      <w:tr w:rsidR="00A52B86" w:rsidTr="00A52B86">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МБОУ Примернинская НОШ</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Ул</w:t>
            </w:r>
            <w:proofErr w:type="gramStart"/>
            <w:r>
              <w:rPr>
                <w:rFonts w:ascii="Times New Roman" w:eastAsia="Times New Roman" w:hAnsi="Times New Roman"/>
                <w:sz w:val="28"/>
                <w:szCs w:val="28"/>
                <w:lang w:eastAsia="ru-RU"/>
              </w:rPr>
              <w:t>.Ц</w:t>
            </w:r>
            <w:proofErr w:type="gramEnd"/>
            <w:r>
              <w:rPr>
                <w:rFonts w:ascii="Times New Roman" w:eastAsia="Times New Roman" w:hAnsi="Times New Roman"/>
                <w:sz w:val="28"/>
                <w:szCs w:val="28"/>
                <w:lang w:eastAsia="ru-RU"/>
              </w:rPr>
              <w:t>ентральная</w:t>
            </w:r>
          </w:p>
        </w:tc>
      </w:tr>
      <w:tr w:rsidR="00A52B86" w:rsidTr="00A52B86">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Поспо магазин 31</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Ул</w:t>
            </w:r>
            <w:proofErr w:type="gramStart"/>
            <w:r>
              <w:rPr>
                <w:rFonts w:ascii="Times New Roman" w:eastAsia="Times New Roman" w:hAnsi="Times New Roman"/>
                <w:sz w:val="28"/>
                <w:szCs w:val="28"/>
                <w:lang w:eastAsia="ru-RU"/>
              </w:rPr>
              <w:t>.Н</w:t>
            </w:r>
            <w:proofErr w:type="gramEnd"/>
            <w:r>
              <w:rPr>
                <w:rFonts w:ascii="Times New Roman" w:eastAsia="Times New Roman" w:hAnsi="Times New Roman"/>
                <w:sz w:val="28"/>
                <w:szCs w:val="28"/>
                <w:lang w:eastAsia="ru-RU"/>
              </w:rPr>
              <w:t>овая</w:t>
            </w:r>
          </w:p>
        </w:tc>
      </w:tr>
      <w:tr w:rsidR="00A52B86" w:rsidTr="00A52B86">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Поспо магазин 32</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Юбилейная, 1А</w:t>
            </w:r>
          </w:p>
        </w:tc>
      </w:tr>
      <w:tr w:rsidR="00A52B86" w:rsidTr="00A52B86">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ПОСПО Магазин Романова</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Ул</w:t>
            </w:r>
            <w:proofErr w:type="gramStart"/>
            <w:r>
              <w:rPr>
                <w:rFonts w:ascii="Times New Roman" w:eastAsia="Times New Roman" w:hAnsi="Times New Roman"/>
                <w:sz w:val="28"/>
                <w:szCs w:val="28"/>
                <w:lang w:eastAsia="ru-RU"/>
              </w:rPr>
              <w:t>.Т</w:t>
            </w:r>
            <w:proofErr w:type="gramEnd"/>
            <w:r>
              <w:rPr>
                <w:rFonts w:ascii="Times New Roman" w:eastAsia="Times New Roman" w:hAnsi="Times New Roman"/>
                <w:sz w:val="28"/>
                <w:szCs w:val="28"/>
                <w:lang w:eastAsia="ru-RU"/>
              </w:rPr>
              <w:t>рактовая</w:t>
            </w:r>
          </w:p>
        </w:tc>
      </w:tr>
      <w:tr w:rsidR="00A52B86" w:rsidTr="00A52B86">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Поспо магазин Сенная Падь</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Ул</w:t>
            </w:r>
            <w:proofErr w:type="gramStart"/>
            <w:r>
              <w:rPr>
                <w:rFonts w:ascii="Times New Roman" w:eastAsia="Times New Roman" w:hAnsi="Times New Roman"/>
                <w:sz w:val="28"/>
                <w:szCs w:val="28"/>
                <w:lang w:eastAsia="ru-RU"/>
              </w:rPr>
              <w:t>.Ц</w:t>
            </w:r>
            <w:proofErr w:type="gramEnd"/>
            <w:r>
              <w:rPr>
                <w:rFonts w:ascii="Times New Roman" w:eastAsia="Times New Roman" w:hAnsi="Times New Roman"/>
                <w:sz w:val="28"/>
                <w:szCs w:val="28"/>
                <w:lang w:eastAsia="ru-RU"/>
              </w:rPr>
              <w:t>ентральная</w:t>
            </w:r>
          </w:p>
        </w:tc>
      </w:tr>
      <w:tr w:rsidR="00A52B86" w:rsidTr="00A52B86">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Почта</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Ул</w:t>
            </w:r>
            <w:proofErr w:type="gramStart"/>
            <w:r>
              <w:rPr>
                <w:rFonts w:ascii="Times New Roman" w:eastAsia="Times New Roman" w:hAnsi="Times New Roman"/>
                <w:sz w:val="28"/>
                <w:szCs w:val="28"/>
                <w:lang w:eastAsia="ru-RU"/>
              </w:rPr>
              <w:t>.Ю</w:t>
            </w:r>
            <w:proofErr w:type="gramEnd"/>
            <w:r>
              <w:rPr>
                <w:rFonts w:ascii="Times New Roman" w:eastAsia="Times New Roman" w:hAnsi="Times New Roman"/>
                <w:sz w:val="28"/>
                <w:szCs w:val="28"/>
                <w:lang w:eastAsia="ru-RU"/>
              </w:rPr>
              <w:t>билейная</w:t>
            </w:r>
          </w:p>
        </w:tc>
      </w:tr>
      <w:tr w:rsidR="00A52B86" w:rsidTr="00A52B86">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Фельдшерский пункт с. Холмогой</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Ул. Юбилейная</w:t>
            </w:r>
          </w:p>
        </w:tc>
      </w:tr>
      <w:tr w:rsidR="00A52B86" w:rsidTr="00A52B86">
        <w:tc>
          <w:tcPr>
            <w:tcW w:w="594" w:type="dxa"/>
            <w:tcBorders>
              <w:top w:val="single" w:sz="4" w:space="0" w:color="auto"/>
              <w:left w:val="single" w:sz="4" w:space="0" w:color="auto"/>
              <w:bottom w:val="single" w:sz="4" w:space="0" w:color="auto"/>
              <w:right w:val="single" w:sz="4" w:space="0" w:color="auto"/>
            </w:tcBorders>
            <w:hideMark/>
          </w:tcPr>
          <w:p w:rsidR="00A52B86" w:rsidRDefault="00A52B86">
            <w:pPr>
              <w:spacing w:after="0"/>
              <w:rPr>
                <w:rFonts w:cs="Times New Roman"/>
              </w:rPr>
            </w:pP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Фельдшерский пункт д</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оманова</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Ул. Школьная</w:t>
            </w:r>
          </w:p>
        </w:tc>
      </w:tr>
      <w:tr w:rsidR="00A52B86" w:rsidTr="00A52B86">
        <w:tc>
          <w:tcPr>
            <w:tcW w:w="594"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jc w:val="both"/>
              <w:rPr>
                <w:rFonts w:ascii="Times New Roman" w:eastAsia="Times New Roman" w:hAnsi="Times New Roman" w:cs="Times New Roman"/>
                <w:sz w:val="28"/>
                <w:szCs w:val="28"/>
                <w:lang w:eastAsia="ru-RU"/>
              </w:rPr>
            </w:pP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Магазин «Маяк»</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Ул</w:t>
            </w: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ибирская</w:t>
            </w:r>
          </w:p>
        </w:tc>
      </w:tr>
      <w:tr w:rsidR="00A52B86" w:rsidTr="00A52B86">
        <w:tc>
          <w:tcPr>
            <w:tcW w:w="594"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jc w:val="both"/>
              <w:rPr>
                <w:rFonts w:ascii="Times New Roman" w:eastAsia="Times New Roman" w:hAnsi="Times New Roman" w:cs="Times New Roman"/>
                <w:sz w:val="28"/>
                <w:szCs w:val="28"/>
                <w:lang w:eastAsia="ru-RU"/>
              </w:rPr>
            </w:pP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Магазин «Алла»</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Ул</w:t>
            </w:r>
            <w:proofErr w:type="gramStart"/>
            <w:r>
              <w:rPr>
                <w:rFonts w:ascii="Times New Roman" w:eastAsia="Times New Roman" w:hAnsi="Times New Roman"/>
                <w:sz w:val="28"/>
                <w:szCs w:val="28"/>
                <w:lang w:eastAsia="ru-RU"/>
              </w:rPr>
              <w:t>.Ю</w:t>
            </w:r>
            <w:proofErr w:type="gramEnd"/>
            <w:r>
              <w:rPr>
                <w:rFonts w:ascii="Times New Roman" w:eastAsia="Times New Roman" w:hAnsi="Times New Roman"/>
                <w:sz w:val="28"/>
                <w:szCs w:val="28"/>
                <w:lang w:eastAsia="ru-RU"/>
              </w:rPr>
              <w:t>билейная</w:t>
            </w:r>
          </w:p>
        </w:tc>
      </w:tr>
      <w:tr w:rsidR="00A52B86" w:rsidTr="00A52B86">
        <w:tc>
          <w:tcPr>
            <w:tcW w:w="594" w:type="dxa"/>
            <w:tcBorders>
              <w:top w:val="single" w:sz="4" w:space="0" w:color="auto"/>
              <w:left w:val="single" w:sz="4" w:space="0" w:color="auto"/>
              <w:bottom w:val="single" w:sz="4" w:space="0" w:color="auto"/>
              <w:right w:val="single" w:sz="4" w:space="0" w:color="auto"/>
            </w:tcBorders>
          </w:tcPr>
          <w:p w:rsidR="00A52B86" w:rsidRDefault="00A52B86">
            <w:pPr>
              <w:spacing w:after="0" w:line="240" w:lineRule="auto"/>
              <w:jc w:val="both"/>
              <w:rPr>
                <w:rFonts w:ascii="Times New Roman" w:eastAsia="Times New Roman" w:hAnsi="Times New Roman" w:cs="Times New Roman"/>
                <w:sz w:val="28"/>
                <w:szCs w:val="28"/>
                <w:lang w:eastAsia="ru-RU"/>
              </w:rPr>
            </w:pPr>
          </w:p>
        </w:tc>
        <w:tc>
          <w:tcPr>
            <w:tcW w:w="5326"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Магазин «Кристал»</w:t>
            </w:r>
          </w:p>
        </w:tc>
        <w:tc>
          <w:tcPr>
            <w:tcW w:w="3260" w:type="dxa"/>
            <w:tcBorders>
              <w:top w:val="single" w:sz="4" w:space="0" w:color="auto"/>
              <w:left w:val="single" w:sz="4" w:space="0" w:color="auto"/>
              <w:bottom w:val="single" w:sz="4" w:space="0" w:color="auto"/>
              <w:right w:val="single" w:sz="4" w:space="0" w:color="auto"/>
            </w:tcBorders>
            <w:hideMark/>
          </w:tcPr>
          <w:p w:rsidR="00A52B86" w:rsidRDefault="00A52B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Ул</w:t>
            </w:r>
            <w:proofErr w:type="gramStart"/>
            <w:r>
              <w:rPr>
                <w:rFonts w:ascii="Times New Roman" w:eastAsia="Times New Roman" w:hAnsi="Times New Roman"/>
                <w:sz w:val="28"/>
                <w:szCs w:val="28"/>
                <w:lang w:eastAsia="ru-RU"/>
              </w:rPr>
              <w:t>.Ю</w:t>
            </w:r>
            <w:proofErr w:type="gramEnd"/>
            <w:r>
              <w:rPr>
                <w:rFonts w:ascii="Times New Roman" w:eastAsia="Times New Roman" w:hAnsi="Times New Roman"/>
                <w:sz w:val="28"/>
                <w:szCs w:val="28"/>
                <w:lang w:eastAsia="ru-RU"/>
              </w:rPr>
              <w:t>билейная</w:t>
            </w:r>
          </w:p>
        </w:tc>
      </w:tr>
    </w:tbl>
    <w:p w:rsidR="00A52B86" w:rsidRDefault="00A52B86" w:rsidP="00A52B86">
      <w:pPr>
        <w:rPr>
          <w:rFonts w:ascii="Calibri" w:eastAsia="Calibri" w:hAnsi="Calibri"/>
        </w:rPr>
      </w:pPr>
    </w:p>
    <w:p w:rsidR="008D25E6" w:rsidRDefault="008D25E6" w:rsidP="005C0E14">
      <w:pPr>
        <w:spacing w:after="0" w:line="240" w:lineRule="auto"/>
        <w:rPr>
          <w:rFonts w:ascii="Times New Roman" w:eastAsia="Times New Roman" w:hAnsi="Times New Roman" w:cs="Times New Roman"/>
          <w:b/>
          <w:sz w:val="28"/>
          <w:szCs w:val="28"/>
          <w:lang w:eastAsia="ru-RU"/>
        </w:rPr>
      </w:pPr>
    </w:p>
    <w:p w:rsidR="00A52B86" w:rsidRDefault="00A52B86" w:rsidP="005C0E14">
      <w:pPr>
        <w:spacing w:after="0" w:line="240" w:lineRule="auto"/>
        <w:rPr>
          <w:rFonts w:ascii="Times New Roman" w:eastAsia="Times New Roman" w:hAnsi="Times New Roman" w:cs="Times New Roman"/>
          <w:b/>
          <w:sz w:val="28"/>
          <w:szCs w:val="28"/>
          <w:lang w:eastAsia="ru-RU"/>
        </w:rPr>
      </w:pPr>
    </w:p>
    <w:p w:rsidR="00A52B86" w:rsidRDefault="00A52B86" w:rsidP="005C0E14">
      <w:pPr>
        <w:spacing w:after="0" w:line="240" w:lineRule="auto"/>
        <w:rPr>
          <w:rFonts w:ascii="Times New Roman" w:eastAsia="Times New Roman" w:hAnsi="Times New Roman" w:cs="Times New Roman"/>
          <w:b/>
          <w:sz w:val="28"/>
          <w:szCs w:val="28"/>
          <w:lang w:eastAsia="ru-RU"/>
        </w:rPr>
      </w:pPr>
    </w:p>
    <w:p w:rsidR="00A52B86" w:rsidRDefault="00A52B86" w:rsidP="005C0E14">
      <w:pPr>
        <w:spacing w:after="0" w:line="240" w:lineRule="auto"/>
        <w:rPr>
          <w:rFonts w:ascii="Times New Roman" w:eastAsia="Times New Roman" w:hAnsi="Times New Roman" w:cs="Times New Roman"/>
          <w:b/>
          <w:sz w:val="28"/>
          <w:szCs w:val="28"/>
          <w:lang w:eastAsia="ru-RU"/>
        </w:rPr>
      </w:pPr>
    </w:p>
    <w:p w:rsidR="00A52B86" w:rsidRDefault="00A52B86" w:rsidP="005C0E14">
      <w:pPr>
        <w:spacing w:after="0" w:line="240" w:lineRule="auto"/>
        <w:rPr>
          <w:rFonts w:ascii="Times New Roman" w:eastAsia="Times New Roman" w:hAnsi="Times New Roman" w:cs="Times New Roman"/>
          <w:b/>
          <w:sz w:val="28"/>
          <w:szCs w:val="28"/>
          <w:lang w:eastAsia="ru-RU"/>
        </w:rPr>
      </w:pPr>
    </w:p>
    <w:p w:rsidR="00A52B86" w:rsidRDefault="00A52B86" w:rsidP="005C0E14">
      <w:pPr>
        <w:spacing w:after="0" w:line="240" w:lineRule="auto"/>
        <w:rPr>
          <w:rFonts w:ascii="Times New Roman" w:eastAsia="Times New Roman" w:hAnsi="Times New Roman" w:cs="Times New Roman"/>
          <w:b/>
          <w:sz w:val="28"/>
          <w:szCs w:val="28"/>
          <w:lang w:eastAsia="ru-RU"/>
        </w:rPr>
      </w:pPr>
    </w:p>
    <w:p w:rsidR="00A52B86" w:rsidRDefault="00A52B86" w:rsidP="005C0E14">
      <w:pPr>
        <w:spacing w:after="0" w:line="240" w:lineRule="auto"/>
        <w:rPr>
          <w:rFonts w:ascii="Times New Roman" w:eastAsia="Times New Roman" w:hAnsi="Times New Roman" w:cs="Times New Roman"/>
          <w:b/>
          <w:sz w:val="28"/>
          <w:szCs w:val="28"/>
          <w:lang w:eastAsia="ru-RU"/>
        </w:rPr>
      </w:pPr>
    </w:p>
    <w:p w:rsidR="00A52B86" w:rsidRDefault="00A52B86" w:rsidP="005C0E14">
      <w:pPr>
        <w:spacing w:after="0" w:line="240" w:lineRule="auto"/>
        <w:rPr>
          <w:rFonts w:ascii="Times New Roman" w:eastAsia="Times New Roman" w:hAnsi="Times New Roman" w:cs="Times New Roman"/>
          <w:b/>
          <w:sz w:val="28"/>
          <w:szCs w:val="28"/>
          <w:lang w:eastAsia="ru-RU"/>
        </w:rPr>
      </w:pPr>
    </w:p>
    <w:p w:rsidR="00A52B86" w:rsidRDefault="00A52B86" w:rsidP="005C0E14">
      <w:pPr>
        <w:spacing w:after="0" w:line="240" w:lineRule="auto"/>
        <w:rPr>
          <w:rFonts w:ascii="Times New Roman" w:eastAsia="Times New Roman" w:hAnsi="Times New Roman" w:cs="Times New Roman"/>
          <w:b/>
          <w:sz w:val="28"/>
          <w:szCs w:val="28"/>
          <w:lang w:eastAsia="ru-RU"/>
        </w:rPr>
      </w:pPr>
    </w:p>
    <w:p w:rsidR="00A52B86" w:rsidRDefault="00A52B86" w:rsidP="005C0E14">
      <w:pPr>
        <w:spacing w:after="0" w:line="240" w:lineRule="auto"/>
        <w:rPr>
          <w:rFonts w:ascii="Times New Roman" w:eastAsia="Times New Roman" w:hAnsi="Times New Roman" w:cs="Times New Roman"/>
          <w:b/>
          <w:sz w:val="28"/>
          <w:szCs w:val="28"/>
          <w:lang w:eastAsia="ru-RU"/>
        </w:rPr>
      </w:pPr>
    </w:p>
    <w:p w:rsidR="008D25E6" w:rsidRPr="005C0E14" w:rsidRDefault="008D25E6" w:rsidP="005C0E14">
      <w:pPr>
        <w:spacing w:after="0" w:line="240" w:lineRule="auto"/>
        <w:rPr>
          <w:rFonts w:ascii="Times New Roman" w:eastAsia="Times New Roman" w:hAnsi="Times New Roman" w:cs="Times New Roman"/>
          <w:b/>
          <w:sz w:val="28"/>
          <w:szCs w:val="28"/>
          <w:lang w:eastAsia="ru-RU"/>
        </w:rPr>
      </w:pPr>
    </w:p>
    <w:p w:rsidR="005C0E14" w:rsidRPr="005C0E14" w:rsidRDefault="005C0E14" w:rsidP="005C0E1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РОССИЙСКАЯ ФЕДЕРАЦИЯ</w:t>
      </w:r>
    </w:p>
    <w:p w:rsidR="005C0E14" w:rsidRPr="005C0E14" w:rsidRDefault="005C0E14" w:rsidP="005C0E1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ИРКУТСКАЯ ОБЛАСТЬ </w:t>
      </w:r>
      <w:r w:rsidRPr="005C0E14">
        <w:rPr>
          <w:rFonts w:ascii="Times New Roman" w:eastAsia="Times New Roman" w:hAnsi="Times New Roman" w:cs="Times New Roman"/>
          <w:sz w:val="28"/>
          <w:szCs w:val="28"/>
          <w:lang w:eastAsia="ru-RU"/>
        </w:rPr>
        <w:br/>
        <w:t>ЗАЛАРИНСКИЙ РАЙОН</w:t>
      </w:r>
      <w:r w:rsidRPr="005C0E14">
        <w:rPr>
          <w:rFonts w:ascii="Times New Roman" w:eastAsia="Times New Roman" w:hAnsi="Times New Roman" w:cs="Times New Roman"/>
          <w:sz w:val="28"/>
          <w:szCs w:val="28"/>
          <w:lang w:eastAsia="ru-RU"/>
        </w:rPr>
        <w:br/>
        <w:t xml:space="preserve">КУ АДМИНИСТРАЦИЯ </w:t>
      </w:r>
    </w:p>
    <w:p w:rsidR="005C0E14" w:rsidRPr="005C0E14" w:rsidRDefault="005C0E14" w:rsidP="005C0E1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МО «ХОЛМОГОЙСКОЕ СЕЛЬСКОЕ ПОСЕЛЕНИЕ»</w:t>
      </w:r>
    </w:p>
    <w:p w:rsidR="005C0E14" w:rsidRPr="005C0E14" w:rsidRDefault="005C0E14" w:rsidP="005C0E1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ПОСТАНОВЛЕНИЕ</w:t>
      </w:r>
    </w:p>
    <w:p w:rsidR="005C0E14" w:rsidRPr="005C0E14" w:rsidRDefault="008D25E6" w:rsidP="005C0E14">
      <w:pPr>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26 декабря </w:t>
      </w:r>
      <w:r w:rsidR="005C0E14" w:rsidRPr="005C0E14">
        <w:rPr>
          <w:rFonts w:ascii="Times New Roman" w:eastAsia="Times New Roman" w:hAnsi="Times New Roman" w:cs="Times New Roman"/>
          <w:sz w:val="28"/>
          <w:szCs w:val="28"/>
          <w:lang w:eastAsia="ru-RU"/>
        </w:rPr>
        <w:t xml:space="preserve"> 2014 года                  №   110                            с. Холмогой</w:t>
      </w:r>
    </w:p>
    <w:p w:rsidR="005C0E14" w:rsidRPr="005C0E14" w:rsidRDefault="005C0E14" w:rsidP="005C0E14">
      <w:pPr>
        <w:spacing w:after="0" w:line="240" w:lineRule="auto"/>
        <w:rPr>
          <w:rFonts w:ascii="Times New Roman" w:eastAsia="Times New Roman" w:hAnsi="Times New Roman" w:cs="Times New Roman"/>
          <w:b/>
          <w:sz w:val="28"/>
          <w:szCs w:val="28"/>
          <w:lang w:eastAsia="ru-RU"/>
        </w:rPr>
      </w:pPr>
    </w:p>
    <w:p w:rsidR="005C0E14" w:rsidRPr="005C0E14" w:rsidRDefault="005C0E14" w:rsidP="005C0E14">
      <w:pPr>
        <w:spacing w:after="0" w:line="240" w:lineRule="auto"/>
        <w:rPr>
          <w:rFonts w:ascii="Times New Roman" w:eastAsia="Times New Roman" w:hAnsi="Times New Roman" w:cs="Times New Roman"/>
          <w:b/>
          <w:sz w:val="28"/>
          <w:szCs w:val="28"/>
          <w:lang w:eastAsia="ru-RU"/>
        </w:rPr>
      </w:pPr>
    </w:p>
    <w:p w:rsidR="005C0E14" w:rsidRPr="005C0E14" w:rsidRDefault="005C0E14" w:rsidP="005C0E14">
      <w:pPr>
        <w:spacing w:after="0" w:line="240" w:lineRule="auto"/>
        <w:rPr>
          <w:rFonts w:ascii="Times New Roman" w:eastAsia="Times New Roman" w:hAnsi="Times New Roman" w:cs="Times New Roman"/>
          <w:b/>
          <w:sz w:val="28"/>
          <w:szCs w:val="28"/>
          <w:lang w:eastAsia="ru-RU"/>
        </w:rPr>
      </w:pPr>
    </w:p>
    <w:p w:rsidR="005C0E14" w:rsidRPr="005C0E14" w:rsidRDefault="005C0E14" w:rsidP="005C0E14">
      <w:pPr>
        <w:spacing w:after="0" w:line="240" w:lineRule="auto"/>
        <w:rPr>
          <w:rFonts w:ascii="Times New Roman" w:eastAsia="Times New Roman" w:hAnsi="Times New Roman" w:cs="Times New Roman"/>
          <w:b/>
          <w:sz w:val="28"/>
          <w:szCs w:val="28"/>
          <w:lang w:eastAsia="ru-RU"/>
        </w:rPr>
      </w:pPr>
      <w:r w:rsidRPr="005C0E14">
        <w:rPr>
          <w:rFonts w:ascii="Times New Roman" w:eastAsia="Times New Roman" w:hAnsi="Times New Roman" w:cs="Times New Roman"/>
          <w:b/>
          <w:sz w:val="28"/>
          <w:szCs w:val="28"/>
          <w:lang w:eastAsia="ru-RU"/>
        </w:rPr>
        <w:t>«Об утверждении муниципальной целевой программы «Благоустройство территории МО «Холмогойское сельское поселение» на 2015 – 2017 годы»»</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       В связи с необходимостью развития и поддержки сферы благоустройства сельского поселения, определения приоритетных направлений и разработки </w:t>
      </w:r>
      <w:proofErr w:type="gramStart"/>
      <w:r w:rsidRPr="005C0E14">
        <w:rPr>
          <w:rFonts w:ascii="Times New Roman" w:eastAsia="Times New Roman" w:hAnsi="Times New Roman" w:cs="Times New Roman"/>
          <w:sz w:val="28"/>
          <w:szCs w:val="28"/>
          <w:lang w:eastAsia="ru-RU"/>
        </w:rPr>
        <w:t>комплекса</w:t>
      </w:r>
      <w:proofErr w:type="gramEnd"/>
      <w:r w:rsidRPr="005C0E14">
        <w:rPr>
          <w:rFonts w:ascii="Times New Roman" w:eastAsia="Times New Roman" w:hAnsi="Times New Roman" w:cs="Times New Roman"/>
          <w:sz w:val="28"/>
          <w:szCs w:val="28"/>
          <w:lang w:eastAsia="ru-RU"/>
        </w:rPr>
        <w:t xml:space="preserve"> конкретных мер развития отрасли на 2015-2017 годы </w:t>
      </w:r>
    </w:p>
    <w:p w:rsidR="005C0E14" w:rsidRPr="005C0E14" w:rsidRDefault="005C0E14" w:rsidP="005C0E14">
      <w:pPr>
        <w:spacing w:after="0" w:line="24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b/>
          <w:sz w:val="28"/>
          <w:szCs w:val="28"/>
          <w:lang w:eastAsia="ru-RU"/>
        </w:rPr>
        <w:t>ПОСТАНОВЛЯЮ</w:t>
      </w:r>
      <w:r w:rsidRPr="005C0E14">
        <w:rPr>
          <w:rFonts w:ascii="Times New Roman" w:eastAsia="Times New Roman" w:hAnsi="Times New Roman" w:cs="Times New Roman"/>
          <w:sz w:val="28"/>
          <w:szCs w:val="28"/>
          <w:lang w:eastAsia="ru-RU"/>
        </w:rPr>
        <w:t>:</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1. Утвердить муниципальную целевую программу «Благоустройство территории МО «Холмогойское сельское поселение» на 2015-2017 годы» (приложение 1).</w:t>
      </w:r>
    </w:p>
    <w:p w:rsidR="005C0E14" w:rsidRPr="005C0E14" w:rsidRDefault="005C0E14" w:rsidP="005C0E14">
      <w:pPr>
        <w:spacing w:after="0" w:line="240" w:lineRule="auto"/>
        <w:ind w:firstLine="708"/>
        <w:jc w:val="both"/>
        <w:rPr>
          <w:rFonts w:ascii="Times New Roman" w:eastAsia="Times New Roman" w:hAnsi="Times New Roman" w:cs="Times New Roman"/>
          <w:lang w:eastAsia="ru-RU"/>
        </w:rPr>
      </w:pPr>
      <w:r w:rsidRPr="005C0E14">
        <w:rPr>
          <w:rFonts w:ascii="Times New Roman" w:eastAsia="Times New Roman" w:hAnsi="Times New Roman" w:cs="Times New Roman"/>
          <w:sz w:val="28"/>
          <w:szCs w:val="28"/>
          <w:lang w:eastAsia="ru-RU"/>
        </w:rPr>
        <w:t>2. Администрации сельского поселения предусмотреть в бюджете сельского поселения денежные средства на реализацию муниципальной целевой программы.</w:t>
      </w:r>
      <w:r w:rsidRPr="005C0E14">
        <w:rPr>
          <w:rFonts w:ascii="Times New Roman" w:eastAsia="Times New Roman" w:hAnsi="Times New Roman" w:cs="Times New Roman"/>
          <w:lang w:eastAsia="ru-RU"/>
        </w:rPr>
        <w:t xml:space="preserve"> </w:t>
      </w:r>
    </w:p>
    <w:p w:rsidR="005C0E14" w:rsidRPr="005C0E14" w:rsidRDefault="005C0E14" w:rsidP="005C0E14">
      <w:pPr>
        <w:spacing w:after="0" w:line="240" w:lineRule="auto"/>
        <w:ind w:firstLine="708"/>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3. Установить, что в ходе реализации муниципальной целевой программы </w:t>
      </w:r>
      <w:r w:rsidRPr="005C0E14">
        <w:rPr>
          <w:rFonts w:ascii="Times New Roman" w:eastAsia="Times New Roman" w:hAnsi="Times New Roman" w:cs="Times New Roman"/>
          <w:b/>
          <w:sz w:val="28"/>
          <w:szCs w:val="28"/>
          <w:lang w:eastAsia="ru-RU"/>
        </w:rPr>
        <w:t>«</w:t>
      </w:r>
      <w:r w:rsidRPr="005C0E14">
        <w:rPr>
          <w:rFonts w:ascii="Times New Roman" w:eastAsia="Times New Roman" w:hAnsi="Times New Roman" w:cs="Times New Roman"/>
          <w:sz w:val="28"/>
          <w:szCs w:val="28"/>
          <w:lang w:eastAsia="ru-RU"/>
        </w:rPr>
        <w:t>Благоустройство территории МО «Холмогойское сельское поселение» на 2015-2017 годы»  мероприятия и объемы их финансирования подлежат ежегодной корректировке с учетом возможностей средств бюджета сельского поселения.</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4. Опубликовать настоящее постановление в «Информационном бюллетене» и разместить на официальном сайте администрации МО «Холмогойское сельское поселение» в информационно-телекоммуникационной сети «Интернет» и вступает в силу с момента его официального опубликования.</w:t>
      </w:r>
    </w:p>
    <w:p w:rsidR="005C0E14" w:rsidRPr="005C0E14" w:rsidRDefault="005C0E14" w:rsidP="005C0E14">
      <w:pPr>
        <w:spacing w:after="0" w:line="240" w:lineRule="auto"/>
        <w:ind w:firstLine="708"/>
        <w:jc w:val="both"/>
        <w:rPr>
          <w:rFonts w:ascii="Times New Roman" w:eastAsia="Times New Roman" w:hAnsi="Times New Roman" w:cs="Times New Roman"/>
          <w:sz w:val="28"/>
          <w:szCs w:val="28"/>
          <w:lang w:eastAsia="ru-RU"/>
        </w:rPr>
      </w:pPr>
    </w:p>
    <w:p w:rsidR="005C0E14" w:rsidRPr="005C0E14" w:rsidRDefault="005C0E14" w:rsidP="005C0E14">
      <w:pPr>
        <w:spacing w:after="0" w:line="240" w:lineRule="auto"/>
        <w:ind w:firstLine="708"/>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5. </w:t>
      </w:r>
      <w:proofErr w:type="gramStart"/>
      <w:r w:rsidRPr="005C0E14">
        <w:rPr>
          <w:rFonts w:ascii="Times New Roman" w:eastAsia="Times New Roman" w:hAnsi="Times New Roman" w:cs="Times New Roman"/>
          <w:sz w:val="28"/>
          <w:szCs w:val="28"/>
          <w:lang w:eastAsia="ru-RU"/>
        </w:rPr>
        <w:t>Контроль за</w:t>
      </w:r>
      <w:proofErr w:type="gramEnd"/>
      <w:r w:rsidRPr="005C0E1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5C0E14" w:rsidRPr="005C0E14" w:rsidRDefault="005C0E14" w:rsidP="005C0E1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
    <w:p w:rsidR="005C0E14" w:rsidRPr="005C0E14" w:rsidRDefault="005C0E14" w:rsidP="005C0E1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C0E14">
        <w:rPr>
          <w:rFonts w:ascii="Times New Roman" w:eastAsia="Times New Roman" w:hAnsi="Times New Roman" w:cs="Times New Roman"/>
          <w:b/>
          <w:color w:val="000000"/>
          <w:sz w:val="28"/>
          <w:szCs w:val="28"/>
          <w:lang w:eastAsia="ru-RU"/>
        </w:rPr>
        <w:t xml:space="preserve"> </w:t>
      </w:r>
    </w:p>
    <w:p w:rsidR="005C0E14" w:rsidRPr="005C0E14" w:rsidRDefault="005C0E14" w:rsidP="005C0E1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C0E14">
        <w:rPr>
          <w:rFonts w:ascii="Times New Roman" w:eastAsia="Times New Roman" w:hAnsi="Times New Roman" w:cs="Times New Roman"/>
          <w:b/>
          <w:color w:val="000000"/>
          <w:sz w:val="28"/>
          <w:szCs w:val="28"/>
          <w:lang w:eastAsia="ru-RU"/>
        </w:rPr>
        <w:t>Глава</w:t>
      </w:r>
    </w:p>
    <w:p w:rsidR="005C0E14" w:rsidRPr="005C0E14" w:rsidRDefault="005C0E14" w:rsidP="005C0E1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C0E14">
        <w:rPr>
          <w:rFonts w:ascii="Times New Roman" w:eastAsia="Times New Roman" w:hAnsi="Times New Roman" w:cs="Times New Roman"/>
          <w:b/>
          <w:color w:val="000000"/>
          <w:sz w:val="28"/>
          <w:szCs w:val="28"/>
          <w:lang w:eastAsia="ru-RU"/>
        </w:rPr>
        <w:t xml:space="preserve"> МО «Холмогойское сельское поселение»                Г.К. Ходячих</w:t>
      </w:r>
    </w:p>
    <w:p w:rsidR="005C0E14" w:rsidRPr="005C0E14" w:rsidRDefault="005C0E14" w:rsidP="005C0E1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C0E14">
        <w:rPr>
          <w:rFonts w:ascii="Times New Roman" w:eastAsia="Times New Roman" w:hAnsi="Times New Roman" w:cs="Times New Roman"/>
          <w:b/>
          <w:color w:val="000000"/>
          <w:sz w:val="28"/>
          <w:szCs w:val="28"/>
          <w:lang w:eastAsia="ru-RU"/>
        </w:rPr>
        <w:tab/>
      </w:r>
      <w:r w:rsidRPr="005C0E14">
        <w:rPr>
          <w:rFonts w:ascii="Times New Roman" w:eastAsia="Times New Roman" w:hAnsi="Times New Roman" w:cs="Times New Roman"/>
          <w:b/>
          <w:color w:val="000000"/>
          <w:sz w:val="28"/>
          <w:szCs w:val="28"/>
          <w:lang w:eastAsia="ru-RU"/>
        </w:rPr>
        <w:tab/>
      </w:r>
    </w:p>
    <w:p w:rsidR="005C0E14" w:rsidRPr="005C0E14" w:rsidRDefault="005C0E14" w:rsidP="005C0E1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5C0E14" w:rsidRDefault="005C0E14" w:rsidP="005C0E1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8D25E6" w:rsidRDefault="008D25E6" w:rsidP="005C0E1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5C0E14" w:rsidRPr="005C0E14" w:rsidRDefault="005C0E14" w:rsidP="005C0E1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5C0E14" w:rsidRPr="005C0E14" w:rsidRDefault="005C0E14" w:rsidP="005C0E1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5C0E14" w:rsidRPr="005C0E14" w:rsidRDefault="005C0E14" w:rsidP="005C0E14">
      <w:pPr>
        <w:spacing w:after="0" w:line="240" w:lineRule="auto"/>
        <w:ind w:left="5664"/>
        <w:jc w:val="right"/>
        <w:rPr>
          <w:rFonts w:ascii="Times New Roman" w:eastAsia="Times New Roman" w:hAnsi="Times New Roman" w:cs="Times New Roman"/>
          <w:lang w:eastAsia="ru-RU"/>
        </w:rPr>
      </w:pPr>
      <w:r w:rsidRPr="005C0E14">
        <w:rPr>
          <w:rFonts w:ascii="Times New Roman" w:eastAsia="Times New Roman" w:hAnsi="Times New Roman" w:cs="Times New Roman"/>
          <w:lang w:eastAsia="ru-RU"/>
        </w:rPr>
        <w:t xml:space="preserve">      Приложение № 1</w:t>
      </w:r>
    </w:p>
    <w:p w:rsidR="005C0E14" w:rsidRPr="005C0E14" w:rsidRDefault="005C0E14" w:rsidP="005C0E14">
      <w:pPr>
        <w:spacing w:after="0" w:line="240" w:lineRule="auto"/>
        <w:jc w:val="right"/>
        <w:rPr>
          <w:rFonts w:ascii="Times New Roman" w:eastAsia="Times New Roman" w:hAnsi="Times New Roman" w:cs="Times New Roman"/>
          <w:lang w:eastAsia="ru-RU"/>
        </w:rPr>
      </w:pPr>
      <w:r w:rsidRPr="005C0E14">
        <w:rPr>
          <w:rFonts w:ascii="Times New Roman" w:eastAsia="Times New Roman" w:hAnsi="Times New Roman" w:cs="Times New Roman"/>
          <w:lang w:eastAsia="ru-RU"/>
        </w:rPr>
        <w:t xml:space="preserve">                                                                            Утверждена </w:t>
      </w:r>
    </w:p>
    <w:p w:rsidR="005C0E14" w:rsidRPr="005C0E14" w:rsidRDefault="005C0E14" w:rsidP="005C0E14">
      <w:pPr>
        <w:spacing w:after="0" w:line="240" w:lineRule="auto"/>
        <w:jc w:val="right"/>
        <w:rPr>
          <w:rFonts w:ascii="Times New Roman" w:eastAsia="Times New Roman" w:hAnsi="Times New Roman" w:cs="Times New Roman"/>
          <w:lang w:eastAsia="ru-RU"/>
        </w:rPr>
      </w:pPr>
      <w:r w:rsidRPr="005C0E14">
        <w:rPr>
          <w:rFonts w:ascii="Times New Roman" w:eastAsia="Times New Roman" w:hAnsi="Times New Roman" w:cs="Times New Roman"/>
          <w:lang w:eastAsia="ru-RU"/>
        </w:rPr>
        <w:t xml:space="preserve">                                                                                   Постановлением</w:t>
      </w:r>
    </w:p>
    <w:p w:rsidR="005C0E14" w:rsidRPr="005C0E14" w:rsidRDefault="005C0E14" w:rsidP="005C0E14">
      <w:pPr>
        <w:spacing w:after="0" w:line="240" w:lineRule="auto"/>
        <w:jc w:val="right"/>
        <w:rPr>
          <w:rFonts w:ascii="Times New Roman" w:eastAsia="Times New Roman" w:hAnsi="Times New Roman" w:cs="Times New Roman"/>
          <w:lang w:eastAsia="ru-RU"/>
        </w:rPr>
      </w:pPr>
      <w:r w:rsidRPr="005C0E14">
        <w:rPr>
          <w:rFonts w:ascii="Times New Roman" w:eastAsia="Times New Roman" w:hAnsi="Times New Roman" w:cs="Times New Roman"/>
          <w:lang w:eastAsia="ru-RU"/>
        </w:rPr>
        <w:t xml:space="preserve">                                                                                                            главы МО «Холмогойское сельское поселение»</w:t>
      </w:r>
    </w:p>
    <w:p w:rsidR="005C0E14" w:rsidRPr="005C0E14" w:rsidRDefault="005C0E14" w:rsidP="005C0E14">
      <w:pPr>
        <w:spacing w:after="0" w:line="240" w:lineRule="auto"/>
        <w:jc w:val="right"/>
        <w:rPr>
          <w:rFonts w:ascii="Times New Roman" w:eastAsia="Times New Roman" w:hAnsi="Times New Roman" w:cs="Times New Roman"/>
          <w:lang w:eastAsia="ru-RU"/>
        </w:rPr>
      </w:pPr>
      <w:r w:rsidRPr="005C0E14">
        <w:rPr>
          <w:rFonts w:ascii="Times New Roman" w:eastAsia="Times New Roman" w:hAnsi="Times New Roman" w:cs="Times New Roman"/>
          <w:lang w:eastAsia="ru-RU"/>
        </w:rPr>
        <w:t xml:space="preserve">    </w:t>
      </w:r>
      <w:r w:rsidR="008D25E6">
        <w:rPr>
          <w:rFonts w:ascii="Times New Roman" w:eastAsia="Times New Roman" w:hAnsi="Times New Roman" w:cs="Times New Roman"/>
          <w:lang w:eastAsia="ru-RU"/>
        </w:rPr>
        <w:t xml:space="preserve">от «26» декабря </w:t>
      </w:r>
      <w:r w:rsidRPr="005C0E14">
        <w:rPr>
          <w:rFonts w:ascii="Times New Roman" w:eastAsia="Times New Roman" w:hAnsi="Times New Roman" w:cs="Times New Roman"/>
          <w:lang w:eastAsia="ru-RU"/>
        </w:rPr>
        <w:t xml:space="preserve"> 2014 года № </w:t>
      </w:r>
      <w:r w:rsidR="008D25E6">
        <w:rPr>
          <w:rFonts w:ascii="Times New Roman" w:eastAsia="Times New Roman" w:hAnsi="Times New Roman" w:cs="Times New Roman"/>
          <w:lang w:eastAsia="ru-RU"/>
        </w:rPr>
        <w:t>110</w:t>
      </w:r>
      <w:r w:rsidRPr="005C0E14">
        <w:rPr>
          <w:rFonts w:ascii="Times New Roman" w:eastAsia="Times New Roman" w:hAnsi="Times New Roman" w:cs="Times New Roman"/>
          <w:lang w:eastAsia="ru-RU"/>
        </w:rPr>
        <w:t xml:space="preserve"> </w:t>
      </w:r>
    </w:p>
    <w:p w:rsidR="005C0E14" w:rsidRPr="005C0E14" w:rsidRDefault="005C0E14" w:rsidP="005C0E14">
      <w:pPr>
        <w:jc w:val="right"/>
        <w:rPr>
          <w:rFonts w:ascii="Times New Roman" w:eastAsia="Times New Roman" w:hAnsi="Times New Roman" w:cs="Times New Roman"/>
          <w:lang w:eastAsia="ru-RU"/>
        </w:rPr>
      </w:pPr>
    </w:p>
    <w:p w:rsidR="005C0E14" w:rsidRPr="005C0E14" w:rsidRDefault="005C0E14" w:rsidP="005C0E14">
      <w:pPr>
        <w:jc w:val="right"/>
        <w:rPr>
          <w:rFonts w:ascii="Times New Roman" w:eastAsia="Times New Roman" w:hAnsi="Times New Roman" w:cs="Times New Roman"/>
          <w:lang w:eastAsia="ru-RU"/>
        </w:rPr>
      </w:pPr>
    </w:p>
    <w:p w:rsidR="005C0E14" w:rsidRPr="005C0E14" w:rsidRDefault="005C0E14" w:rsidP="005C0E14">
      <w:pPr>
        <w:jc w:val="right"/>
        <w:rPr>
          <w:rFonts w:ascii="Times New Roman" w:eastAsia="Times New Roman" w:hAnsi="Times New Roman" w:cs="Times New Roman"/>
          <w:lang w:eastAsia="ru-RU"/>
        </w:rPr>
      </w:pPr>
    </w:p>
    <w:p w:rsidR="005C0E14" w:rsidRPr="005C0E14" w:rsidRDefault="005C0E14" w:rsidP="005C0E14">
      <w:pPr>
        <w:jc w:val="right"/>
        <w:rPr>
          <w:rFonts w:ascii="Times New Roman" w:eastAsia="Times New Roman" w:hAnsi="Times New Roman" w:cs="Times New Roman"/>
          <w:lang w:eastAsia="ru-RU"/>
        </w:rPr>
      </w:pPr>
    </w:p>
    <w:p w:rsidR="005C0E14" w:rsidRPr="005C0E14" w:rsidRDefault="005C0E14" w:rsidP="005C0E14">
      <w:pPr>
        <w:jc w:val="right"/>
        <w:rPr>
          <w:rFonts w:ascii="Times New Roman" w:eastAsia="Times New Roman" w:hAnsi="Times New Roman" w:cs="Times New Roman"/>
          <w:lang w:eastAsia="ru-RU"/>
        </w:rPr>
      </w:pPr>
    </w:p>
    <w:p w:rsidR="005C0E14" w:rsidRPr="005C0E14" w:rsidRDefault="005C0E14" w:rsidP="005C0E14">
      <w:pPr>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МУНИЦИПАЛЬНАЯ ЦЕЛЕВАЯ ПРОГРАММА</w:t>
      </w:r>
    </w:p>
    <w:p w:rsidR="005C0E14" w:rsidRPr="005C0E14" w:rsidRDefault="005C0E14" w:rsidP="005C0E14">
      <w:pPr>
        <w:jc w:val="center"/>
        <w:rPr>
          <w:rFonts w:ascii="Times New Roman" w:eastAsia="Times New Roman" w:hAnsi="Times New Roman" w:cs="Times New Roman"/>
          <w:lang w:eastAsia="ru-RU"/>
        </w:rPr>
      </w:pPr>
    </w:p>
    <w:p w:rsidR="005C0E14" w:rsidRPr="005C0E14" w:rsidRDefault="005C0E14" w:rsidP="005C0E14">
      <w:pPr>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«Благоустройство территории МО «Холмогойское сельское поселение»</w:t>
      </w:r>
    </w:p>
    <w:p w:rsidR="005C0E14" w:rsidRPr="005C0E14" w:rsidRDefault="005C0E14" w:rsidP="005C0E14">
      <w:pPr>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на 2015-2017 г.</w:t>
      </w:r>
      <w:proofErr w:type="gramStart"/>
      <w:r w:rsidRPr="005C0E14">
        <w:rPr>
          <w:rFonts w:ascii="Times New Roman" w:eastAsia="Times New Roman" w:hAnsi="Times New Roman" w:cs="Times New Roman"/>
          <w:sz w:val="28"/>
          <w:szCs w:val="28"/>
          <w:lang w:eastAsia="ru-RU"/>
        </w:rPr>
        <w:t>г</w:t>
      </w:r>
      <w:proofErr w:type="gramEnd"/>
      <w:r w:rsidRPr="005C0E14">
        <w:rPr>
          <w:rFonts w:ascii="Times New Roman" w:eastAsia="Times New Roman" w:hAnsi="Times New Roman" w:cs="Times New Roman"/>
          <w:sz w:val="28"/>
          <w:szCs w:val="28"/>
          <w:lang w:eastAsia="ru-RU"/>
        </w:rPr>
        <w:t>.»</w:t>
      </w:r>
    </w:p>
    <w:p w:rsidR="005C0E14" w:rsidRPr="005C0E14" w:rsidRDefault="005C0E14" w:rsidP="005C0E14">
      <w:pPr>
        <w:jc w:val="center"/>
        <w:rPr>
          <w:rFonts w:ascii="Times New Roman" w:eastAsia="Times New Roman" w:hAnsi="Times New Roman" w:cs="Times New Roman"/>
          <w:sz w:val="28"/>
          <w:szCs w:val="28"/>
          <w:lang w:eastAsia="ru-RU"/>
        </w:rPr>
      </w:pPr>
    </w:p>
    <w:p w:rsidR="005C0E14" w:rsidRPr="005C0E14" w:rsidRDefault="005C0E14" w:rsidP="005C0E14">
      <w:pPr>
        <w:jc w:val="center"/>
        <w:rPr>
          <w:rFonts w:ascii="Times New Roman" w:eastAsia="Times New Roman" w:hAnsi="Times New Roman" w:cs="Times New Roman"/>
          <w:sz w:val="28"/>
          <w:szCs w:val="28"/>
          <w:lang w:eastAsia="ru-RU"/>
        </w:rPr>
      </w:pPr>
    </w:p>
    <w:p w:rsidR="005C0E14" w:rsidRPr="005C0E14" w:rsidRDefault="005C0E14" w:rsidP="005C0E14">
      <w:pPr>
        <w:jc w:val="center"/>
        <w:rPr>
          <w:rFonts w:ascii="Times New Roman" w:eastAsia="Times New Roman" w:hAnsi="Times New Roman" w:cs="Times New Roman"/>
          <w:sz w:val="28"/>
          <w:szCs w:val="28"/>
          <w:lang w:eastAsia="ru-RU"/>
        </w:rPr>
      </w:pPr>
    </w:p>
    <w:p w:rsidR="005C0E14" w:rsidRPr="005C0E14" w:rsidRDefault="005C0E14" w:rsidP="005C0E14">
      <w:pPr>
        <w:jc w:val="center"/>
        <w:rPr>
          <w:rFonts w:ascii="Times New Roman" w:eastAsia="Times New Roman" w:hAnsi="Times New Roman" w:cs="Times New Roman"/>
          <w:sz w:val="28"/>
          <w:szCs w:val="28"/>
          <w:lang w:eastAsia="ru-RU"/>
        </w:rPr>
      </w:pPr>
    </w:p>
    <w:p w:rsidR="005C0E14" w:rsidRPr="005C0E14" w:rsidRDefault="005C0E14" w:rsidP="005C0E14">
      <w:pPr>
        <w:jc w:val="center"/>
        <w:rPr>
          <w:rFonts w:ascii="Times New Roman" w:eastAsia="Times New Roman" w:hAnsi="Times New Roman" w:cs="Times New Roman"/>
          <w:sz w:val="28"/>
          <w:szCs w:val="28"/>
          <w:lang w:eastAsia="ru-RU"/>
        </w:rPr>
      </w:pPr>
    </w:p>
    <w:p w:rsidR="005C0E14" w:rsidRPr="005C0E14" w:rsidRDefault="005C0E14" w:rsidP="005C0E14">
      <w:pPr>
        <w:jc w:val="center"/>
        <w:rPr>
          <w:rFonts w:ascii="Times New Roman" w:eastAsia="Times New Roman" w:hAnsi="Times New Roman" w:cs="Times New Roman"/>
          <w:sz w:val="28"/>
          <w:szCs w:val="28"/>
          <w:lang w:eastAsia="ru-RU"/>
        </w:rPr>
      </w:pPr>
    </w:p>
    <w:p w:rsidR="005C0E14" w:rsidRPr="005C0E14" w:rsidRDefault="005C0E14" w:rsidP="005C0E14">
      <w:pPr>
        <w:jc w:val="center"/>
        <w:rPr>
          <w:rFonts w:ascii="Times New Roman" w:eastAsia="Times New Roman" w:hAnsi="Times New Roman" w:cs="Times New Roman"/>
          <w:sz w:val="28"/>
          <w:szCs w:val="28"/>
          <w:lang w:eastAsia="ru-RU"/>
        </w:rPr>
      </w:pPr>
    </w:p>
    <w:p w:rsidR="005C0E14" w:rsidRPr="005C0E14" w:rsidRDefault="005C0E14" w:rsidP="005C0E14">
      <w:pPr>
        <w:jc w:val="center"/>
        <w:rPr>
          <w:rFonts w:ascii="Times New Roman" w:eastAsia="Times New Roman" w:hAnsi="Times New Roman" w:cs="Times New Roman"/>
          <w:sz w:val="28"/>
          <w:szCs w:val="28"/>
          <w:lang w:eastAsia="ru-RU"/>
        </w:rPr>
      </w:pPr>
    </w:p>
    <w:p w:rsidR="005C0E14" w:rsidRPr="005C0E14" w:rsidRDefault="005C0E14" w:rsidP="005C0E14">
      <w:pPr>
        <w:jc w:val="center"/>
        <w:rPr>
          <w:rFonts w:ascii="Times New Roman" w:eastAsia="Times New Roman" w:hAnsi="Times New Roman" w:cs="Times New Roman"/>
          <w:sz w:val="28"/>
          <w:szCs w:val="28"/>
          <w:lang w:eastAsia="ru-RU"/>
        </w:rPr>
      </w:pPr>
    </w:p>
    <w:p w:rsidR="005C0E14" w:rsidRPr="005C0E14" w:rsidRDefault="005C0E14" w:rsidP="005C0E14">
      <w:pPr>
        <w:jc w:val="center"/>
        <w:rPr>
          <w:rFonts w:ascii="Times New Roman" w:eastAsia="Times New Roman" w:hAnsi="Times New Roman" w:cs="Times New Roman"/>
          <w:sz w:val="28"/>
          <w:szCs w:val="28"/>
          <w:lang w:eastAsia="ru-RU"/>
        </w:rPr>
      </w:pPr>
    </w:p>
    <w:p w:rsidR="005C0E14" w:rsidRPr="005C0E14" w:rsidRDefault="005C0E14" w:rsidP="00500453">
      <w:pPr>
        <w:rPr>
          <w:rFonts w:ascii="Times New Roman" w:eastAsia="Times New Roman" w:hAnsi="Times New Roman" w:cs="Times New Roman"/>
          <w:sz w:val="28"/>
          <w:szCs w:val="28"/>
          <w:lang w:eastAsia="ru-RU"/>
        </w:rPr>
      </w:pPr>
    </w:p>
    <w:p w:rsidR="005C0E14" w:rsidRPr="00500453" w:rsidRDefault="005C0E14" w:rsidP="00500453">
      <w:pPr>
        <w:jc w:val="center"/>
        <w:rPr>
          <w:rFonts w:ascii="Times New Roman" w:eastAsia="Times New Roman" w:hAnsi="Times New Roman" w:cs="Times New Roman"/>
          <w:lang w:eastAsia="ru-RU"/>
        </w:rPr>
      </w:pPr>
      <w:r w:rsidRPr="005C0E14">
        <w:rPr>
          <w:rFonts w:ascii="Times New Roman" w:eastAsia="Times New Roman" w:hAnsi="Times New Roman" w:cs="Times New Roman"/>
          <w:lang w:eastAsia="ru-RU"/>
        </w:rPr>
        <w:t>с</w:t>
      </w:r>
      <w:proofErr w:type="gramStart"/>
      <w:r w:rsidRPr="005C0E14">
        <w:rPr>
          <w:rFonts w:ascii="Times New Roman" w:eastAsia="Times New Roman" w:hAnsi="Times New Roman" w:cs="Times New Roman"/>
          <w:lang w:eastAsia="ru-RU"/>
        </w:rPr>
        <w:t>.Х</w:t>
      </w:r>
      <w:proofErr w:type="gramEnd"/>
      <w:r w:rsidRPr="005C0E14">
        <w:rPr>
          <w:rFonts w:ascii="Times New Roman" w:eastAsia="Times New Roman" w:hAnsi="Times New Roman" w:cs="Times New Roman"/>
          <w:lang w:eastAsia="ru-RU"/>
        </w:rPr>
        <w:t>олмогой</w:t>
      </w:r>
    </w:p>
    <w:p w:rsidR="005C0E14" w:rsidRPr="005C0E14" w:rsidRDefault="005C0E14" w:rsidP="005C0E14">
      <w:pPr>
        <w:spacing w:after="0" w:line="240" w:lineRule="auto"/>
        <w:jc w:val="center"/>
        <w:rPr>
          <w:rFonts w:ascii="Times New Roman" w:eastAsia="Times New Roman" w:hAnsi="Times New Roman" w:cs="Times New Roman"/>
          <w:b/>
          <w:sz w:val="28"/>
          <w:szCs w:val="28"/>
          <w:lang w:eastAsia="ru-RU"/>
        </w:rPr>
      </w:pPr>
      <w:r w:rsidRPr="005C0E14">
        <w:rPr>
          <w:rFonts w:ascii="Times New Roman" w:eastAsia="Times New Roman" w:hAnsi="Times New Roman" w:cs="Times New Roman"/>
          <w:b/>
          <w:sz w:val="28"/>
          <w:szCs w:val="28"/>
          <w:lang w:eastAsia="ru-RU"/>
        </w:rPr>
        <w:lastRenderedPageBreak/>
        <w:t>ПАСПОРТ</w:t>
      </w:r>
    </w:p>
    <w:p w:rsidR="005C0E14" w:rsidRPr="005C0E14" w:rsidRDefault="005C0E14" w:rsidP="005C0E14">
      <w:pPr>
        <w:spacing w:after="0" w:line="24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муниципальной целевой программы </w:t>
      </w:r>
    </w:p>
    <w:p w:rsidR="005C0E14" w:rsidRPr="005C0E14" w:rsidRDefault="005C0E14" w:rsidP="005C0E14">
      <w:pPr>
        <w:spacing w:after="0" w:line="24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«Благоустройство территории МО «Холмогойское сельское поселение» на 2015-2017 г.г.»</w:t>
      </w:r>
    </w:p>
    <w:p w:rsidR="005C0E14" w:rsidRPr="005C0E14" w:rsidRDefault="005C0E14" w:rsidP="005C0E14">
      <w:pPr>
        <w:spacing w:after="0" w:line="240" w:lineRule="auto"/>
        <w:jc w:val="center"/>
        <w:rPr>
          <w:rFonts w:ascii="Times New Roman" w:eastAsia="Times New Roman" w:hAnsi="Times New Roman" w:cs="Times New Roman"/>
          <w:lang w:eastAsia="ru-RU"/>
        </w:rPr>
      </w:pPr>
    </w:p>
    <w:tbl>
      <w:tblPr>
        <w:tblW w:w="0" w:type="auto"/>
        <w:tblInd w:w="-25" w:type="dxa"/>
        <w:tblLayout w:type="fixed"/>
        <w:tblLook w:val="0000" w:firstRow="0" w:lastRow="0" w:firstColumn="0" w:lastColumn="0" w:noHBand="0" w:noVBand="0"/>
      </w:tblPr>
      <w:tblGrid>
        <w:gridCol w:w="1965"/>
        <w:gridCol w:w="7656"/>
      </w:tblGrid>
      <w:tr w:rsidR="005C0E14" w:rsidRPr="005C0E14" w:rsidTr="005C0E14">
        <w:tc>
          <w:tcPr>
            <w:tcW w:w="1965"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Наименование программы</w:t>
            </w:r>
          </w:p>
        </w:tc>
        <w:tc>
          <w:tcPr>
            <w:tcW w:w="7656"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Муниципальная целевая программа «Благоустройство территории  МО «Холмогойское сельское поселение» на 2015-2017 г.г.</w:t>
            </w:r>
          </w:p>
        </w:tc>
      </w:tr>
      <w:tr w:rsidR="005C0E14" w:rsidRPr="005C0E14" w:rsidTr="005C0E14">
        <w:tc>
          <w:tcPr>
            <w:tcW w:w="1965"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Разработчик программы </w:t>
            </w:r>
          </w:p>
        </w:tc>
        <w:tc>
          <w:tcPr>
            <w:tcW w:w="7656"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Администрация МО «Холмогойское сельское поселение» </w:t>
            </w:r>
          </w:p>
        </w:tc>
      </w:tr>
      <w:tr w:rsidR="005C0E14" w:rsidRPr="005C0E14" w:rsidTr="005C0E14">
        <w:tc>
          <w:tcPr>
            <w:tcW w:w="1965"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Цель программы</w:t>
            </w:r>
          </w:p>
        </w:tc>
        <w:tc>
          <w:tcPr>
            <w:tcW w:w="7656"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Комплексное решение проблем благоустройства, обеспечение и улучшение внешнего вида территории МО «Холмогойское сельское поселение», способствующего комфортной жизнедеятельности, создание комфортных условий проживания и отдыха населения.</w:t>
            </w:r>
          </w:p>
        </w:tc>
      </w:tr>
      <w:tr w:rsidR="005C0E14" w:rsidRPr="005C0E14" w:rsidTr="005C0E14">
        <w:tc>
          <w:tcPr>
            <w:tcW w:w="1965"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Задачи программы</w:t>
            </w:r>
          </w:p>
        </w:tc>
        <w:tc>
          <w:tcPr>
            <w:tcW w:w="7656"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Организация взаимодействия между предприятиями, организациями и учреждениями при решении вопросов благоустройства сельского поселения;</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Приведение в качественное состояние элементов благоустройства населенных пунктов;</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Привлечение жителей к участию в решении проблем благоустройства населенных пунктов.</w:t>
            </w:r>
          </w:p>
        </w:tc>
      </w:tr>
      <w:tr w:rsidR="005C0E14" w:rsidRPr="005C0E14" w:rsidTr="005C0E14">
        <w:tc>
          <w:tcPr>
            <w:tcW w:w="1965"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Исполнитель программы</w:t>
            </w:r>
          </w:p>
        </w:tc>
        <w:tc>
          <w:tcPr>
            <w:tcW w:w="7656"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Администрация МО «Холмогойское сельское поселение»  </w:t>
            </w:r>
          </w:p>
        </w:tc>
      </w:tr>
      <w:tr w:rsidR="005C0E14" w:rsidRPr="005C0E14" w:rsidTr="005C0E14">
        <w:tc>
          <w:tcPr>
            <w:tcW w:w="1965"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Срок реализации программы</w:t>
            </w:r>
          </w:p>
        </w:tc>
        <w:tc>
          <w:tcPr>
            <w:tcW w:w="7656"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2015-2017 г.</w:t>
            </w:r>
            <w:proofErr w:type="gramStart"/>
            <w:r w:rsidRPr="005C0E14">
              <w:rPr>
                <w:rFonts w:ascii="Times New Roman" w:eastAsia="Times New Roman" w:hAnsi="Times New Roman" w:cs="Times New Roman"/>
                <w:sz w:val="28"/>
                <w:szCs w:val="28"/>
                <w:lang w:eastAsia="ru-RU"/>
              </w:rPr>
              <w:t>г</w:t>
            </w:r>
            <w:proofErr w:type="gramEnd"/>
            <w:r w:rsidRPr="005C0E14">
              <w:rPr>
                <w:rFonts w:ascii="Times New Roman" w:eastAsia="Times New Roman" w:hAnsi="Times New Roman" w:cs="Times New Roman"/>
                <w:sz w:val="28"/>
                <w:szCs w:val="28"/>
                <w:lang w:eastAsia="ru-RU"/>
              </w:rPr>
              <w:t>.</w:t>
            </w:r>
          </w:p>
        </w:tc>
      </w:tr>
      <w:tr w:rsidR="005C0E14" w:rsidRPr="005C0E14" w:rsidTr="005C0E14">
        <w:tc>
          <w:tcPr>
            <w:tcW w:w="1965"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Источник финансирования программы</w:t>
            </w:r>
          </w:p>
        </w:tc>
        <w:tc>
          <w:tcPr>
            <w:tcW w:w="7656"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 Средства бюджета МО «Холмогойское сельское поселение» </w:t>
            </w:r>
          </w:p>
        </w:tc>
      </w:tr>
      <w:tr w:rsidR="005C0E14" w:rsidRPr="005C0E14" w:rsidTr="005C0E14">
        <w:tc>
          <w:tcPr>
            <w:tcW w:w="1965"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Объем финансирования</w:t>
            </w:r>
          </w:p>
        </w:tc>
        <w:tc>
          <w:tcPr>
            <w:tcW w:w="7656"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Общий объем финансирования за счет средств местного бюджета составляет 2331,61 тыс. рублей, в том числе:</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2015 год 214,0 тыс. рублей;</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2016 год  174,0 тыс. рублей;</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2017 год  209,0 тыс. рублей.</w:t>
            </w:r>
          </w:p>
        </w:tc>
      </w:tr>
      <w:tr w:rsidR="005C0E14" w:rsidRPr="005C0E14" w:rsidTr="005C0E14">
        <w:tc>
          <w:tcPr>
            <w:tcW w:w="1965"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Ожидаемые и конечные результаты от реализации программы</w:t>
            </w:r>
          </w:p>
        </w:tc>
        <w:tc>
          <w:tcPr>
            <w:tcW w:w="7656"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Повышение уровня благоустройства территории сельского поселения МО «Холмогойское сельское поселение»;</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Развитие положительных тенденций в создании благоприятной среды жизнедеятельности;</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Повышение степени удовлетворенности населения уровнем благоустройства;</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Улучшение санитарного и экологического состояния населенных пунктов;</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Привлечение молодого поколения к участию по </w:t>
            </w:r>
            <w:r w:rsidRPr="005C0E14">
              <w:rPr>
                <w:rFonts w:ascii="Times New Roman" w:eastAsia="Times New Roman" w:hAnsi="Times New Roman" w:cs="Times New Roman"/>
                <w:sz w:val="28"/>
                <w:szCs w:val="28"/>
                <w:lang w:eastAsia="ru-RU"/>
              </w:rPr>
              <w:lastRenderedPageBreak/>
              <w:t>благоустройству населенных пунктов</w:t>
            </w:r>
          </w:p>
        </w:tc>
      </w:tr>
    </w:tbl>
    <w:p w:rsidR="005C0E14" w:rsidRPr="005C0E14" w:rsidRDefault="005C0E14" w:rsidP="005C0E14">
      <w:pPr>
        <w:spacing w:after="0" w:line="240" w:lineRule="auto"/>
        <w:rPr>
          <w:rFonts w:ascii="Times New Roman" w:eastAsia="Times New Roman" w:hAnsi="Times New Roman" w:cs="Times New Roman"/>
          <w:sz w:val="28"/>
          <w:szCs w:val="28"/>
          <w:lang w:eastAsia="ru-RU"/>
        </w:rPr>
      </w:pPr>
    </w:p>
    <w:p w:rsidR="005C0E14" w:rsidRPr="005C0E14" w:rsidRDefault="005C0E14" w:rsidP="005C0E14">
      <w:pPr>
        <w:spacing w:after="0" w:line="240" w:lineRule="auto"/>
        <w:jc w:val="center"/>
        <w:rPr>
          <w:rFonts w:ascii="Times New Roman" w:eastAsia="Times New Roman" w:hAnsi="Times New Roman" w:cs="Times New Roman"/>
          <w:b/>
          <w:sz w:val="28"/>
          <w:szCs w:val="28"/>
          <w:lang w:eastAsia="ru-RU"/>
        </w:rPr>
      </w:pPr>
      <w:r w:rsidRPr="005C0E14">
        <w:rPr>
          <w:rFonts w:ascii="Times New Roman" w:eastAsia="Times New Roman" w:hAnsi="Times New Roman" w:cs="Times New Roman"/>
          <w:b/>
          <w:sz w:val="28"/>
          <w:szCs w:val="28"/>
          <w:lang w:eastAsia="ru-RU"/>
        </w:rPr>
        <w:t>Характеристика проблемы.</w:t>
      </w:r>
    </w:p>
    <w:p w:rsidR="005C0E14" w:rsidRPr="005C0E14" w:rsidRDefault="005C0E14" w:rsidP="005C0E14">
      <w:pPr>
        <w:spacing w:after="0" w:line="240" w:lineRule="auto"/>
        <w:ind w:firstLine="708"/>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Решение задач благоустройства населенных пунктов необходимо проводить программно-целевым методом.</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Программа разработана на основании Федерального закона от 06.10.2003 года № 131-ФЗ «Об общих принципах организации местного самоуправления в Российской Федерации» и конкретизирует целевые критерии развития благоустройства МО «Холмогойское сельское поселение» на 2015-2017 г</w:t>
      </w:r>
      <w:proofErr w:type="gramStart"/>
      <w:r w:rsidRPr="005C0E14">
        <w:rPr>
          <w:rFonts w:ascii="Times New Roman" w:eastAsia="Times New Roman" w:hAnsi="Times New Roman" w:cs="Times New Roman"/>
          <w:sz w:val="28"/>
          <w:szCs w:val="28"/>
          <w:lang w:eastAsia="ru-RU"/>
        </w:rPr>
        <w:t>.г</w:t>
      </w:r>
      <w:proofErr w:type="gramEnd"/>
      <w:r w:rsidRPr="005C0E14">
        <w:rPr>
          <w:rFonts w:ascii="Times New Roman" w:eastAsia="Times New Roman" w:hAnsi="Times New Roman" w:cs="Times New Roman"/>
          <w:sz w:val="28"/>
          <w:szCs w:val="28"/>
          <w:lang w:eastAsia="ru-RU"/>
        </w:rPr>
        <w:tab/>
        <w:t>Повышение уровня качества проживания граждан является необходимым условием для стабилизации и подъема экономики поселения.</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xml:space="preserve">Финансово – </w:t>
      </w:r>
      <w:proofErr w:type="gramStart"/>
      <w:r w:rsidRPr="005C0E14">
        <w:rPr>
          <w:rFonts w:ascii="Times New Roman" w:eastAsia="Times New Roman" w:hAnsi="Times New Roman" w:cs="Times New Roman"/>
          <w:sz w:val="28"/>
          <w:szCs w:val="28"/>
          <w:lang w:eastAsia="ru-RU"/>
        </w:rPr>
        <w:t>экономические механизмы</w:t>
      </w:r>
      <w:proofErr w:type="gramEnd"/>
      <w:r w:rsidRPr="005C0E14">
        <w:rPr>
          <w:rFonts w:ascii="Times New Roman" w:eastAsia="Times New Roman" w:hAnsi="Times New Roman" w:cs="Times New Roman"/>
          <w:sz w:val="28"/>
          <w:szCs w:val="28"/>
          <w:lang w:eastAsia="ru-RU"/>
        </w:rPr>
        <w:t>, обеспечивающие восстановление, ремонт существующих объектов благоустройства, недостаточно эффективны, так как решение проблемы требует комплексного подхода.</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Отрицательные тенденции в динамике изменения уровня благоустройства территории обусловлены снижением уровня общей культуры населения, выражающимся в отсутствии бережливого отношения к объектам муниципальной собственности.</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xml:space="preserve">Программа полностью соответствует приоритетам социально-экономического развития МО «Холмогойское сельское поселение на среднесрочную перспективу. Реализация программы направлена </w:t>
      </w:r>
      <w:proofErr w:type="gramStart"/>
      <w:r w:rsidRPr="005C0E14">
        <w:rPr>
          <w:rFonts w:ascii="Times New Roman" w:eastAsia="Times New Roman" w:hAnsi="Times New Roman" w:cs="Times New Roman"/>
          <w:sz w:val="28"/>
          <w:szCs w:val="28"/>
          <w:lang w:eastAsia="ru-RU"/>
        </w:rPr>
        <w:t>на</w:t>
      </w:r>
      <w:proofErr w:type="gramEnd"/>
      <w:r w:rsidRPr="005C0E14">
        <w:rPr>
          <w:rFonts w:ascii="Times New Roman" w:eastAsia="Times New Roman" w:hAnsi="Times New Roman" w:cs="Times New Roman"/>
          <w:sz w:val="28"/>
          <w:szCs w:val="28"/>
          <w:lang w:eastAsia="ru-RU"/>
        </w:rPr>
        <w:t>:</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создание условий для улучшения качества жизни населения;</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осуществление мероприятий по обеспечению безопасности жизнедеятельности и сохранения окружающей среды.</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Одной из проблем благоустройства населенных пунктов является негативное отношение жителей к элементам благоустройства: разрушаются и фасады зданий, создаются несанкционированные свалки мусора.</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Анализ показывает, что проблема заключается в низком уровне культуры поведения отдельных жителей населенных пунктов, в небрежном их отношении к окружающим элементам благоустройства.</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Решением данной проблемы является организация и ежегодное проведение конкурса «Лучший дом, подворье».  Жители подворий</w:t>
      </w:r>
      <w:proofErr w:type="gramStart"/>
      <w:r w:rsidRPr="005C0E14">
        <w:rPr>
          <w:rFonts w:ascii="Times New Roman" w:eastAsia="Times New Roman" w:hAnsi="Times New Roman" w:cs="Times New Roman"/>
          <w:sz w:val="28"/>
          <w:szCs w:val="28"/>
          <w:lang w:eastAsia="ru-RU"/>
        </w:rPr>
        <w:t xml:space="preserve"> ,</w:t>
      </w:r>
      <w:proofErr w:type="gramEnd"/>
      <w:r w:rsidRPr="005C0E14">
        <w:rPr>
          <w:rFonts w:ascii="Times New Roman" w:eastAsia="Times New Roman" w:hAnsi="Times New Roman" w:cs="Times New Roman"/>
          <w:sz w:val="28"/>
          <w:szCs w:val="28"/>
          <w:lang w:eastAsia="ru-RU"/>
        </w:rPr>
        <w:t xml:space="preserve"> домов, принимавшие участие в благоустройстве, будут принимать участие в обеспечении сохранности объектов благоустройства.</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В течение 2015-2017 годов необходимо организовать и провести:</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xml:space="preserve">- смотры – конкурсы, направленные на благоустройство муниципального образования: «За лучшее проведение работ по благоустройству, санитарному </w:t>
      </w:r>
      <w:r w:rsidRPr="005C0E14">
        <w:rPr>
          <w:rFonts w:ascii="Times New Roman" w:eastAsia="Times New Roman" w:hAnsi="Times New Roman" w:cs="Times New Roman"/>
          <w:sz w:val="28"/>
          <w:szCs w:val="28"/>
          <w:lang w:eastAsia="ru-RU"/>
        </w:rPr>
        <w:lastRenderedPageBreak/>
        <w:t>содержанию прилегающих территорий» с привлечением предприятий, организаций</w:t>
      </w:r>
      <w:proofErr w:type="gramStart"/>
      <w:r w:rsidRPr="005C0E14">
        <w:rPr>
          <w:rFonts w:ascii="Times New Roman" w:eastAsia="Times New Roman" w:hAnsi="Times New Roman" w:cs="Times New Roman"/>
          <w:sz w:val="28"/>
          <w:szCs w:val="28"/>
          <w:lang w:eastAsia="ru-RU"/>
        </w:rPr>
        <w:t xml:space="preserve"> ,</w:t>
      </w:r>
      <w:proofErr w:type="gramEnd"/>
      <w:r w:rsidRPr="005C0E14">
        <w:rPr>
          <w:rFonts w:ascii="Times New Roman" w:eastAsia="Times New Roman" w:hAnsi="Times New Roman" w:cs="Times New Roman"/>
          <w:sz w:val="28"/>
          <w:szCs w:val="28"/>
          <w:lang w:eastAsia="ru-RU"/>
        </w:rPr>
        <w:t xml:space="preserve">  учреждений и ТОСов;</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различные конкурсы, направленные на озеленение дворов, улиц</w:t>
      </w:r>
      <w:r w:rsidR="00C52BCD">
        <w:rPr>
          <w:rFonts w:ascii="Times New Roman" w:eastAsia="Times New Roman" w:hAnsi="Times New Roman" w:cs="Times New Roman"/>
          <w:sz w:val="28"/>
          <w:szCs w:val="28"/>
          <w:lang w:eastAsia="ru-RU"/>
        </w:rPr>
        <w:t>, игровых площадок</w:t>
      </w:r>
      <w:r w:rsidRPr="005C0E14">
        <w:rPr>
          <w:rFonts w:ascii="Times New Roman" w:eastAsia="Times New Roman" w:hAnsi="Times New Roman" w:cs="Times New Roman"/>
          <w:sz w:val="28"/>
          <w:szCs w:val="28"/>
          <w:lang w:eastAsia="ru-RU"/>
        </w:rPr>
        <w:t>.</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содержанию прилегающих территорий.</w:t>
      </w:r>
    </w:p>
    <w:p w:rsidR="005C0E14" w:rsidRPr="005C0E14" w:rsidRDefault="005C0E14" w:rsidP="005C0E14">
      <w:pPr>
        <w:spacing w:after="0" w:line="240" w:lineRule="auto"/>
        <w:jc w:val="center"/>
        <w:rPr>
          <w:rFonts w:ascii="Times New Roman" w:eastAsia="Times New Roman" w:hAnsi="Times New Roman" w:cs="Times New Roman"/>
          <w:b/>
          <w:sz w:val="28"/>
          <w:szCs w:val="28"/>
          <w:lang w:eastAsia="ru-RU"/>
        </w:rPr>
      </w:pPr>
      <w:r w:rsidRPr="005C0E14">
        <w:rPr>
          <w:rFonts w:ascii="Times New Roman" w:eastAsia="Times New Roman" w:hAnsi="Times New Roman" w:cs="Times New Roman"/>
          <w:b/>
          <w:sz w:val="28"/>
          <w:szCs w:val="28"/>
          <w:lang w:eastAsia="ru-RU"/>
        </w:rPr>
        <w:t>Цели и задачи программы.</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Основной целью программы является комплексное решение проблем благоустройства по улучшению санитарного и эстетического вида территории МО «Холмогойское сельское поселение», повышению комфортности граждан, озеленению территории поселения, улучшения экологической обстановки на территории поселения, создание комфортной среды проживания на территории поселения.</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Для достижения цели необходимо решить следующие задачи:</w:t>
      </w:r>
    </w:p>
    <w:p w:rsidR="005C0E14" w:rsidRPr="005C0E14" w:rsidRDefault="005C0E14" w:rsidP="001A3618">
      <w:pPr>
        <w:numPr>
          <w:ilvl w:val="0"/>
          <w:numId w:val="6"/>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организация благоустройства и озеленения территории поселения;</w:t>
      </w:r>
    </w:p>
    <w:p w:rsidR="005C0E14" w:rsidRPr="005C0E14" w:rsidRDefault="005C0E14" w:rsidP="001A3618">
      <w:pPr>
        <w:numPr>
          <w:ilvl w:val="0"/>
          <w:numId w:val="6"/>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приведение в качественное состояние элементов благоустройства населенных пунктов;</w:t>
      </w:r>
    </w:p>
    <w:p w:rsidR="005C0E14" w:rsidRPr="005C0E14" w:rsidRDefault="005C0E14" w:rsidP="001A3618">
      <w:pPr>
        <w:numPr>
          <w:ilvl w:val="0"/>
          <w:numId w:val="6"/>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привлечение жителей к участию в решении проблем благоустройства населенных пунктов;</w:t>
      </w:r>
    </w:p>
    <w:p w:rsidR="005C0E14" w:rsidRPr="005C0E14" w:rsidRDefault="005C0E14" w:rsidP="001A3618">
      <w:pPr>
        <w:numPr>
          <w:ilvl w:val="0"/>
          <w:numId w:val="6"/>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организации прочих мероприятий по благоустройству поселения, улучшения санитарно-эпидемиологического состояния территории;</w:t>
      </w:r>
    </w:p>
    <w:p w:rsidR="005C0E14" w:rsidRPr="005C0E14" w:rsidRDefault="005C0E14" w:rsidP="001A3618">
      <w:pPr>
        <w:numPr>
          <w:ilvl w:val="0"/>
          <w:numId w:val="6"/>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рациональное и эффективное использование средств местного бюджета;</w:t>
      </w:r>
    </w:p>
    <w:p w:rsidR="005C0E14" w:rsidRPr="005C0E14" w:rsidRDefault="005C0E14" w:rsidP="001A3618">
      <w:pPr>
        <w:numPr>
          <w:ilvl w:val="0"/>
          <w:numId w:val="6"/>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организация взаимодействия между предприятиями, организациями</w:t>
      </w:r>
      <w:proofErr w:type="gramStart"/>
      <w:r w:rsidRPr="005C0E14">
        <w:rPr>
          <w:rFonts w:ascii="Times New Roman" w:eastAsia="Times New Roman" w:hAnsi="Times New Roman" w:cs="Times New Roman"/>
          <w:sz w:val="28"/>
          <w:szCs w:val="28"/>
          <w:lang w:eastAsia="ru-RU"/>
        </w:rPr>
        <w:t xml:space="preserve"> ,</w:t>
      </w:r>
      <w:proofErr w:type="gramEnd"/>
      <w:r w:rsidRPr="005C0E14">
        <w:rPr>
          <w:rFonts w:ascii="Times New Roman" w:eastAsia="Times New Roman" w:hAnsi="Times New Roman" w:cs="Times New Roman"/>
          <w:sz w:val="28"/>
          <w:szCs w:val="28"/>
          <w:lang w:eastAsia="ru-RU"/>
        </w:rPr>
        <w:t xml:space="preserve"> учреждениями  и ТОСовцами при решении вопросов благоустройства поселения.</w:t>
      </w:r>
    </w:p>
    <w:p w:rsidR="005C0E14" w:rsidRPr="005C0E14" w:rsidRDefault="005C0E14" w:rsidP="005C0E14">
      <w:pPr>
        <w:spacing w:after="0" w:line="240" w:lineRule="auto"/>
        <w:ind w:left="705"/>
        <w:jc w:val="both"/>
        <w:rPr>
          <w:rFonts w:ascii="Times New Roman" w:eastAsia="Times New Roman" w:hAnsi="Times New Roman" w:cs="Times New Roman"/>
          <w:b/>
          <w:sz w:val="28"/>
          <w:szCs w:val="28"/>
          <w:lang w:eastAsia="ru-RU"/>
        </w:rPr>
      </w:pPr>
    </w:p>
    <w:p w:rsidR="005C0E14" w:rsidRPr="005C0E14" w:rsidRDefault="005C0E14" w:rsidP="005C0E14">
      <w:pPr>
        <w:spacing w:after="0" w:line="240" w:lineRule="auto"/>
        <w:ind w:left="705"/>
        <w:jc w:val="center"/>
        <w:rPr>
          <w:rFonts w:ascii="Times New Roman" w:eastAsia="Times New Roman" w:hAnsi="Times New Roman" w:cs="Times New Roman"/>
          <w:b/>
          <w:sz w:val="28"/>
          <w:szCs w:val="28"/>
          <w:lang w:eastAsia="ru-RU"/>
        </w:rPr>
      </w:pPr>
      <w:r w:rsidRPr="005C0E14">
        <w:rPr>
          <w:rFonts w:ascii="Times New Roman" w:eastAsia="Times New Roman" w:hAnsi="Times New Roman" w:cs="Times New Roman"/>
          <w:b/>
          <w:sz w:val="28"/>
          <w:szCs w:val="28"/>
          <w:lang w:eastAsia="ru-RU"/>
        </w:rPr>
        <w:t>Срок реализации Программы и источники финансирования</w:t>
      </w:r>
    </w:p>
    <w:p w:rsidR="005C0E14" w:rsidRPr="005C0E14" w:rsidRDefault="005C0E14" w:rsidP="005C0E14">
      <w:pPr>
        <w:spacing w:after="0" w:line="240" w:lineRule="auto"/>
        <w:ind w:left="705"/>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Реализация Программы рассчитана на 2015-2017 годы.</w:t>
      </w:r>
    </w:p>
    <w:p w:rsidR="005C0E14" w:rsidRPr="005C0E14" w:rsidRDefault="005C0E14" w:rsidP="005C0E14">
      <w:pPr>
        <w:tabs>
          <w:tab w:val="left" w:pos="540"/>
        </w:tabs>
        <w:spacing w:after="0" w:line="240" w:lineRule="auto"/>
        <w:ind w:firstLine="180"/>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r>
      <w:r w:rsidRPr="005C0E14">
        <w:rPr>
          <w:rFonts w:ascii="Times New Roman" w:eastAsia="Times New Roman" w:hAnsi="Times New Roman" w:cs="Times New Roman"/>
          <w:sz w:val="28"/>
          <w:szCs w:val="28"/>
          <w:lang w:eastAsia="ru-RU"/>
        </w:rPr>
        <w:tab/>
        <w:t>Источником финансирования Программы являются средства бюджета МО «Холмогойское сельское поселение».</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Общий объем финансирования на реализацию Программы составляет 1000,0  тыс. рублей, в том числе по годам:</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 </w:t>
      </w:r>
      <w:r w:rsidRPr="005C0E14">
        <w:rPr>
          <w:rFonts w:ascii="Times New Roman" w:eastAsia="Times New Roman" w:hAnsi="Times New Roman" w:cs="Times New Roman"/>
          <w:sz w:val="28"/>
          <w:szCs w:val="28"/>
          <w:lang w:eastAsia="ru-RU"/>
        </w:rPr>
        <w:tab/>
        <w:t>- на 2015 год –204,0 тыс. рублей;</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на 2016 год –174,0 тыс. рублей;</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на 2017 год –209,0 тыс. рублей</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Объемы финансирования Программы по мероприятиям и годам подлежат уточнению при формировании бюджета МО» Холмогойское сельское поселение»  на соответствующий финансовый год.</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p>
    <w:p w:rsidR="005C0E14" w:rsidRPr="005C0E14" w:rsidRDefault="005C0E14" w:rsidP="005C0E14">
      <w:pPr>
        <w:spacing w:after="0" w:line="240" w:lineRule="auto"/>
        <w:jc w:val="center"/>
        <w:rPr>
          <w:rFonts w:ascii="Times New Roman" w:eastAsia="Times New Roman" w:hAnsi="Times New Roman" w:cs="Times New Roman"/>
          <w:b/>
          <w:sz w:val="28"/>
          <w:szCs w:val="28"/>
          <w:lang w:eastAsia="ru-RU"/>
        </w:rPr>
      </w:pPr>
    </w:p>
    <w:p w:rsidR="005C0E14" w:rsidRPr="005C0E14" w:rsidRDefault="005C0E14" w:rsidP="005C0E14">
      <w:pPr>
        <w:spacing w:after="0" w:line="240" w:lineRule="auto"/>
        <w:jc w:val="center"/>
        <w:rPr>
          <w:rFonts w:ascii="Times New Roman" w:eastAsia="Times New Roman" w:hAnsi="Times New Roman" w:cs="Times New Roman"/>
          <w:b/>
          <w:sz w:val="28"/>
          <w:szCs w:val="28"/>
          <w:lang w:eastAsia="ru-RU"/>
        </w:rPr>
      </w:pPr>
    </w:p>
    <w:p w:rsidR="005C0E14" w:rsidRPr="005C0E14" w:rsidRDefault="005C0E14" w:rsidP="005C0E14">
      <w:pPr>
        <w:spacing w:after="0" w:line="240" w:lineRule="auto"/>
        <w:jc w:val="center"/>
        <w:rPr>
          <w:rFonts w:ascii="Times New Roman" w:eastAsia="Times New Roman" w:hAnsi="Times New Roman" w:cs="Times New Roman"/>
          <w:b/>
          <w:sz w:val="28"/>
          <w:szCs w:val="28"/>
          <w:lang w:eastAsia="ru-RU"/>
        </w:rPr>
      </w:pPr>
      <w:r w:rsidRPr="005C0E14">
        <w:rPr>
          <w:rFonts w:ascii="Times New Roman" w:eastAsia="Times New Roman" w:hAnsi="Times New Roman" w:cs="Times New Roman"/>
          <w:b/>
          <w:sz w:val="28"/>
          <w:szCs w:val="28"/>
          <w:lang w:eastAsia="ru-RU"/>
        </w:rPr>
        <w:t>Мероприятия, предусмотренные Программой</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lastRenderedPageBreak/>
        <w:tab/>
        <w:t>Для обеспечения Программы благоустройства территории МО «Холмогойское сельское поселение» регулярно проводить следующие работы:</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мероприятия по реконструкции существующих и установке новых детских площадок;</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мероприятия по ремонту мусорных контейнеров для сбора твердых бытовых отходов;</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мероприятия по удалению сухостойных, больных и аварийных деревьев;</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мероприятия по ликвидации несанкционированных свалок;</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мероприятия по содержанию и ремонту памятника воинам, погибшим в годы Великой Отечественной войны;</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мероприятия по санитарной очистке территории;</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мероприятия по скашиванию травы в летний период;</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мероприятия по озеленению (посадка цветов, кустарников, деревьев).</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регулярное проведение мероприятий с участием работников администрации по проверке санитарного состояния территории поселения;</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мероприятия по организации наружного освещения на территории сельского поселения;</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 проведение субботников и месячников по благоустройству с привлечением работников МО «Холмогойское сельское поселение», всех организаций и предприятий, расположенных на территории сельского поселения.</w:t>
      </w:r>
    </w:p>
    <w:p w:rsidR="005C0E14" w:rsidRPr="005C0E14" w:rsidRDefault="005C0E14" w:rsidP="005C0E14">
      <w:pPr>
        <w:spacing w:after="0" w:line="240" w:lineRule="auto"/>
        <w:jc w:val="center"/>
        <w:rPr>
          <w:rFonts w:ascii="Times New Roman" w:eastAsia="Times New Roman" w:hAnsi="Times New Roman" w:cs="Times New Roman"/>
          <w:b/>
          <w:sz w:val="28"/>
          <w:szCs w:val="28"/>
          <w:lang w:eastAsia="ru-RU"/>
        </w:rPr>
      </w:pPr>
      <w:r w:rsidRPr="005C0E14">
        <w:rPr>
          <w:rFonts w:ascii="Times New Roman" w:eastAsia="Times New Roman" w:hAnsi="Times New Roman" w:cs="Times New Roman"/>
          <w:b/>
          <w:sz w:val="28"/>
          <w:szCs w:val="28"/>
          <w:lang w:eastAsia="ru-RU"/>
        </w:rPr>
        <w:t>Перечень программных мероприятий</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Перечень программных мероприятий, сроки их реализации, информация о необходимых ресурсах приведены в следующей таблице:</w:t>
      </w:r>
    </w:p>
    <w:tbl>
      <w:tblPr>
        <w:tblW w:w="9881" w:type="dxa"/>
        <w:tblInd w:w="-25" w:type="dxa"/>
        <w:tblLayout w:type="fixed"/>
        <w:tblLook w:val="0000" w:firstRow="0" w:lastRow="0" w:firstColumn="0" w:lastColumn="0" w:noHBand="0" w:noVBand="0"/>
      </w:tblPr>
      <w:tblGrid>
        <w:gridCol w:w="828"/>
        <w:gridCol w:w="2448"/>
        <w:gridCol w:w="1638"/>
        <w:gridCol w:w="1639"/>
        <w:gridCol w:w="1639"/>
        <w:gridCol w:w="1689"/>
      </w:tblGrid>
      <w:tr w:rsidR="005C0E14" w:rsidRPr="005C0E14" w:rsidTr="005C0E14">
        <w:tc>
          <w:tcPr>
            <w:tcW w:w="82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пп</w:t>
            </w:r>
          </w:p>
        </w:tc>
        <w:tc>
          <w:tcPr>
            <w:tcW w:w="244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Наименование мероприятия</w:t>
            </w:r>
          </w:p>
        </w:tc>
        <w:tc>
          <w:tcPr>
            <w:tcW w:w="163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Затраты на 2015г. (тыс</w:t>
            </w:r>
            <w:proofErr w:type="gramStart"/>
            <w:r w:rsidRPr="005C0E14">
              <w:rPr>
                <w:rFonts w:ascii="Times New Roman" w:eastAsia="Times New Roman" w:hAnsi="Times New Roman" w:cs="Times New Roman"/>
                <w:sz w:val="28"/>
                <w:szCs w:val="28"/>
                <w:lang w:eastAsia="ru-RU"/>
              </w:rPr>
              <w:t>.р</w:t>
            </w:r>
            <w:proofErr w:type="gramEnd"/>
            <w:r w:rsidRPr="005C0E14">
              <w:rPr>
                <w:rFonts w:ascii="Times New Roman" w:eastAsia="Times New Roman" w:hAnsi="Times New Roman" w:cs="Times New Roman"/>
                <w:sz w:val="28"/>
                <w:szCs w:val="28"/>
                <w:lang w:eastAsia="ru-RU"/>
              </w:rPr>
              <w:t>уб.)</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Затраты на 2016 г. (тыс</w:t>
            </w:r>
            <w:proofErr w:type="gramStart"/>
            <w:r w:rsidRPr="005C0E14">
              <w:rPr>
                <w:rFonts w:ascii="Times New Roman" w:eastAsia="Times New Roman" w:hAnsi="Times New Roman" w:cs="Times New Roman"/>
                <w:sz w:val="28"/>
                <w:szCs w:val="28"/>
                <w:lang w:eastAsia="ru-RU"/>
              </w:rPr>
              <w:t>.р</w:t>
            </w:r>
            <w:proofErr w:type="gramEnd"/>
            <w:r w:rsidRPr="005C0E14">
              <w:rPr>
                <w:rFonts w:ascii="Times New Roman" w:eastAsia="Times New Roman" w:hAnsi="Times New Roman" w:cs="Times New Roman"/>
                <w:sz w:val="28"/>
                <w:szCs w:val="28"/>
                <w:lang w:eastAsia="ru-RU"/>
              </w:rPr>
              <w:t>уб.)</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Затраты на 2017 г. (тыс</w:t>
            </w:r>
            <w:proofErr w:type="gramStart"/>
            <w:r w:rsidRPr="005C0E14">
              <w:rPr>
                <w:rFonts w:ascii="Times New Roman" w:eastAsia="Times New Roman" w:hAnsi="Times New Roman" w:cs="Times New Roman"/>
                <w:sz w:val="28"/>
                <w:szCs w:val="28"/>
                <w:lang w:eastAsia="ru-RU"/>
              </w:rPr>
              <w:t>.р</w:t>
            </w:r>
            <w:proofErr w:type="gramEnd"/>
            <w:r w:rsidRPr="005C0E14">
              <w:rPr>
                <w:rFonts w:ascii="Times New Roman" w:eastAsia="Times New Roman" w:hAnsi="Times New Roman" w:cs="Times New Roman"/>
                <w:sz w:val="28"/>
                <w:szCs w:val="28"/>
                <w:lang w:eastAsia="ru-RU"/>
              </w:rPr>
              <w:t>уб.)</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Итого</w:t>
            </w:r>
          </w:p>
        </w:tc>
      </w:tr>
      <w:tr w:rsidR="005C0E14" w:rsidRPr="005C0E14" w:rsidTr="005C0E14">
        <w:tc>
          <w:tcPr>
            <w:tcW w:w="82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w:t>
            </w:r>
          </w:p>
        </w:tc>
        <w:tc>
          <w:tcPr>
            <w:tcW w:w="244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Содержание спортивных    площадок</w:t>
            </w:r>
          </w:p>
        </w:tc>
        <w:tc>
          <w:tcPr>
            <w:tcW w:w="163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25,00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5,00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5,00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35,00</w:t>
            </w:r>
          </w:p>
        </w:tc>
      </w:tr>
      <w:tr w:rsidR="005C0E14" w:rsidRPr="005C0E14" w:rsidTr="005C0E14">
        <w:tc>
          <w:tcPr>
            <w:tcW w:w="82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w:t>
            </w:r>
          </w:p>
        </w:tc>
        <w:tc>
          <w:tcPr>
            <w:tcW w:w="244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Ремонт контейнерных площадок</w:t>
            </w:r>
          </w:p>
        </w:tc>
        <w:tc>
          <w:tcPr>
            <w:tcW w:w="163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15,00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5,00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5,00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25,00</w:t>
            </w:r>
          </w:p>
        </w:tc>
      </w:tr>
      <w:tr w:rsidR="005C0E14" w:rsidRPr="005C0E14" w:rsidTr="005C0E14">
        <w:tc>
          <w:tcPr>
            <w:tcW w:w="82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3</w:t>
            </w:r>
          </w:p>
        </w:tc>
        <w:tc>
          <w:tcPr>
            <w:tcW w:w="244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Содержание детских площадок</w:t>
            </w:r>
          </w:p>
        </w:tc>
        <w:tc>
          <w:tcPr>
            <w:tcW w:w="163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25,00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5,00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5,00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35,00</w:t>
            </w:r>
          </w:p>
        </w:tc>
      </w:tr>
      <w:tr w:rsidR="005C0E14" w:rsidRPr="005C0E14" w:rsidTr="005C0E14">
        <w:tc>
          <w:tcPr>
            <w:tcW w:w="82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4</w:t>
            </w:r>
          </w:p>
        </w:tc>
        <w:tc>
          <w:tcPr>
            <w:tcW w:w="244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Ремонт памятника участником ВОВ</w:t>
            </w:r>
          </w:p>
        </w:tc>
        <w:tc>
          <w:tcPr>
            <w:tcW w:w="163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5,00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5,00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5,00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15,00</w:t>
            </w:r>
          </w:p>
        </w:tc>
      </w:tr>
      <w:tr w:rsidR="005C0E14" w:rsidRPr="005C0E14" w:rsidTr="005C0E14">
        <w:tc>
          <w:tcPr>
            <w:tcW w:w="82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6</w:t>
            </w:r>
          </w:p>
        </w:tc>
        <w:tc>
          <w:tcPr>
            <w:tcW w:w="244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Мероприятия по удалению сухостойных, больных и аварийных деревьев</w:t>
            </w:r>
          </w:p>
        </w:tc>
        <w:tc>
          <w:tcPr>
            <w:tcW w:w="163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5,00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5,00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5,00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15,00</w:t>
            </w:r>
          </w:p>
        </w:tc>
      </w:tr>
      <w:tr w:rsidR="005C0E14" w:rsidRPr="005C0E14" w:rsidTr="005C0E14">
        <w:tc>
          <w:tcPr>
            <w:tcW w:w="82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7</w:t>
            </w:r>
          </w:p>
        </w:tc>
        <w:tc>
          <w:tcPr>
            <w:tcW w:w="244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Ликвидация стихийных свалок</w:t>
            </w:r>
          </w:p>
        </w:tc>
        <w:tc>
          <w:tcPr>
            <w:tcW w:w="163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20,00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20,00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20,00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60,00</w:t>
            </w:r>
          </w:p>
        </w:tc>
      </w:tr>
      <w:tr w:rsidR="005C0E14" w:rsidRPr="005C0E14" w:rsidTr="005C0E14">
        <w:tc>
          <w:tcPr>
            <w:tcW w:w="82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lastRenderedPageBreak/>
              <w:t>8</w:t>
            </w:r>
          </w:p>
        </w:tc>
        <w:tc>
          <w:tcPr>
            <w:tcW w:w="244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Вывоз мусора с мест общего пользования</w:t>
            </w:r>
          </w:p>
        </w:tc>
        <w:tc>
          <w:tcPr>
            <w:tcW w:w="163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60,00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80,00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100,00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240,00</w:t>
            </w:r>
          </w:p>
        </w:tc>
      </w:tr>
      <w:tr w:rsidR="005C0E14" w:rsidRPr="005C0E14" w:rsidTr="005C0E14">
        <w:tc>
          <w:tcPr>
            <w:tcW w:w="82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10</w:t>
            </w:r>
          </w:p>
        </w:tc>
        <w:tc>
          <w:tcPr>
            <w:tcW w:w="244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Мероприятия по благоустройству, очистке кладбища</w:t>
            </w:r>
          </w:p>
        </w:tc>
        <w:tc>
          <w:tcPr>
            <w:tcW w:w="163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20,00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5,00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15,00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40,00</w:t>
            </w:r>
          </w:p>
        </w:tc>
      </w:tr>
      <w:tr w:rsidR="005C0E14" w:rsidRPr="005C0E14" w:rsidTr="005C0E14">
        <w:tc>
          <w:tcPr>
            <w:tcW w:w="82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11</w:t>
            </w:r>
          </w:p>
        </w:tc>
        <w:tc>
          <w:tcPr>
            <w:tcW w:w="244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Мероприятия по скашиванию травы в летний период</w:t>
            </w:r>
          </w:p>
        </w:tc>
        <w:tc>
          <w:tcPr>
            <w:tcW w:w="163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20,00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25,00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30,00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75,00</w:t>
            </w:r>
          </w:p>
        </w:tc>
      </w:tr>
      <w:tr w:rsidR="005C0E14" w:rsidRPr="005C0E14" w:rsidTr="005C0E14">
        <w:tc>
          <w:tcPr>
            <w:tcW w:w="82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12</w:t>
            </w:r>
            <w:r w:rsidRPr="005C0E14">
              <w:rPr>
                <w:rFonts w:ascii="Times New Roman" w:eastAsia="Times New Roman" w:hAnsi="Times New Roman" w:cs="Times New Roman"/>
                <w:lang w:eastAsia="ru-RU"/>
              </w:rPr>
              <w:t xml:space="preserve"> </w:t>
            </w:r>
          </w:p>
        </w:tc>
        <w:tc>
          <w:tcPr>
            <w:tcW w:w="244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Озеленение территории поселения</w:t>
            </w:r>
          </w:p>
        </w:tc>
        <w:tc>
          <w:tcPr>
            <w:tcW w:w="163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15,00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15,00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15,00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45,00</w:t>
            </w:r>
          </w:p>
        </w:tc>
      </w:tr>
      <w:tr w:rsidR="005C0E14" w:rsidRPr="005C0E14" w:rsidTr="005C0E14">
        <w:tc>
          <w:tcPr>
            <w:tcW w:w="82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14</w:t>
            </w:r>
          </w:p>
        </w:tc>
        <w:tc>
          <w:tcPr>
            <w:tcW w:w="244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Проведение субботников</w:t>
            </w:r>
          </w:p>
        </w:tc>
        <w:tc>
          <w:tcPr>
            <w:tcW w:w="163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1,00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3,00</w:t>
            </w:r>
          </w:p>
        </w:tc>
      </w:tr>
      <w:tr w:rsidR="005C0E14" w:rsidRPr="005C0E14" w:rsidTr="005C0E14">
        <w:tc>
          <w:tcPr>
            <w:tcW w:w="82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15</w:t>
            </w:r>
          </w:p>
        </w:tc>
        <w:tc>
          <w:tcPr>
            <w:tcW w:w="244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Проведение конкурса (лучший дом, двор)</w:t>
            </w:r>
          </w:p>
        </w:tc>
        <w:tc>
          <w:tcPr>
            <w:tcW w:w="163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3,00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3,00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3,00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9,00</w:t>
            </w:r>
          </w:p>
        </w:tc>
      </w:tr>
      <w:tr w:rsidR="005C0E14" w:rsidRPr="005C0E14" w:rsidTr="005C0E14">
        <w:tc>
          <w:tcPr>
            <w:tcW w:w="82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p>
        </w:tc>
        <w:tc>
          <w:tcPr>
            <w:tcW w:w="244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ИТОГО</w:t>
            </w:r>
          </w:p>
        </w:tc>
        <w:tc>
          <w:tcPr>
            <w:tcW w:w="1638"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214,00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174,00</w:t>
            </w:r>
          </w:p>
        </w:tc>
        <w:tc>
          <w:tcPr>
            <w:tcW w:w="1639" w:type="dxa"/>
            <w:tcBorders>
              <w:top w:val="single" w:sz="4" w:space="0" w:color="000000"/>
              <w:left w:val="single" w:sz="4" w:space="0" w:color="000000"/>
              <w:bottom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209,00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5C0E14" w:rsidRPr="005C0E14" w:rsidRDefault="005C0E14" w:rsidP="005C0E14">
            <w:pPr>
              <w:snapToGri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597,00</w:t>
            </w:r>
          </w:p>
        </w:tc>
      </w:tr>
    </w:tbl>
    <w:p w:rsidR="005C0E14" w:rsidRPr="005C0E14" w:rsidRDefault="005C0E14" w:rsidP="005C0E14">
      <w:pPr>
        <w:jc w:val="both"/>
        <w:rPr>
          <w:rFonts w:ascii="Times New Roman" w:eastAsia="Times New Roman" w:hAnsi="Times New Roman" w:cs="Times New Roman"/>
          <w:lang w:eastAsia="ru-RU"/>
        </w:rPr>
      </w:pPr>
    </w:p>
    <w:p w:rsidR="005C0E14" w:rsidRPr="005C0E14" w:rsidRDefault="005C0E14" w:rsidP="005C0E14">
      <w:pPr>
        <w:spacing w:after="0" w:line="240" w:lineRule="auto"/>
        <w:jc w:val="center"/>
        <w:rPr>
          <w:rFonts w:ascii="Times New Roman" w:eastAsia="Times New Roman" w:hAnsi="Times New Roman" w:cs="Times New Roman"/>
          <w:b/>
          <w:bCs/>
          <w:sz w:val="28"/>
          <w:szCs w:val="28"/>
          <w:lang w:eastAsia="ru-RU"/>
        </w:rPr>
      </w:pPr>
      <w:r w:rsidRPr="005C0E14">
        <w:rPr>
          <w:rFonts w:ascii="Times New Roman" w:eastAsia="Times New Roman" w:hAnsi="Times New Roman" w:cs="Times New Roman"/>
          <w:b/>
          <w:bCs/>
          <w:sz w:val="28"/>
          <w:szCs w:val="28"/>
          <w:lang w:eastAsia="ru-RU"/>
        </w:rPr>
        <w:t>Ожидаемые результаты реализации Программы, социально-экономическая эффективность Программы.</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В результате выполнения Программы ожидается достижение следующих показателей результативности:</w:t>
      </w:r>
    </w:p>
    <w:p w:rsidR="005C0E14" w:rsidRPr="005C0E14" w:rsidRDefault="005C0E14" w:rsidP="005C0E14">
      <w:pPr>
        <w:spacing w:after="0" w:line="240" w:lineRule="auto"/>
        <w:jc w:val="both"/>
        <w:rPr>
          <w:rFonts w:ascii="Times New Roman" w:eastAsia="Times New Roman" w:hAnsi="Times New Roman" w:cs="Times New Roman"/>
          <w:b/>
          <w:bCs/>
          <w:sz w:val="28"/>
          <w:szCs w:val="28"/>
          <w:lang w:eastAsia="ru-RU"/>
        </w:rPr>
      </w:pPr>
      <w:r w:rsidRPr="005C0E14">
        <w:rPr>
          <w:rFonts w:ascii="Times New Roman" w:eastAsia="Times New Roman" w:hAnsi="Times New Roman" w:cs="Times New Roman"/>
          <w:sz w:val="28"/>
          <w:szCs w:val="28"/>
          <w:lang w:eastAsia="ru-RU"/>
        </w:rPr>
        <w:tab/>
      </w:r>
      <w:r w:rsidRPr="005C0E14">
        <w:rPr>
          <w:rFonts w:ascii="Times New Roman" w:eastAsia="Times New Roman" w:hAnsi="Times New Roman" w:cs="Times New Roman"/>
          <w:b/>
          <w:bCs/>
          <w:sz w:val="28"/>
          <w:szCs w:val="28"/>
          <w:lang w:eastAsia="ru-RU"/>
        </w:rPr>
        <w:t>1. Организация благоустройства и озеленения территории поселения:</w:t>
      </w:r>
    </w:p>
    <w:p w:rsidR="005C0E14" w:rsidRPr="005C0E14" w:rsidRDefault="005C0E14" w:rsidP="001A3618">
      <w:pPr>
        <w:numPr>
          <w:ilvl w:val="1"/>
          <w:numId w:val="7"/>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увеличение уровня озеленения территории поселения;</w:t>
      </w:r>
    </w:p>
    <w:p w:rsidR="005C0E14" w:rsidRPr="005C0E14" w:rsidRDefault="005C0E14" w:rsidP="001A3618">
      <w:pPr>
        <w:numPr>
          <w:ilvl w:val="1"/>
          <w:numId w:val="7"/>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стабилизация количества аварийных зеленых насаждений, подлежащих сносу;</w:t>
      </w:r>
    </w:p>
    <w:p w:rsidR="005C0E14" w:rsidRPr="005C0E14" w:rsidRDefault="005C0E14" w:rsidP="001A3618">
      <w:pPr>
        <w:numPr>
          <w:ilvl w:val="1"/>
          <w:numId w:val="7"/>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увеличение площади газонов и цветников на объектах зеленого фонда.</w:t>
      </w:r>
    </w:p>
    <w:p w:rsidR="005C0E14" w:rsidRPr="005C0E14" w:rsidRDefault="005C0E14" w:rsidP="005C0E14">
      <w:pPr>
        <w:spacing w:after="0" w:line="240" w:lineRule="auto"/>
        <w:ind w:left="1080"/>
        <w:jc w:val="both"/>
        <w:rPr>
          <w:rFonts w:ascii="Times New Roman" w:eastAsia="Times New Roman" w:hAnsi="Times New Roman" w:cs="Times New Roman"/>
          <w:sz w:val="28"/>
          <w:szCs w:val="28"/>
          <w:lang w:eastAsia="ru-RU"/>
        </w:rPr>
      </w:pPr>
    </w:p>
    <w:p w:rsidR="005C0E14" w:rsidRPr="005C0E14" w:rsidRDefault="005C0E14" w:rsidP="005C0E14">
      <w:pPr>
        <w:spacing w:after="0" w:line="240" w:lineRule="auto"/>
        <w:jc w:val="both"/>
        <w:rPr>
          <w:rFonts w:ascii="Times New Roman" w:eastAsia="Times New Roman" w:hAnsi="Times New Roman" w:cs="Times New Roman"/>
          <w:b/>
          <w:bCs/>
          <w:sz w:val="28"/>
          <w:szCs w:val="28"/>
          <w:lang w:eastAsia="ru-RU"/>
        </w:rPr>
      </w:pPr>
      <w:r w:rsidRPr="005C0E14">
        <w:rPr>
          <w:rFonts w:ascii="Times New Roman" w:eastAsia="Times New Roman" w:hAnsi="Times New Roman" w:cs="Times New Roman"/>
          <w:sz w:val="28"/>
          <w:szCs w:val="28"/>
          <w:lang w:eastAsia="ru-RU"/>
        </w:rPr>
        <w:tab/>
      </w:r>
      <w:r w:rsidRPr="005C0E14">
        <w:rPr>
          <w:rFonts w:ascii="Times New Roman" w:eastAsia="Times New Roman" w:hAnsi="Times New Roman" w:cs="Times New Roman"/>
          <w:b/>
          <w:bCs/>
          <w:sz w:val="28"/>
          <w:szCs w:val="28"/>
          <w:lang w:eastAsia="ru-RU"/>
        </w:rPr>
        <w:t>2. Организация прочих мероприятий по благоустройству поселения:</w:t>
      </w:r>
    </w:p>
    <w:p w:rsidR="005C0E14" w:rsidRPr="005C0E14" w:rsidRDefault="005C0E14" w:rsidP="001A3618">
      <w:pPr>
        <w:numPr>
          <w:ilvl w:val="1"/>
          <w:numId w:val="8"/>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проведение организационно-хозяйственных мероприятий по сбору и вывозу несанкционированных свалок.</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Ожидаемые конечные результаты Программы связаны с обеспечением надежной работы объектов благоустройства, увеличением безопасности дорожного движения, экологической безопасности, эстетическими и другими свойствами в целом, улучшающими вид территории поселения.</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Реализация мероприятий Программы предполагает достижение следующих результатов:</w:t>
      </w:r>
    </w:p>
    <w:p w:rsidR="005C0E14" w:rsidRPr="005C0E14" w:rsidRDefault="005C0E14" w:rsidP="001A3618">
      <w:pPr>
        <w:numPr>
          <w:ilvl w:val="1"/>
          <w:numId w:val="9"/>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развитие положительных тенденций в создании благоприятной среды жизнедеятельности;</w:t>
      </w:r>
    </w:p>
    <w:p w:rsidR="005C0E14" w:rsidRPr="005C0E14" w:rsidRDefault="005C0E14" w:rsidP="001A3618">
      <w:pPr>
        <w:numPr>
          <w:ilvl w:val="1"/>
          <w:numId w:val="9"/>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повышение степени удовлетворенности населения уровнем благоустройства;</w:t>
      </w:r>
    </w:p>
    <w:p w:rsidR="005C0E14" w:rsidRPr="005C0E14" w:rsidRDefault="005C0E14" w:rsidP="001A3618">
      <w:pPr>
        <w:numPr>
          <w:ilvl w:val="1"/>
          <w:numId w:val="9"/>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lastRenderedPageBreak/>
        <w:t>улучшение технического состояния отдельных объектов благоустройства;</w:t>
      </w:r>
    </w:p>
    <w:p w:rsidR="005C0E14" w:rsidRPr="005C0E14" w:rsidRDefault="005C0E14" w:rsidP="001A3618">
      <w:pPr>
        <w:numPr>
          <w:ilvl w:val="1"/>
          <w:numId w:val="9"/>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улучшение санитарного и экологического состояния населенных пунктов поселения;</w:t>
      </w:r>
    </w:p>
    <w:p w:rsidR="005C0E14" w:rsidRPr="005C0E14" w:rsidRDefault="005C0E14" w:rsidP="001A3618">
      <w:pPr>
        <w:numPr>
          <w:ilvl w:val="1"/>
          <w:numId w:val="9"/>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повышение уровня эстетики поселения;</w:t>
      </w:r>
    </w:p>
    <w:p w:rsidR="005C0E14" w:rsidRPr="005C0E14" w:rsidRDefault="005C0E14" w:rsidP="001A3618">
      <w:pPr>
        <w:numPr>
          <w:ilvl w:val="1"/>
          <w:numId w:val="9"/>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привлечение молодого поколения к участию по благоустройству населенных пунктов в поселении.</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p>
    <w:p w:rsidR="005C0E14" w:rsidRPr="005C0E14" w:rsidRDefault="005C0E14" w:rsidP="005C0E14">
      <w:pPr>
        <w:spacing w:after="0" w:line="240" w:lineRule="auto"/>
        <w:jc w:val="center"/>
        <w:rPr>
          <w:rFonts w:ascii="Times New Roman" w:eastAsia="Times New Roman" w:hAnsi="Times New Roman" w:cs="Times New Roman"/>
          <w:b/>
          <w:bCs/>
          <w:sz w:val="28"/>
          <w:szCs w:val="28"/>
          <w:lang w:eastAsia="ru-RU"/>
        </w:rPr>
      </w:pPr>
      <w:r w:rsidRPr="005C0E14">
        <w:rPr>
          <w:rFonts w:ascii="Times New Roman" w:eastAsia="Times New Roman" w:hAnsi="Times New Roman" w:cs="Times New Roman"/>
          <w:b/>
          <w:bCs/>
          <w:sz w:val="28"/>
          <w:szCs w:val="28"/>
          <w:lang w:eastAsia="ru-RU"/>
        </w:rPr>
        <w:t>Организация управления Программой</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r>
      <w:proofErr w:type="gramStart"/>
      <w:r w:rsidRPr="005C0E14">
        <w:rPr>
          <w:rFonts w:ascii="Times New Roman" w:eastAsia="Times New Roman" w:hAnsi="Times New Roman" w:cs="Times New Roman"/>
          <w:sz w:val="28"/>
          <w:szCs w:val="28"/>
          <w:lang w:eastAsia="ru-RU"/>
        </w:rPr>
        <w:t>Реализация Программы осуществляется в соответствии с действующим законодательством, нормативно-правовыми актами администрации МО «Холмогойское сельское поселение», определяющими механизм реализации муниципальных целевых программМО «Холмогойское сельское поселение».</w:t>
      </w:r>
      <w:proofErr w:type="gramEnd"/>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Администрация МО «Холмогойское сельское поселение»:</w:t>
      </w:r>
    </w:p>
    <w:p w:rsidR="005C0E14" w:rsidRPr="005C0E14" w:rsidRDefault="005C0E14" w:rsidP="001A3618">
      <w:pPr>
        <w:numPr>
          <w:ilvl w:val="1"/>
          <w:numId w:val="10"/>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осуществляет </w:t>
      </w:r>
      <w:proofErr w:type="gramStart"/>
      <w:r w:rsidRPr="005C0E14">
        <w:rPr>
          <w:rFonts w:ascii="Times New Roman" w:eastAsia="Times New Roman" w:hAnsi="Times New Roman" w:cs="Times New Roman"/>
          <w:sz w:val="28"/>
          <w:szCs w:val="28"/>
          <w:lang w:eastAsia="ru-RU"/>
        </w:rPr>
        <w:t>контроль за</w:t>
      </w:r>
      <w:proofErr w:type="gramEnd"/>
      <w:r w:rsidRPr="005C0E14">
        <w:rPr>
          <w:rFonts w:ascii="Times New Roman" w:eastAsia="Times New Roman" w:hAnsi="Times New Roman" w:cs="Times New Roman"/>
          <w:sz w:val="28"/>
          <w:szCs w:val="28"/>
          <w:lang w:eastAsia="ru-RU"/>
        </w:rPr>
        <w:t xml:space="preserve"> выполнением мероприятий Программы;</w:t>
      </w:r>
    </w:p>
    <w:p w:rsidR="005C0E14" w:rsidRPr="005C0E14" w:rsidRDefault="005C0E14" w:rsidP="001A3618">
      <w:pPr>
        <w:numPr>
          <w:ilvl w:val="1"/>
          <w:numId w:val="10"/>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проводит анализ выполнения и готовит отчеты о выполнении Программы, включая меры по повышению эффективности ее реализации;                                                                                                                                                                                                                                                                                                                    </w:t>
      </w:r>
    </w:p>
    <w:p w:rsidR="005C0E14" w:rsidRPr="005C0E14" w:rsidRDefault="005C0E14" w:rsidP="001A3618">
      <w:pPr>
        <w:numPr>
          <w:ilvl w:val="1"/>
          <w:numId w:val="10"/>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несет ответственность за достижение цели и решение задач, за обеспечение утвержденных значений показателей в ходе реализации Программы.</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Реализация муниципальной целевой программы сельского поселения осуществляется на основе:</w:t>
      </w:r>
    </w:p>
    <w:p w:rsidR="005C0E14" w:rsidRPr="005C0E14" w:rsidRDefault="005C0E14" w:rsidP="001A3618">
      <w:pPr>
        <w:numPr>
          <w:ilvl w:val="1"/>
          <w:numId w:val="11"/>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5C0E14" w:rsidRPr="005C0E14" w:rsidRDefault="005C0E14" w:rsidP="001A3618">
      <w:pPr>
        <w:numPr>
          <w:ilvl w:val="1"/>
          <w:numId w:val="11"/>
        </w:numPr>
        <w:suppressAutoHyphens/>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условий, порядка, правил, утвержденных федеральными, областными и муниципальными нормативными правовыми актами.</w:t>
      </w:r>
    </w:p>
    <w:p w:rsidR="005C0E14" w:rsidRPr="005C0E14" w:rsidRDefault="005C0E14" w:rsidP="005C0E14">
      <w:pPr>
        <w:jc w:val="both"/>
        <w:rPr>
          <w:rFonts w:ascii="Calibri" w:eastAsia="Times New Roman" w:hAnsi="Calibri" w:cs="Times New Roman"/>
          <w:sz w:val="28"/>
          <w:szCs w:val="28"/>
          <w:lang w:eastAsia="ru-RU"/>
        </w:rPr>
      </w:pPr>
    </w:p>
    <w:p w:rsidR="005C0E14" w:rsidRPr="005C0E14" w:rsidRDefault="005C0E14" w:rsidP="005C0E14">
      <w:pPr>
        <w:jc w:val="both"/>
        <w:rPr>
          <w:rFonts w:ascii="Calibri" w:eastAsia="Times New Roman" w:hAnsi="Calibri" w:cs="Times New Roman"/>
          <w:sz w:val="28"/>
          <w:szCs w:val="28"/>
          <w:lang w:eastAsia="ru-RU"/>
        </w:rPr>
      </w:pPr>
    </w:p>
    <w:p w:rsidR="005C0E14" w:rsidRPr="005C0E14" w:rsidRDefault="005C0E14" w:rsidP="005C0E14">
      <w:pPr>
        <w:jc w:val="both"/>
        <w:rPr>
          <w:rFonts w:ascii="Calibri" w:eastAsia="Times New Roman" w:hAnsi="Calibri" w:cs="Times New Roman"/>
          <w:sz w:val="28"/>
          <w:szCs w:val="28"/>
          <w:lang w:eastAsia="ru-RU"/>
        </w:rPr>
      </w:pPr>
    </w:p>
    <w:p w:rsidR="005C0E14" w:rsidRPr="005C0E14" w:rsidRDefault="005C0E14" w:rsidP="005C0E14">
      <w:pPr>
        <w:jc w:val="both"/>
        <w:rPr>
          <w:rFonts w:ascii="Calibri" w:eastAsia="Times New Roman" w:hAnsi="Calibri" w:cs="Times New Roman"/>
          <w:sz w:val="28"/>
          <w:szCs w:val="28"/>
          <w:lang w:eastAsia="ru-RU"/>
        </w:rPr>
      </w:pPr>
    </w:p>
    <w:p w:rsidR="005C0E14" w:rsidRDefault="005C0E14" w:rsidP="005C0E14">
      <w:pPr>
        <w:jc w:val="both"/>
        <w:rPr>
          <w:rFonts w:ascii="Calibri" w:eastAsia="Times New Roman" w:hAnsi="Calibri" w:cs="Times New Roman"/>
          <w:sz w:val="28"/>
          <w:szCs w:val="28"/>
          <w:lang w:eastAsia="ru-RU"/>
        </w:rPr>
      </w:pPr>
    </w:p>
    <w:p w:rsidR="00D95CBF" w:rsidRDefault="00D95CBF" w:rsidP="005C0E14">
      <w:pPr>
        <w:jc w:val="both"/>
        <w:rPr>
          <w:rFonts w:ascii="Calibri" w:eastAsia="Times New Roman" w:hAnsi="Calibri" w:cs="Times New Roman"/>
          <w:sz w:val="28"/>
          <w:szCs w:val="28"/>
          <w:lang w:eastAsia="ru-RU"/>
        </w:rPr>
      </w:pPr>
    </w:p>
    <w:p w:rsidR="00D95CBF" w:rsidRDefault="00D95CBF" w:rsidP="005C0E14">
      <w:pPr>
        <w:jc w:val="both"/>
        <w:rPr>
          <w:rFonts w:ascii="Calibri" w:eastAsia="Times New Roman" w:hAnsi="Calibri" w:cs="Times New Roman"/>
          <w:sz w:val="28"/>
          <w:szCs w:val="28"/>
          <w:lang w:eastAsia="ru-RU"/>
        </w:rPr>
      </w:pPr>
    </w:p>
    <w:p w:rsidR="00D95CBF" w:rsidRDefault="00D95CBF" w:rsidP="005C0E14">
      <w:pPr>
        <w:jc w:val="both"/>
        <w:rPr>
          <w:rFonts w:ascii="Calibri" w:eastAsia="Times New Roman" w:hAnsi="Calibri" w:cs="Times New Roman"/>
          <w:sz w:val="28"/>
          <w:szCs w:val="28"/>
          <w:lang w:eastAsia="ru-RU"/>
        </w:rPr>
      </w:pPr>
    </w:p>
    <w:p w:rsidR="00D95CBF" w:rsidRPr="005C0E14" w:rsidRDefault="00D95CBF" w:rsidP="005C0E14">
      <w:pPr>
        <w:jc w:val="both"/>
        <w:rPr>
          <w:rFonts w:ascii="Calibri" w:eastAsia="Times New Roman" w:hAnsi="Calibri" w:cs="Times New Roman"/>
          <w:sz w:val="28"/>
          <w:szCs w:val="28"/>
          <w:lang w:eastAsia="ru-RU"/>
        </w:rPr>
      </w:pPr>
    </w:p>
    <w:p w:rsidR="005C0E14" w:rsidRPr="005C0E14" w:rsidRDefault="005C0E14" w:rsidP="005C0E14">
      <w:pPr>
        <w:jc w:val="both"/>
        <w:rPr>
          <w:rFonts w:ascii="Calibri" w:eastAsia="Times New Roman" w:hAnsi="Calibri" w:cs="Times New Roman"/>
          <w:sz w:val="28"/>
          <w:szCs w:val="28"/>
          <w:lang w:eastAsia="ru-RU"/>
        </w:rPr>
      </w:pPr>
    </w:p>
    <w:p w:rsidR="005C0E14" w:rsidRPr="005C0E14" w:rsidRDefault="005C0E14" w:rsidP="005C0E1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РОССИЙСКАЯ ФЕДЕРАЦИЯ</w:t>
      </w:r>
    </w:p>
    <w:p w:rsidR="005C0E14" w:rsidRPr="005C0E14" w:rsidRDefault="005C0E14" w:rsidP="005C0E1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ИРКУТСКАЯ ОБЛАСТЬ </w:t>
      </w:r>
      <w:r w:rsidRPr="005C0E14">
        <w:rPr>
          <w:rFonts w:ascii="Times New Roman" w:eastAsia="Times New Roman" w:hAnsi="Times New Roman" w:cs="Times New Roman"/>
          <w:sz w:val="28"/>
          <w:szCs w:val="28"/>
          <w:lang w:eastAsia="ru-RU"/>
        </w:rPr>
        <w:br/>
        <w:t>ЗАЛАРИНСКИЙ РАЙОН</w:t>
      </w:r>
      <w:r w:rsidRPr="005C0E14">
        <w:rPr>
          <w:rFonts w:ascii="Times New Roman" w:eastAsia="Times New Roman" w:hAnsi="Times New Roman" w:cs="Times New Roman"/>
          <w:sz w:val="28"/>
          <w:szCs w:val="28"/>
          <w:lang w:eastAsia="ru-RU"/>
        </w:rPr>
        <w:br/>
        <w:t xml:space="preserve">КУ АДМИНИСТРАЦИЯ </w:t>
      </w:r>
    </w:p>
    <w:p w:rsidR="005C0E14" w:rsidRPr="005C0E14" w:rsidRDefault="005C0E14" w:rsidP="005C0E1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МО «ХОЛМОГОЙСКОЕ СЕЛЬСКОЕ ПОСЕЛЕНИЕ»</w:t>
      </w:r>
    </w:p>
    <w:p w:rsidR="005C0E14" w:rsidRPr="005C0E14" w:rsidRDefault="005C0E14" w:rsidP="005C0E1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ПОСТАНОВЛЕНИЕ</w:t>
      </w:r>
    </w:p>
    <w:p w:rsidR="005C0E14" w:rsidRPr="005C0E14" w:rsidRDefault="008D25E6" w:rsidP="005C0E14">
      <w:pPr>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От26 декабря </w:t>
      </w:r>
      <w:r w:rsidR="005C0E14" w:rsidRPr="005C0E14">
        <w:rPr>
          <w:rFonts w:ascii="Times New Roman" w:eastAsia="Times New Roman" w:hAnsi="Times New Roman" w:cs="Times New Roman"/>
          <w:sz w:val="28"/>
          <w:szCs w:val="28"/>
          <w:lang w:eastAsia="ru-RU"/>
        </w:rPr>
        <w:t xml:space="preserve"> 2014 года                  № </w:t>
      </w:r>
      <w:r>
        <w:rPr>
          <w:rFonts w:ascii="Times New Roman" w:eastAsia="Times New Roman" w:hAnsi="Times New Roman" w:cs="Times New Roman"/>
          <w:sz w:val="28"/>
          <w:szCs w:val="28"/>
          <w:lang w:eastAsia="ru-RU"/>
        </w:rPr>
        <w:t>109</w:t>
      </w:r>
      <w:r w:rsidR="005C0E14" w:rsidRPr="005C0E14">
        <w:rPr>
          <w:rFonts w:ascii="Times New Roman" w:eastAsia="Times New Roman" w:hAnsi="Times New Roman" w:cs="Times New Roman"/>
          <w:sz w:val="28"/>
          <w:szCs w:val="28"/>
          <w:lang w:eastAsia="ru-RU"/>
        </w:rPr>
        <w:t xml:space="preserve">                              с. Холмогой</w:t>
      </w:r>
    </w:p>
    <w:p w:rsidR="005C0E14" w:rsidRPr="005C0E14" w:rsidRDefault="005C0E14" w:rsidP="005C0E14">
      <w:pPr>
        <w:spacing w:after="0" w:line="240" w:lineRule="exact"/>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Об утверждении муниципальной программы «По вопросам обеспечения пожарной безопасности на территории МО «Холмогойское сельское поселение» на 2015-2017 годы» </w:t>
      </w:r>
    </w:p>
    <w:p w:rsidR="005C0E14" w:rsidRPr="005C0E14" w:rsidRDefault="005C0E14" w:rsidP="005C0E14">
      <w:pPr>
        <w:spacing w:after="0" w:line="240" w:lineRule="auto"/>
        <w:rPr>
          <w:rFonts w:ascii="Times New Roman" w:eastAsia="Times New Roman" w:hAnsi="Times New Roman" w:cs="Times New Roman"/>
          <w:sz w:val="28"/>
          <w:szCs w:val="28"/>
          <w:lang w:eastAsia="ru-RU"/>
        </w:rPr>
      </w:pPr>
    </w:p>
    <w:p w:rsidR="005C0E14" w:rsidRPr="005C0E14" w:rsidRDefault="005C0E14" w:rsidP="005C0E14">
      <w:pPr>
        <w:spacing w:after="0" w:line="240" w:lineRule="auto"/>
        <w:rPr>
          <w:rFonts w:ascii="Times New Roman" w:eastAsia="Times New Roman" w:hAnsi="Times New Roman" w:cs="Times New Roman"/>
          <w:sz w:val="24"/>
          <w:szCs w:val="24"/>
          <w:lang w:eastAsia="ru-RU"/>
        </w:rPr>
      </w:pPr>
    </w:p>
    <w:p w:rsidR="005C0E14" w:rsidRPr="005C0E14" w:rsidRDefault="005C0E14" w:rsidP="005C0E14">
      <w:pPr>
        <w:spacing w:after="0" w:line="240" w:lineRule="auto"/>
        <w:ind w:firstLine="709"/>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В целях повышения эффективности проведения в 2015-2017 годах комплекса мероприятий, направленных на профилактику пожаров и </w:t>
      </w:r>
      <w:proofErr w:type="gramStart"/>
      <w:r w:rsidRPr="005C0E14">
        <w:rPr>
          <w:rFonts w:ascii="Times New Roman" w:eastAsia="Times New Roman" w:hAnsi="Times New Roman" w:cs="Times New Roman"/>
          <w:sz w:val="28"/>
          <w:szCs w:val="28"/>
          <w:lang w:eastAsia="ru-RU"/>
        </w:rPr>
        <w:t>обеспечения</w:t>
      </w:r>
      <w:proofErr w:type="gramEnd"/>
      <w:r w:rsidRPr="005C0E14">
        <w:rPr>
          <w:rFonts w:ascii="Times New Roman" w:eastAsia="Times New Roman" w:hAnsi="Times New Roman" w:cs="Times New Roman"/>
          <w:sz w:val="28"/>
          <w:szCs w:val="28"/>
          <w:lang w:eastAsia="ru-RU"/>
        </w:rPr>
        <w:t xml:space="preserve"> первичных мер пожарной безопасности, в соответствии с Федеральными законами от 06.10.2003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требованиях пожарной безопасности», руководствуясь Уставом МО «Холмогойское сельское поселение» </w:t>
      </w:r>
    </w:p>
    <w:p w:rsidR="005C0E14" w:rsidRPr="005C0E14" w:rsidRDefault="005C0E14" w:rsidP="005C0E14">
      <w:pPr>
        <w:spacing w:after="0" w:line="240" w:lineRule="auto"/>
        <w:ind w:firstLine="709"/>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b/>
          <w:sz w:val="28"/>
          <w:szCs w:val="28"/>
          <w:lang w:eastAsia="ru-RU"/>
        </w:rPr>
        <w:t>ПОСТАНОВЛЯЮ</w:t>
      </w:r>
      <w:r w:rsidRPr="005C0E14">
        <w:rPr>
          <w:rFonts w:ascii="Times New Roman" w:eastAsia="Times New Roman" w:hAnsi="Times New Roman" w:cs="Times New Roman"/>
          <w:sz w:val="28"/>
          <w:szCs w:val="28"/>
          <w:lang w:eastAsia="ru-RU"/>
        </w:rPr>
        <w:t>:</w:t>
      </w:r>
    </w:p>
    <w:p w:rsidR="005C0E14" w:rsidRPr="005C0E14" w:rsidRDefault="005C0E14" w:rsidP="005C0E14">
      <w:pPr>
        <w:tabs>
          <w:tab w:val="left" w:pos="1134"/>
        </w:tabs>
        <w:spacing w:after="0" w:line="240" w:lineRule="auto"/>
        <w:ind w:firstLine="709"/>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 Утвердить прилагаемую Программу «По вопросам обеспечения пожарной безопасности на территории МО «Холмогойское сельское поселение» на 2015-2017 годы».</w:t>
      </w:r>
    </w:p>
    <w:p w:rsidR="005C0E14" w:rsidRPr="005C0E14" w:rsidRDefault="005C0E14" w:rsidP="005C0E14">
      <w:pPr>
        <w:spacing w:after="0" w:line="240" w:lineRule="auto"/>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2.  Опубликовать настоящее постановление в «Информационном бюллетене» и разместить на официальном сайте администрации МО «Холмогойское сельское поселение» в информационно-телекоммуникационной сети «Интернет» и вступает в силу с момента его официального опубликования.</w:t>
      </w:r>
    </w:p>
    <w:p w:rsidR="005C0E14" w:rsidRPr="005C0E14" w:rsidRDefault="005C0E14" w:rsidP="005C0E14">
      <w:pPr>
        <w:tabs>
          <w:tab w:val="left" w:pos="1134"/>
        </w:tabs>
        <w:spacing w:after="0" w:line="240" w:lineRule="auto"/>
        <w:ind w:firstLine="709"/>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3. </w:t>
      </w:r>
      <w:proofErr w:type="gramStart"/>
      <w:r w:rsidRPr="005C0E14">
        <w:rPr>
          <w:rFonts w:ascii="Times New Roman" w:eastAsia="Times New Roman" w:hAnsi="Times New Roman" w:cs="Times New Roman"/>
          <w:sz w:val="28"/>
          <w:szCs w:val="28"/>
          <w:lang w:eastAsia="ru-RU"/>
        </w:rPr>
        <w:t>Контроль за</w:t>
      </w:r>
      <w:proofErr w:type="gramEnd"/>
      <w:r w:rsidRPr="005C0E1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5C0E14" w:rsidRPr="005C0E14" w:rsidRDefault="005C0E14" w:rsidP="005C0E14">
      <w:pPr>
        <w:spacing w:after="0" w:line="240" w:lineRule="auto"/>
        <w:rPr>
          <w:rFonts w:ascii="Times New Roman" w:eastAsia="Times New Roman" w:hAnsi="Times New Roman" w:cs="Times New Roman"/>
          <w:b/>
          <w:sz w:val="28"/>
          <w:szCs w:val="28"/>
          <w:lang w:eastAsia="ru-RU"/>
        </w:rPr>
      </w:pPr>
    </w:p>
    <w:p w:rsidR="005C0E14" w:rsidRPr="005C0E14" w:rsidRDefault="005C0E14" w:rsidP="005C0E14">
      <w:pPr>
        <w:tabs>
          <w:tab w:val="left" w:pos="7938"/>
        </w:tabs>
        <w:spacing w:after="0" w:line="240" w:lineRule="auto"/>
        <w:jc w:val="both"/>
        <w:rPr>
          <w:rFonts w:ascii="Times New Roman" w:eastAsia="Times New Roman" w:hAnsi="Times New Roman" w:cs="Times New Roman"/>
          <w:b/>
          <w:sz w:val="28"/>
          <w:szCs w:val="28"/>
          <w:lang w:eastAsia="ru-RU"/>
        </w:rPr>
      </w:pPr>
      <w:r w:rsidRPr="005C0E14">
        <w:rPr>
          <w:rFonts w:ascii="Times New Roman" w:eastAsia="Times New Roman" w:hAnsi="Times New Roman" w:cs="Times New Roman"/>
          <w:b/>
          <w:sz w:val="28"/>
          <w:szCs w:val="28"/>
          <w:lang w:eastAsia="ru-RU"/>
        </w:rPr>
        <w:t>Глава КУ Администрация</w:t>
      </w:r>
    </w:p>
    <w:p w:rsidR="005C0E14" w:rsidRPr="005C0E14" w:rsidRDefault="005C0E14" w:rsidP="005C0E14">
      <w:pPr>
        <w:tabs>
          <w:tab w:val="left" w:pos="7938"/>
        </w:tabs>
        <w:spacing w:after="0" w:line="240" w:lineRule="auto"/>
        <w:jc w:val="both"/>
        <w:rPr>
          <w:rFonts w:ascii="Times New Roman" w:eastAsia="Times New Roman" w:hAnsi="Times New Roman" w:cs="Times New Roman"/>
          <w:b/>
          <w:sz w:val="28"/>
          <w:szCs w:val="28"/>
          <w:lang w:eastAsia="ru-RU"/>
        </w:rPr>
      </w:pPr>
      <w:r w:rsidRPr="005C0E14">
        <w:rPr>
          <w:rFonts w:ascii="Times New Roman" w:eastAsia="Times New Roman" w:hAnsi="Times New Roman" w:cs="Times New Roman"/>
          <w:b/>
          <w:sz w:val="28"/>
          <w:szCs w:val="28"/>
          <w:lang w:eastAsia="ru-RU"/>
        </w:rPr>
        <w:t>МО «Холмогойское сельское поселение»                                   Г.К. Ходячих</w:t>
      </w:r>
    </w:p>
    <w:p w:rsidR="005C0E14" w:rsidRPr="005C0E14" w:rsidRDefault="005C0E14" w:rsidP="005C0E14">
      <w:pPr>
        <w:autoSpaceDE w:val="0"/>
        <w:autoSpaceDN w:val="0"/>
        <w:adjustRightInd w:val="0"/>
        <w:spacing w:after="0" w:line="240" w:lineRule="exact"/>
        <w:ind w:left="5398"/>
        <w:rPr>
          <w:rFonts w:ascii="Times New Roman" w:eastAsia="Calibri" w:hAnsi="Times New Roman" w:cs="Times New Roman"/>
          <w:sz w:val="28"/>
          <w:szCs w:val="28"/>
        </w:rPr>
      </w:pPr>
    </w:p>
    <w:p w:rsidR="005C0E14" w:rsidRPr="005C0E14" w:rsidRDefault="005C0E14" w:rsidP="005C0E14">
      <w:pPr>
        <w:autoSpaceDE w:val="0"/>
        <w:autoSpaceDN w:val="0"/>
        <w:adjustRightInd w:val="0"/>
        <w:spacing w:after="0" w:line="240" w:lineRule="exact"/>
        <w:ind w:left="5398"/>
        <w:rPr>
          <w:rFonts w:ascii="Times New Roman" w:eastAsia="Calibri" w:hAnsi="Times New Roman" w:cs="Times New Roman"/>
          <w:sz w:val="28"/>
          <w:szCs w:val="28"/>
        </w:rPr>
      </w:pPr>
    </w:p>
    <w:p w:rsidR="005C0E14" w:rsidRPr="005C0E14" w:rsidRDefault="005C0E14" w:rsidP="005C0E14">
      <w:pPr>
        <w:autoSpaceDE w:val="0"/>
        <w:autoSpaceDN w:val="0"/>
        <w:adjustRightInd w:val="0"/>
        <w:spacing w:after="0" w:line="240" w:lineRule="exact"/>
        <w:ind w:left="5398"/>
        <w:rPr>
          <w:rFonts w:ascii="Times New Roman" w:eastAsia="Calibri" w:hAnsi="Times New Roman" w:cs="Times New Roman"/>
          <w:sz w:val="24"/>
          <w:szCs w:val="24"/>
        </w:rPr>
      </w:pPr>
    </w:p>
    <w:p w:rsidR="005C0E14" w:rsidRPr="005C0E14" w:rsidRDefault="005C0E14" w:rsidP="005C0E14">
      <w:pPr>
        <w:autoSpaceDE w:val="0"/>
        <w:autoSpaceDN w:val="0"/>
        <w:adjustRightInd w:val="0"/>
        <w:spacing w:after="0" w:line="240" w:lineRule="exact"/>
        <w:ind w:left="5398"/>
        <w:rPr>
          <w:rFonts w:ascii="Times New Roman" w:eastAsia="Calibri" w:hAnsi="Times New Roman" w:cs="Times New Roman"/>
          <w:sz w:val="24"/>
          <w:szCs w:val="24"/>
        </w:rPr>
      </w:pPr>
    </w:p>
    <w:p w:rsidR="005C0E14" w:rsidRPr="005C0E14" w:rsidRDefault="005C0E14" w:rsidP="005C0E14">
      <w:pPr>
        <w:autoSpaceDE w:val="0"/>
        <w:autoSpaceDN w:val="0"/>
        <w:adjustRightInd w:val="0"/>
        <w:spacing w:after="0" w:line="240" w:lineRule="exact"/>
        <w:ind w:left="5398"/>
        <w:rPr>
          <w:rFonts w:ascii="Times New Roman" w:eastAsia="Calibri" w:hAnsi="Times New Roman" w:cs="Times New Roman"/>
          <w:sz w:val="24"/>
          <w:szCs w:val="24"/>
        </w:rPr>
      </w:pPr>
    </w:p>
    <w:p w:rsidR="005C0E14" w:rsidRPr="005C0E14" w:rsidRDefault="005C0E14" w:rsidP="005C0E14">
      <w:pPr>
        <w:autoSpaceDE w:val="0"/>
        <w:autoSpaceDN w:val="0"/>
        <w:adjustRightInd w:val="0"/>
        <w:spacing w:after="0" w:line="240" w:lineRule="exact"/>
        <w:ind w:left="5398"/>
        <w:rPr>
          <w:rFonts w:ascii="Times New Roman" w:eastAsia="Calibri" w:hAnsi="Times New Roman" w:cs="Times New Roman"/>
          <w:sz w:val="24"/>
          <w:szCs w:val="24"/>
        </w:rPr>
      </w:pPr>
    </w:p>
    <w:p w:rsidR="005C0E14" w:rsidRPr="005C0E14" w:rsidRDefault="005C0E14" w:rsidP="005C0E14">
      <w:pPr>
        <w:autoSpaceDE w:val="0"/>
        <w:autoSpaceDN w:val="0"/>
        <w:adjustRightInd w:val="0"/>
        <w:spacing w:after="0" w:line="240" w:lineRule="exact"/>
        <w:ind w:left="5398"/>
        <w:rPr>
          <w:rFonts w:ascii="Times New Roman" w:eastAsia="Calibri" w:hAnsi="Times New Roman" w:cs="Times New Roman"/>
          <w:sz w:val="24"/>
          <w:szCs w:val="24"/>
        </w:rPr>
      </w:pPr>
    </w:p>
    <w:p w:rsidR="005C0E14" w:rsidRPr="005C0E14" w:rsidRDefault="005C0E14" w:rsidP="005C0E14">
      <w:pPr>
        <w:autoSpaceDE w:val="0"/>
        <w:autoSpaceDN w:val="0"/>
        <w:adjustRightInd w:val="0"/>
        <w:spacing w:after="0" w:line="240" w:lineRule="exact"/>
        <w:ind w:left="5398"/>
        <w:rPr>
          <w:rFonts w:ascii="Times New Roman" w:eastAsia="Calibri" w:hAnsi="Times New Roman" w:cs="Times New Roman"/>
          <w:sz w:val="24"/>
          <w:szCs w:val="24"/>
        </w:rPr>
      </w:pPr>
    </w:p>
    <w:p w:rsidR="00D95CBF" w:rsidRPr="005C0E14" w:rsidRDefault="00D95CBF" w:rsidP="008D25E6">
      <w:pPr>
        <w:autoSpaceDE w:val="0"/>
        <w:autoSpaceDN w:val="0"/>
        <w:adjustRightInd w:val="0"/>
        <w:spacing w:after="0" w:line="240" w:lineRule="exact"/>
        <w:rPr>
          <w:rFonts w:ascii="Times New Roman" w:eastAsia="Calibri" w:hAnsi="Times New Roman" w:cs="Times New Roman"/>
          <w:sz w:val="24"/>
          <w:szCs w:val="24"/>
        </w:rPr>
      </w:pPr>
    </w:p>
    <w:p w:rsidR="005C0E14" w:rsidRPr="005C0E14" w:rsidRDefault="005C0E14" w:rsidP="005C0E14">
      <w:pPr>
        <w:autoSpaceDE w:val="0"/>
        <w:autoSpaceDN w:val="0"/>
        <w:adjustRightInd w:val="0"/>
        <w:spacing w:after="0" w:line="240" w:lineRule="exact"/>
        <w:ind w:left="5398"/>
        <w:rPr>
          <w:rFonts w:ascii="Times New Roman" w:eastAsia="Calibri" w:hAnsi="Times New Roman" w:cs="Times New Roman"/>
          <w:sz w:val="24"/>
          <w:szCs w:val="24"/>
        </w:rPr>
      </w:pPr>
    </w:p>
    <w:p w:rsidR="005C0E14" w:rsidRPr="005C0E14" w:rsidRDefault="005C0E14" w:rsidP="005C0E14">
      <w:pPr>
        <w:autoSpaceDE w:val="0"/>
        <w:autoSpaceDN w:val="0"/>
        <w:adjustRightInd w:val="0"/>
        <w:spacing w:after="0" w:line="240" w:lineRule="exact"/>
        <w:ind w:left="5398"/>
        <w:rPr>
          <w:rFonts w:ascii="Times New Roman" w:eastAsia="Calibri" w:hAnsi="Times New Roman" w:cs="Times New Roman"/>
          <w:sz w:val="24"/>
          <w:szCs w:val="24"/>
        </w:rPr>
      </w:pPr>
      <w:r w:rsidRPr="005C0E14">
        <w:rPr>
          <w:rFonts w:ascii="Times New Roman" w:eastAsia="Calibri" w:hAnsi="Times New Roman" w:cs="Times New Roman"/>
          <w:sz w:val="24"/>
          <w:szCs w:val="24"/>
        </w:rPr>
        <w:lastRenderedPageBreak/>
        <w:t xml:space="preserve">Утверждена </w:t>
      </w:r>
    </w:p>
    <w:p w:rsidR="005C0E14" w:rsidRPr="005C0E14" w:rsidRDefault="005C0E14" w:rsidP="005C0E14">
      <w:pPr>
        <w:autoSpaceDE w:val="0"/>
        <w:autoSpaceDN w:val="0"/>
        <w:adjustRightInd w:val="0"/>
        <w:spacing w:after="0" w:line="240" w:lineRule="exact"/>
        <w:ind w:left="5398"/>
        <w:rPr>
          <w:rFonts w:ascii="Times New Roman" w:eastAsia="Calibri" w:hAnsi="Times New Roman" w:cs="Times New Roman"/>
          <w:sz w:val="24"/>
          <w:szCs w:val="24"/>
        </w:rPr>
      </w:pPr>
      <w:r w:rsidRPr="005C0E14">
        <w:rPr>
          <w:rFonts w:ascii="Times New Roman" w:eastAsia="Calibri" w:hAnsi="Times New Roman" w:cs="Times New Roman"/>
          <w:sz w:val="24"/>
          <w:szCs w:val="24"/>
        </w:rPr>
        <w:t>постановлением главы</w:t>
      </w:r>
    </w:p>
    <w:p w:rsidR="005C0E14" w:rsidRPr="005C0E14" w:rsidRDefault="005C0E14" w:rsidP="005C0E14">
      <w:pPr>
        <w:autoSpaceDE w:val="0"/>
        <w:autoSpaceDN w:val="0"/>
        <w:adjustRightInd w:val="0"/>
        <w:spacing w:after="0" w:line="240" w:lineRule="exact"/>
        <w:ind w:left="5398"/>
        <w:rPr>
          <w:rFonts w:ascii="Times New Roman" w:eastAsia="Calibri" w:hAnsi="Times New Roman" w:cs="Times New Roman"/>
          <w:b/>
          <w:sz w:val="24"/>
          <w:szCs w:val="24"/>
        </w:rPr>
      </w:pPr>
      <w:r w:rsidRPr="005C0E14">
        <w:rPr>
          <w:rFonts w:ascii="Times New Roman" w:eastAsia="Times New Roman" w:hAnsi="Times New Roman" w:cs="Times New Roman"/>
          <w:sz w:val="24"/>
          <w:szCs w:val="24"/>
          <w:lang w:eastAsia="ru-RU"/>
        </w:rPr>
        <w:t>МО «Холмогойское сельское поселение</w:t>
      </w:r>
      <w:proofErr w:type="gramStart"/>
      <w:r w:rsidRPr="005C0E14">
        <w:rPr>
          <w:rFonts w:ascii="Times New Roman" w:eastAsia="Times New Roman" w:hAnsi="Times New Roman" w:cs="Times New Roman"/>
          <w:sz w:val="24"/>
          <w:szCs w:val="24"/>
          <w:lang w:eastAsia="ru-RU"/>
        </w:rPr>
        <w:t>»</w:t>
      </w:r>
      <w:r w:rsidR="008D25E6">
        <w:rPr>
          <w:rFonts w:ascii="Times New Roman" w:eastAsia="Calibri" w:hAnsi="Times New Roman" w:cs="Times New Roman"/>
          <w:sz w:val="24"/>
          <w:szCs w:val="24"/>
        </w:rPr>
        <w:t>о</w:t>
      </w:r>
      <w:proofErr w:type="gramEnd"/>
      <w:r w:rsidR="008D25E6">
        <w:rPr>
          <w:rFonts w:ascii="Times New Roman" w:eastAsia="Calibri" w:hAnsi="Times New Roman" w:cs="Times New Roman"/>
          <w:sz w:val="24"/>
          <w:szCs w:val="24"/>
        </w:rPr>
        <w:t>т 26.12</w:t>
      </w:r>
      <w:r w:rsidRPr="005C0E14">
        <w:rPr>
          <w:rFonts w:ascii="Times New Roman" w:eastAsia="Calibri" w:hAnsi="Times New Roman" w:cs="Times New Roman"/>
          <w:sz w:val="24"/>
          <w:szCs w:val="24"/>
        </w:rPr>
        <w:t xml:space="preserve">.2014  № </w:t>
      </w:r>
      <w:r w:rsidR="008D25E6">
        <w:rPr>
          <w:rFonts w:ascii="Times New Roman" w:eastAsia="Calibri" w:hAnsi="Times New Roman" w:cs="Times New Roman"/>
          <w:sz w:val="24"/>
          <w:szCs w:val="24"/>
        </w:rPr>
        <w:t>109</w:t>
      </w:r>
    </w:p>
    <w:p w:rsidR="005C0E14" w:rsidRPr="005C0E14" w:rsidRDefault="005C0E14" w:rsidP="005C0E14">
      <w:pPr>
        <w:autoSpaceDE w:val="0"/>
        <w:autoSpaceDN w:val="0"/>
        <w:adjustRightInd w:val="0"/>
        <w:spacing w:after="0" w:line="240" w:lineRule="exact"/>
        <w:ind w:left="5398"/>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A25726" w:rsidRPr="005C0E14" w:rsidRDefault="00A25726"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r w:rsidRPr="005C0E14">
        <w:rPr>
          <w:rFonts w:ascii="Times New Roman" w:eastAsia="Calibri" w:hAnsi="Times New Roman" w:cs="Times New Roman"/>
          <w:b/>
          <w:sz w:val="24"/>
          <w:szCs w:val="24"/>
        </w:rPr>
        <w:t>МУНИЦИПАЛЬНАЯ ПРОГРАММА</w:t>
      </w: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r w:rsidRPr="005C0E14">
        <w:rPr>
          <w:rFonts w:ascii="Times New Roman" w:eastAsia="Calibri" w:hAnsi="Times New Roman" w:cs="Times New Roman"/>
          <w:b/>
          <w:sz w:val="24"/>
          <w:szCs w:val="24"/>
        </w:rPr>
        <w:t xml:space="preserve">«По вопросам обеспечения пожарной безопасности на территории </w:t>
      </w: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r w:rsidRPr="005C0E14">
        <w:rPr>
          <w:rFonts w:ascii="Times New Roman" w:eastAsia="Times New Roman" w:hAnsi="Times New Roman" w:cs="Times New Roman"/>
          <w:sz w:val="24"/>
          <w:szCs w:val="24"/>
          <w:lang w:eastAsia="ru-RU"/>
        </w:rPr>
        <w:t xml:space="preserve">МО «Холмогойское сельское поселение» </w:t>
      </w:r>
      <w:r w:rsidRPr="005C0E14">
        <w:rPr>
          <w:rFonts w:ascii="Times New Roman" w:eastAsia="Calibri" w:hAnsi="Times New Roman" w:cs="Times New Roman"/>
          <w:b/>
          <w:sz w:val="24"/>
          <w:szCs w:val="24"/>
        </w:rPr>
        <w:t>на 2015-2017 годы»</w:t>
      </w: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4"/>
          <w:szCs w:val="24"/>
        </w:rPr>
      </w:pPr>
    </w:p>
    <w:p w:rsidR="005C0E14" w:rsidRPr="005C0E14" w:rsidRDefault="005C0E14" w:rsidP="00A25726">
      <w:pPr>
        <w:autoSpaceDE w:val="0"/>
        <w:autoSpaceDN w:val="0"/>
        <w:adjustRightInd w:val="0"/>
        <w:spacing w:after="0" w:line="240" w:lineRule="auto"/>
        <w:rPr>
          <w:rFonts w:ascii="Times New Roman" w:eastAsia="Calibri" w:hAnsi="Times New Roman" w:cs="Times New Roman"/>
          <w:sz w:val="24"/>
          <w:szCs w:val="24"/>
        </w:rPr>
      </w:pPr>
    </w:p>
    <w:p w:rsidR="005C0E14" w:rsidRDefault="005C0E14" w:rsidP="005C0E14">
      <w:pPr>
        <w:autoSpaceDE w:val="0"/>
        <w:autoSpaceDN w:val="0"/>
        <w:adjustRightInd w:val="0"/>
        <w:spacing w:after="0" w:line="240" w:lineRule="auto"/>
        <w:jc w:val="center"/>
        <w:rPr>
          <w:rFonts w:ascii="Times New Roman" w:eastAsia="Calibri" w:hAnsi="Times New Roman" w:cs="Times New Roman"/>
          <w:b/>
          <w:sz w:val="28"/>
          <w:szCs w:val="28"/>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8"/>
          <w:szCs w:val="28"/>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8"/>
          <w:szCs w:val="28"/>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8"/>
          <w:szCs w:val="28"/>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8"/>
          <w:szCs w:val="28"/>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8"/>
          <w:szCs w:val="28"/>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8"/>
          <w:szCs w:val="28"/>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8"/>
          <w:szCs w:val="28"/>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8"/>
          <w:szCs w:val="28"/>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8"/>
          <w:szCs w:val="28"/>
        </w:rPr>
      </w:pPr>
    </w:p>
    <w:p w:rsidR="00A25726" w:rsidRDefault="00A25726" w:rsidP="00500453">
      <w:pPr>
        <w:autoSpaceDE w:val="0"/>
        <w:autoSpaceDN w:val="0"/>
        <w:adjustRightInd w:val="0"/>
        <w:spacing w:after="0" w:line="240" w:lineRule="auto"/>
        <w:rPr>
          <w:rFonts w:ascii="Times New Roman" w:eastAsia="Calibri" w:hAnsi="Times New Roman" w:cs="Times New Roman"/>
          <w:b/>
          <w:sz w:val="28"/>
          <w:szCs w:val="28"/>
        </w:rPr>
      </w:pPr>
    </w:p>
    <w:p w:rsidR="00A25726" w:rsidRDefault="00A25726" w:rsidP="005C0E14">
      <w:pPr>
        <w:autoSpaceDE w:val="0"/>
        <w:autoSpaceDN w:val="0"/>
        <w:adjustRightInd w:val="0"/>
        <w:spacing w:after="0" w:line="240" w:lineRule="auto"/>
        <w:jc w:val="center"/>
        <w:rPr>
          <w:rFonts w:ascii="Times New Roman" w:eastAsia="Calibri" w:hAnsi="Times New Roman" w:cs="Times New Roman"/>
          <w:b/>
          <w:sz w:val="28"/>
          <w:szCs w:val="28"/>
        </w:rPr>
      </w:pPr>
    </w:p>
    <w:p w:rsidR="00A25726" w:rsidRPr="005C0E14" w:rsidRDefault="00A25726" w:rsidP="005C0E14">
      <w:pPr>
        <w:autoSpaceDE w:val="0"/>
        <w:autoSpaceDN w:val="0"/>
        <w:adjustRightInd w:val="0"/>
        <w:spacing w:after="0" w:line="240" w:lineRule="auto"/>
        <w:jc w:val="center"/>
        <w:rPr>
          <w:rFonts w:ascii="Times New Roman" w:eastAsia="Calibri" w:hAnsi="Times New Roman" w:cs="Times New Roman"/>
          <w:b/>
          <w:sz w:val="28"/>
          <w:szCs w:val="28"/>
        </w:rPr>
      </w:pP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8"/>
          <w:szCs w:val="28"/>
        </w:rPr>
      </w:pPr>
      <w:r w:rsidRPr="005C0E14">
        <w:rPr>
          <w:rFonts w:ascii="Times New Roman" w:eastAsia="Calibri" w:hAnsi="Times New Roman" w:cs="Times New Roman"/>
          <w:b/>
          <w:sz w:val="28"/>
          <w:szCs w:val="28"/>
        </w:rPr>
        <w:t xml:space="preserve">Паспорт </w:t>
      </w:r>
    </w:p>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8"/>
          <w:szCs w:val="28"/>
        </w:rPr>
      </w:pPr>
      <w:r w:rsidRPr="005C0E14">
        <w:rPr>
          <w:rFonts w:ascii="Times New Roman" w:eastAsia="Calibri" w:hAnsi="Times New Roman" w:cs="Times New Roman"/>
          <w:b/>
          <w:sz w:val="28"/>
          <w:szCs w:val="28"/>
        </w:rPr>
        <w:t xml:space="preserve">Муниципальной Программы  «По вопросам обеспечения пожарной безопасности на территории </w:t>
      </w:r>
      <w:r w:rsidRPr="005C0E14">
        <w:rPr>
          <w:rFonts w:ascii="Times New Roman" w:eastAsia="Times New Roman" w:hAnsi="Times New Roman" w:cs="Times New Roman"/>
          <w:sz w:val="28"/>
          <w:szCs w:val="28"/>
          <w:lang w:eastAsia="ru-RU"/>
        </w:rPr>
        <w:t>МО «Холмогойское сельское поселение»</w:t>
      </w:r>
      <w:r w:rsidRPr="005C0E14">
        <w:rPr>
          <w:rFonts w:ascii="Times New Roman" w:eastAsia="Calibri" w:hAnsi="Times New Roman" w:cs="Times New Roman"/>
          <w:b/>
          <w:sz w:val="28"/>
          <w:szCs w:val="28"/>
        </w:rPr>
        <w:t xml:space="preserve"> на 2015-2017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5936"/>
      </w:tblGrid>
      <w:tr w:rsidR="005C0E14" w:rsidRPr="005C0E14" w:rsidTr="005C0E14">
        <w:tc>
          <w:tcPr>
            <w:tcW w:w="3244" w:type="dxa"/>
          </w:tcPr>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Наименование Программы</w:t>
            </w:r>
          </w:p>
        </w:tc>
        <w:tc>
          <w:tcPr>
            <w:tcW w:w="5936" w:type="dxa"/>
          </w:tcPr>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МП</w:t>
            </w:r>
            <w:proofErr w:type="gramStart"/>
            <w:r w:rsidRPr="005C0E14">
              <w:rPr>
                <w:rFonts w:ascii="Times New Roman" w:eastAsia="Calibri" w:hAnsi="Times New Roman" w:cs="Times New Roman"/>
                <w:sz w:val="28"/>
                <w:szCs w:val="28"/>
              </w:rPr>
              <w:t>«П</w:t>
            </w:r>
            <w:proofErr w:type="gramEnd"/>
            <w:r w:rsidRPr="005C0E14">
              <w:rPr>
                <w:rFonts w:ascii="Times New Roman" w:eastAsia="Calibri" w:hAnsi="Times New Roman" w:cs="Times New Roman"/>
                <w:sz w:val="28"/>
                <w:szCs w:val="28"/>
              </w:rPr>
              <w:t xml:space="preserve">о вопросам обеспечения пожарной безопасности на территории </w:t>
            </w:r>
            <w:r w:rsidRPr="005C0E14">
              <w:rPr>
                <w:rFonts w:ascii="Times New Roman" w:eastAsia="Times New Roman" w:hAnsi="Times New Roman" w:cs="Times New Roman"/>
                <w:sz w:val="28"/>
                <w:szCs w:val="28"/>
                <w:lang w:eastAsia="ru-RU"/>
              </w:rPr>
              <w:t>МО «Холмогойское сельское поселение»</w:t>
            </w:r>
            <w:r w:rsidRPr="005C0E14">
              <w:rPr>
                <w:rFonts w:ascii="Times New Roman" w:eastAsia="Calibri" w:hAnsi="Times New Roman" w:cs="Times New Roman"/>
                <w:sz w:val="28"/>
                <w:szCs w:val="28"/>
              </w:rPr>
              <w:t xml:space="preserve"> на 2015-2017 годы»</w:t>
            </w:r>
          </w:p>
          <w:p w:rsidR="005C0E14" w:rsidRPr="005C0E14" w:rsidRDefault="005C0E14" w:rsidP="005C0E14">
            <w:pPr>
              <w:autoSpaceDE w:val="0"/>
              <w:autoSpaceDN w:val="0"/>
              <w:adjustRightInd w:val="0"/>
              <w:spacing w:after="0" w:line="240" w:lineRule="auto"/>
              <w:jc w:val="both"/>
              <w:rPr>
                <w:rFonts w:ascii="Times New Roman" w:eastAsia="Calibri" w:hAnsi="Times New Roman" w:cs="Times New Roman"/>
                <w:sz w:val="28"/>
                <w:szCs w:val="28"/>
              </w:rPr>
            </w:pPr>
          </w:p>
        </w:tc>
      </w:tr>
      <w:tr w:rsidR="005C0E14" w:rsidRPr="005C0E14" w:rsidTr="005C0E14">
        <w:tc>
          <w:tcPr>
            <w:tcW w:w="3244" w:type="dxa"/>
          </w:tcPr>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Основание для разработки Программы</w:t>
            </w:r>
          </w:p>
        </w:tc>
        <w:tc>
          <w:tcPr>
            <w:tcW w:w="5936" w:type="dxa"/>
          </w:tcPr>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ст.19 Федерального закона от 21.12.1994 № 69-ФЗ «О пожарной безопасности», ст.63 Федерального закона от 22.07.2008 № 123-ФЗ «Технический регламент о требованиях пожарной безопасности» </w:t>
            </w:r>
          </w:p>
        </w:tc>
      </w:tr>
      <w:tr w:rsidR="005C0E14" w:rsidRPr="005C0E14" w:rsidTr="005C0E14">
        <w:tc>
          <w:tcPr>
            <w:tcW w:w="3244" w:type="dxa"/>
          </w:tcPr>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Основной разработчик Программы</w:t>
            </w:r>
          </w:p>
        </w:tc>
        <w:tc>
          <w:tcPr>
            <w:tcW w:w="5936" w:type="dxa"/>
          </w:tcPr>
          <w:p w:rsidR="005C0E14" w:rsidRPr="005C0E14" w:rsidRDefault="005C0E14" w:rsidP="005C0E14">
            <w:pPr>
              <w:autoSpaceDE w:val="0"/>
              <w:autoSpaceDN w:val="0"/>
              <w:adjustRightInd w:val="0"/>
              <w:spacing w:after="0" w:line="240" w:lineRule="auto"/>
              <w:jc w:val="center"/>
              <w:rPr>
                <w:rFonts w:ascii="Times New Roman" w:eastAsia="Calibri" w:hAnsi="Times New Roman" w:cs="Times New Roman"/>
                <w:b/>
                <w:sz w:val="28"/>
                <w:szCs w:val="28"/>
              </w:rPr>
            </w:pPr>
            <w:r w:rsidRPr="005C0E14">
              <w:rPr>
                <w:rFonts w:ascii="Times New Roman" w:eastAsia="Times New Roman" w:hAnsi="Times New Roman" w:cs="Times New Roman"/>
                <w:sz w:val="28"/>
                <w:szCs w:val="28"/>
                <w:lang w:eastAsia="ru-RU"/>
              </w:rPr>
              <w:t>Администрация МО «Холмогойское сельское поселение»</w:t>
            </w:r>
            <w:r w:rsidRPr="005C0E14">
              <w:rPr>
                <w:rFonts w:ascii="Times New Roman" w:eastAsia="Calibri" w:hAnsi="Times New Roman" w:cs="Times New Roman"/>
                <w:b/>
                <w:sz w:val="28"/>
                <w:szCs w:val="28"/>
              </w:rPr>
              <w:t xml:space="preserve"> </w:t>
            </w:r>
          </w:p>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5C0E14" w:rsidRPr="005C0E14" w:rsidTr="005C0E14">
        <w:tc>
          <w:tcPr>
            <w:tcW w:w="3244" w:type="dxa"/>
          </w:tcPr>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Цели и задачи Программы</w:t>
            </w:r>
          </w:p>
        </w:tc>
        <w:tc>
          <w:tcPr>
            <w:tcW w:w="5936" w:type="dxa"/>
          </w:tcPr>
          <w:p w:rsidR="005C0E14" w:rsidRPr="005C0E14" w:rsidRDefault="005C0E14" w:rsidP="005C0E1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МО «Холмогойское сельское поселение»</w:t>
            </w:r>
            <w:r w:rsidRPr="005C0E14">
              <w:rPr>
                <w:rFonts w:ascii="Times New Roman" w:eastAsia="Calibri" w:hAnsi="Times New Roman" w:cs="Times New Roman"/>
                <w:b/>
                <w:sz w:val="28"/>
                <w:szCs w:val="28"/>
              </w:rPr>
              <w:t xml:space="preserve"> </w:t>
            </w:r>
          </w:p>
        </w:tc>
      </w:tr>
      <w:tr w:rsidR="005C0E14" w:rsidRPr="005C0E14" w:rsidTr="005C0E14">
        <w:tc>
          <w:tcPr>
            <w:tcW w:w="3244" w:type="dxa"/>
          </w:tcPr>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Сроки реализации Программы</w:t>
            </w:r>
          </w:p>
        </w:tc>
        <w:tc>
          <w:tcPr>
            <w:tcW w:w="5936" w:type="dxa"/>
          </w:tcPr>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С 01.01.2015 г по 31.12.2017 г.</w:t>
            </w:r>
          </w:p>
        </w:tc>
      </w:tr>
      <w:tr w:rsidR="005C0E14" w:rsidRPr="005C0E14" w:rsidTr="005C0E14">
        <w:tc>
          <w:tcPr>
            <w:tcW w:w="3244" w:type="dxa"/>
          </w:tcPr>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Перечень основных мероприятий Программы</w:t>
            </w:r>
          </w:p>
        </w:tc>
        <w:tc>
          <w:tcPr>
            <w:tcW w:w="5936" w:type="dxa"/>
          </w:tcPr>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Совершенствование мероприятий противопожарной пропаганды, предупреждение пожаров, совершенствование по организации предупреждения и тушения пожаров, применение современных сре</w:t>
            </w:r>
            <w:proofErr w:type="gramStart"/>
            <w:r w:rsidRPr="005C0E14">
              <w:rPr>
                <w:rFonts w:ascii="Times New Roman" w:eastAsia="Times New Roman" w:hAnsi="Times New Roman" w:cs="Times New Roman"/>
                <w:sz w:val="28"/>
                <w:szCs w:val="28"/>
                <w:lang w:eastAsia="ru-RU"/>
              </w:rPr>
              <w:t>дств пр</w:t>
            </w:r>
            <w:proofErr w:type="gramEnd"/>
            <w:r w:rsidRPr="005C0E14">
              <w:rPr>
                <w:rFonts w:ascii="Times New Roman" w:eastAsia="Times New Roman" w:hAnsi="Times New Roman" w:cs="Times New Roman"/>
                <w:sz w:val="28"/>
                <w:szCs w:val="28"/>
                <w:lang w:eastAsia="ru-RU"/>
              </w:rPr>
              <w:t>отивопожарной защиты</w:t>
            </w:r>
          </w:p>
        </w:tc>
      </w:tr>
      <w:tr w:rsidR="005C0E14" w:rsidRPr="005C0E14" w:rsidTr="005C0E14">
        <w:tc>
          <w:tcPr>
            <w:tcW w:w="3244" w:type="dxa"/>
          </w:tcPr>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Исполнитель Программы</w:t>
            </w:r>
          </w:p>
        </w:tc>
        <w:tc>
          <w:tcPr>
            <w:tcW w:w="5936" w:type="dxa"/>
          </w:tcPr>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Администрация МО «Холмогойское сельское поселение»</w:t>
            </w:r>
          </w:p>
        </w:tc>
      </w:tr>
      <w:tr w:rsidR="005C0E14" w:rsidRPr="005C0E14" w:rsidTr="005C0E14">
        <w:tc>
          <w:tcPr>
            <w:tcW w:w="3244" w:type="dxa"/>
          </w:tcPr>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Объемы и источники финансирования Программы</w:t>
            </w:r>
          </w:p>
        </w:tc>
        <w:tc>
          <w:tcPr>
            <w:tcW w:w="5936" w:type="dxa"/>
          </w:tcPr>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Финансирование мероприятий осуществляется за счет средств бюджета МО «Холмогойское сельское поселение». Мероприятия Программы и объемы их финансирования подлежат ежегодной корректировке:</w:t>
            </w:r>
          </w:p>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- 2015 г. – 66 000,00 руб.;</w:t>
            </w:r>
          </w:p>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- 2016 г. – 71 000,00 руб.;</w:t>
            </w:r>
          </w:p>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- 2017 г. – 76 000,00 руб.</w:t>
            </w:r>
          </w:p>
        </w:tc>
      </w:tr>
      <w:tr w:rsidR="005C0E14" w:rsidRPr="005C0E14" w:rsidTr="005C0E14">
        <w:tc>
          <w:tcPr>
            <w:tcW w:w="3244" w:type="dxa"/>
          </w:tcPr>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Ожидаемые конечные результаты реализации </w:t>
            </w:r>
            <w:r w:rsidRPr="005C0E14">
              <w:rPr>
                <w:rFonts w:ascii="Times New Roman" w:eastAsia="Times New Roman" w:hAnsi="Times New Roman" w:cs="Times New Roman"/>
                <w:sz w:val="28"/>
                <w:szCs w:val="28"/>
                <w:lang w:eastAsia="ru-RU"/>
              </w:rPr>
              <w:lastRenderedPageBreak/>
              <w:t>Программы</w:t>
            </w:r>
          </w:p>
        </w:tc>
        <w:tc>
          <w:tcPr>
            <w:tcW w:w="5936" w:type="dxa"/>
          </w:tcPr>
          <w:p w:rsidR="005C0E14" w:rsidRPr="005C0E14" w:rsidRDefault="005C0E14" w:rsidP="005C0E14">
            <w:pPr>
              <w:spacing w:after="0" w:line="240" w:lineRule="auto"/>
              <w:ind w:left="180" w:right="180"/>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lastRenderedPageBreak/>
              <w:t xml:space="preserve">- укрепление пожарной безопасности территории </w:t>
            </w:r>
            <w:r w:rsidRPr="005C0E14">
              <w:rPr>
                <w:rFonts w:ascii="Times New Roman" w:eastAsia="Times New Roman" w:hAnsi="Times New Roman" w:cs="Times New Roman"/>
                <w:sz w:val="28"/>
                <w:szCs w:val="28"/>
                <w:lang w:eastAsia="ru-RU"/>
              </w:rPr>
              <w:t xml:space="preserve">МО «Холмогойское сельское </w:t>
            </w:r>
            <w:r w:rsidRPr="005C0E14">
              <w:rPr>
                <w:rFonts w:ascii="Times New Roman" w:eastAsia="Times New Roman" w:hAnsi="Times New Roman" w:cs="Times New Roman"/>
                <w:sz w:val="28"/>
                <w:szCs w:val="28"/>
                <w:lang w:eastAsia="ru-RU"/>
              </w:rPr>
              <w:lastRenderedPageBreak/>
              <w:t>поселение</w:t>
            </w:r>
            <w:r w:rsidRPr="005C0E14">
              <w:rPr>
                <w:rFonts w:ascii="Times New Roman" w:eastAsia="Calibri" w:hAnsi="Times New Roman" w:cs="Times New Roman"/>
                <w:sz w:val="28"/>
                <w:szCs w:val="28"/>
              </w:rPr>
              <w:t>, снижение количества пожаров, гибели и травмирования людей при пожарах, достигаемое за счет качественного обеспечения органами местного самоуправления первичных мер пожарной безопасности;</w:t>
            </w:r>
          </w:p>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относительное сокращение материального ущерба от пожаров</w:t>
            </w:r>
          </w:p>
        </w:tc>
      </w:tr>
      <w:tr w:rsidR="005C0E14" w:rsidRPr="005C0E14" w:rsidTr="005C0E14">
        <w:tc>
          <w:tcPr>
            <w:tcW w:w="3244" w:type="dxa"/>
          </w:tcPr>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lastRenderedPageBreak/>
              <w:t>Организация контроля</w:t>
            </w:r>
          </w:p>
        </w:tc>
        <w:tc>
          <w:tcPr>
            <w:tcW w:w="5936" w:type="dxa"/>
          </w:tcPr>
          <w:p w:rsidR="005C0E14" w:rsidRPr="005C0E14" w:rsidRDefault="005C0E14" w:rsidP="005C0E1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C0E14">
              <w:rPr>
                <w:rFonts w:ascii="Times New Roman" w:eastAsia="Times New Roman" w:hAnsi="Times New Roman" w:cs="Times New Roman"/>
                <w:sz w:val="28"/>
                <w:szCs w:val="28"/>
                <w:lang w:eastAsia="ru-RU"/>
              </w:rPr>
              <w:t>Контроль за</w:t>
            </w:r>
            <w:proofErr w:type="gramEnd"/>
            <w:r w:rsidRPr="005C0E14">
              <w:rPr>
                <w:rFonts w:ascii="Times New Roman" w:eastAsia="Times New Roman" w:hAnsi="Times New Roman" w:cs="Times New Roman"/>
                <w:sz w:val="28"/>
                <w:szCs w:val="28"/>
                <w:lang w:eastAsia="ru-RU"/>
              </w:rPr>
              <w:t xml:space="preserve"> исполнением Программы осуществляет глава МО «Холмогойское сельское поселение»</w:t>
            </w:r>
            <w:r w:rsidRPr="005C0E14">
              <w:rPr>
                <w:rFonts w:ascii="Times New Roman" w:eastAsia="Calibri" w:hAnsi="Times New Roman" w:cs="Times New Roman"/>
                <w:b/>
                <w:sz w:val="28"/>
                <w:szCs w:val="28"/>
              </w:rPr>
              <w:t xml:space="preserve"> </w:t>
            </w:r>
          </w:p>
        </w:tc>
      </w:tr>
    </w:tbl>
    <w:p w:rsidR="005C0E14" w:rsidRPr="005C0E14" w:rsidRDefault="005C0E14" w:rsidP="005C0E14">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5C0E14" w:rsidRPr="005C0E14" w:rsidRDefault="005C0E14" w:rsidP="005C0E14">
      <w:pPr>
        <w:spacing w:after="0" w:line="240" w:lineRule="auto"/>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1. Общее положение</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1.1. Муниципальная целевая программа «По вопросам обеспечения пожарной безопасности на территории </w:t>
      </w:r>
      <w:r w:rsidRPr="005C0E14">
        <w:rPr>
          <w:rFonts w:ascii="Times New Roman" w:eastAsia="Times New Roman" w:hAnsi="Times New Roman" w:cs="Times New Roman"/>
          <w:sz w:val="28"/>
          <w:szCs w:val="28"/>
          <w:lang w:eastAsia="ru-RU"/>
        </w:rPr>
        <w:t>МО «Холмогойское сельское поселение</w:t>
      </w:r>
      <w:r w:rsidRPr="005C0E14">
        <w:rPr>
          <w:rFonts w:ascii="Times New Roman" w:eastAsia="Calibri" w:hAnsi="Times New Roman" w:cs="Times New Roman"/>
          <w:sz w:val="28"/>
          <w:szCs w:val="28"/>
        </w:rPr>
        <w:t xml:space="preserve"> на 2015-2017 годы» (далее - Программа) определяет </w:t>
      </w:r>
      <w:proofErr w:type="gramStart"/>
      <w:r w:rsidRPr="005C0E14">
        <w:rPr>
          <w:rFonts w:ascii="Times New Roman" w:eastAsia="Calibri" w:hAnsi="Times New Roman" w:cs="Times New Roman"/>
          <w:sz w:val="28"/>
          <w:szCs w:val="28"/>
        </w:rPr>
        <w:t>направления</w:t>
      </w:r>
      <w:proofErr w:type="gramEnd"/>
      <w:r w:rsidRPr="005C0E14">
        <w:rPr>
          <w:rFonts w:ascii="Times New Roman" w:eastAsia="Calibri" w:hAnsi="Times New Roman" w:cs="Times New Roman"/>
          <w:sz w:val="28"/>
          <w:szCs w:val="28"/>
        </w:rPr>
        <w:t xml:space="preserve"> и механизмы реализации полномочий по обеспечению первичных мер пожарной безопасности на территории </w:t>
      </w:r>
      <w:r w:rsidRPr="005C0E14">
        <w:rPr>
          <w:rFonts w:ascii="Times New Roman" w:eastAsia="Times New Roman" w:hAnsi="Times New Roman" w:cs="Times New Roman"/>
          <w:sz w:val="28"/>
          <w:szCs w:val="28"/>
          <w:lang w:eastAsia="ru-RU"/>
        </w:rPr>
        <w:t>МО «Холмогойское сельское поселение»</w:t>
      </w:r>
      <w:r w:rsidRPr="005C0E14">
        <w:rPr>
          <w:rFonts w:ascii="Times New Roman" w:eastAsia="Calibri" w:hAnsi="Times New Roman" w:cs="Times New Roman"/>
          <w:sz w:val="28"/>
          <w:szCs w:val="28"/>
        </w:rPr>
        <w:t>, усиления противопожарной защиты населения и материальных ценностей..</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1.2. Программа разработана в соответствии с нормативными актами Российской Федерации и Иркутской области, муниципальными нормативными актами:</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 Федеральным </w:t>
      </w:r>
      <w:hyperlink r:id="rId10" w:history="1">
        <w:r w:rsidRPr="005C0E14">
          <w:rPr>
            <w:rFonts w:ascii="Times New Roman" w:eastAsia="Calibri" w:hAnsi="Times New Roman" w:cs="Times New Roman"/>
            <w:sz w:val="28"/>
            <w:szCs w:val="28"/>
          </w:rPr>
          <w:t>законом</w:t>
        </w:r>
      </w:hyperlink>
      <w:r w:rsidRPr="005C0E14">
        <w:rPr>
          <w:rFonts w:ascii="Times New Roman" w:eastAsia="Calibri"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 Федеральным </w:t>
      </w:r>
      <w:hyperlink r:id="rId11" w:history="1">
        <w:r w:rsidRPr="005C0E14">
          <w:rPr>
            <w:rFonts w:ascii="Times New Roman" w:eastAsia="Calibri" w:hAnsi="Times New Roman" w:cs="Times New Roman"/>
            <w:sz w:val="28"/>
            <w:szCs w:val="28"/>
          </w:rPr>
          <w:t>законом</w:t>
        </w:r>
      </w:hyperlink>
      <w:r w:rsidRPr="005C0E14">
        <w:rPr>
          <w:rFonts w:ascii="Times New Roman" w:eastAsia="Calibri" w:hAnsi="Times New Roman" w:cs="Times New Roman"/>
          <w:sz w:val="28"/>
          <w:szCs w:val="28"/>
        </w:rPr>
        <w:t xml:space="preserve"> от 21 декабря 1994 г. № 69-ФЗ «О пожарной безопасности»;</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 Федеральным законом от 22 июля 2008г. № 123-ФЗ «Технический регламент о требованиях пожарной безопасности»</w:t>
      </w:r>
    </w:p>
    <w:p w:rsidR="005C0E14" w:rsidRPr="005C0E14" w:rsidRDefault="005C0E14" w:rsidP="005C0E14">
      <w:pPr>
        <w:autoSpaceDE w:val="0"/>
        <w:autoSpaceDN w:val="0"/>
        <w:adjustRightInd w:val="0"/>
        <w:spacing w:before="240" w:after="0" w:line="240" w:lineRule="auto"/>
        <w:ind w:firstLine="709"/>
        <w:jc w:val="center"/>
        <w:outlineLvl w:val="1"/>
        <w:rPr>
          <w:rFonts w:ascii="Times New Roman" w:eastAsia="Calibri" w:hAnsi="Times New Roman" w:cs="Times New Roman"/>
          <w:sz w:val="28"/>
          <w:szCs w:val="28"/>
        </w:rPr>
      </w:pPr>
      <w:r w:rsidRPr="005C0E14">
        <w:rPr>
          <w:rFonts w:ascii="Times New Roman" w:eastAsia="Calibri" w:hAnsi="Times New Roman" w:cs="Times New Roman"/>
          <w:sz w:val="28"/>
          <w:szCs w:val="28"/>
        </w:rPr>
        <w:t>2. Содержание проблемы и обоснование необходимости ее</w:t>
      </w:r>
    </w:p>
    <w:p w:rsidR="005C0E14" w:rsidRPr="005C0E14" w:rsidRDefault="005C0E14" w:rsidP="005C0E14">
      <w:pPr>
        <w:autoSpaceDE w:val="0"/>
        <w:autoSpaceDN w:val="0"/>
        <w:adjustRightInd w:val="0"/>
        <w:spacing w:after="240" w:line="240" w:lineRule="auto"/>
        <w:ind w:firstLine="709"/>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решения программными методами</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МО «Холмогойское сельское поселение»</w:t>
      </w:r>
      <w:r w:rsidRPr="005C0E14">
        <w:rPr>
          <w:rFonts w:ascii="Times New Roman" w:eastAsia="Calibri" w:hAnsi="Times New Roman" w:cs="Times New Roman"/>
          <w:b/>
          <w:sz w:val="28"/>
          <w:szCs w:val="28"/>
        </w:rPr>
        <w:t xml:space="preserve"> </w:t>
      </w:r>
      <w:r w:rsidRPr="005C0E14">
        <w:rPr>
          <w:rFonts w:ascii="Times New Roman" w:eastAsia="Times New Roman" w:hAnsi="Times New Roman" w:cs="Times New Roman"/>
          <w:sz w:val="28"/>
          <w:szCs w:val="28"/>
          <w:lang w:eastAsia="ru-RU"/>
        </w:rPr>
        <w:t>совместно с инспекторским составом Отдела надзорной деятельности п. Залари ведется определенная работа по предупреждению пожаров:</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-проводится корректировка нормативных документов, руководящих и планирующих документов по вопросам обеспечения пожарной безопасности;</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-ведется периодическое освещение в средствах массовой информации документов по указанной тематике.</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-проводятся совещания, заседания комиссии по чрезвычайным ситуациям и обеспечению пожарной безопасности с руководителями объектов и </w:t>
      </w:r>
      <w:r w:rsidRPr="005C0E14">
        <w:rPr>
          <w:rFonts w:ascii="Times New Roman" w:eastAsia="Calibri" w:hAnsi="Times New Roman" w:cs="Times New Roman"/>
          <w:sz w:val="28"/>
          <w:szCs w:val="28"/>
        </w:rPr>
        <w:lastRenderedPageBreak/>
        <w:t>ответственными за пожарную безопасность по вопросам обеспечения пожарной безопасности;</w:t>
      </w:r>
    </w:p>
    <w:p w:rsidR="005C0E14" w:rsidRPr="005C0E14" w:rsidRDefault="005C0E14" w:rsidP="005C0E14">
      <w:pPr>
        <w:jc w:val="both"/>
        <w:rPr>
          <w:rFonts w:ascii="Times New Roman" w:eastAsia="Calibri" w:hAnsi="Times New Roman" w:cs="Times New Roman"/>
          <w:bCs/>
          <w:sz w:val="28"/>
          <w:szCs w:val="28"/>
        </w:rPr>
      </w:pPr>
      <w:r w:rsidRPr="005C0E14">
        <w:rPr>
          <w:rFonts w:ascii="Times New Roman" w:eastAsia="Calibri" w:hAnsi="Times New Roman" w:cs="Times New Roman"/>
          <w:sz w:val="28"/>
          <w:szCs w:val="28"/>
        </w:rPr>
        <w:t>-при проведении плановых проверок жилищного фонда особое внимание уделяется ветхому жилью, жилью</w:t>
      </w:r>
      <w:r w:rsidRPr="005C0E14">
        <w:rPr>
          <w:rFonts w:ascii="Times New Roman" w:eastAsia="Calibri" w:hAnsi="Times New Roman" w:cs="Times New Roman"/>
          <w:bCs/>
          <w:sz w:val="28"/>
          <w:szCs w:val="28"/>
        </w:rPr>
        <w:t xml:space="preserve"> социально неадаптированных граждан.</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rsidR="005C0E14" w:rsidRPr="005C0E14" w:rsidRDefault="005C0E14" w:rsidP="005C0E14">
      <w:pPr>
        <w:spacing w:after="0" w:line="240" w:lineRule="auto"/>
        <w:ind w:firstLine="709"/>
        <w:jc w:val="both"/>
        <w:rPr>
          <w:rFonts w:ascii="Times New Roman" w:eastAsia="Times New Roman" w:hAnsi="Times New Roman" w:cs="Times New Roman"/>
          <w:color w:val="000000"/>
          <w:sz w:val="28"/>
          <w:szCs w:val="28"/>
          <w:lang w:eastAsia="ru-RU"/>
        </w:rPr>
      </w:pPr>
      <w:r w:rsidRPr="005C0E14">
        <w:rPr>
          <w:rFonts w:ascii="Times New Roman" w:eastAsia="Times New Roman" w:hAnsi="Times New Roman" w:cs="Times New Roman"/>
          <w:color w:val="000000"/>
          <w:sz w:val="28"/>
          <w:szCs w:val="28"/>
          <w:lang w:eastAsia="ru-RU"/>
        </w:rPr>
        <w:t>В соответствии с Федеральными законами от 21 декабря 1994 г.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5C0E14" w:rsidRPr="005C0E14" w:rsidRDefault="005C0E14" w:rsidP="005C0E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3) разработку и организацию выполнения муниципальных целевых программ по вопросам обеспечения пожарной безопасности;</w:t>
      </w:r>
    </w:p>
    <w:p w:rsidR="005C0E14" w:rsidRPr="005C0E14" w:rsidRDefault="005C0E14" w:rsidP="005C0E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4) разработку плана привлечения сил и сре</w:t>
      </w:r>
      <w:proofErr w:type="gramStart"/>
      <w:r w:rsidRPr="005C0E14">
        <w:rPr>
          <w:rFonts w:ascii="Times New Roman" w:eastAsia="Times New Roman" w:hAnsi="Times New Roman" w:cs="Times New Roman"/>
          <w:sz w:val="28"/>
          <w:szCs w:val="28"/>
          <w:lang w:eastAsia="ru-RU"/>
        </w:rPr>
        <w:t>дств дл</w:t>
      </w:r>
      <w:proofErr w:type="gramEnd"/>
      <w:r w:rsidRPr="005C0E14">
        <w:rPr>
          <w:rFonts w:ascii="Times New Roman" w:eastAsia="Times New Roman" w:hAnsi="Times New Roman" w:cs="Times New Roman"/>
          <w:sz w:val="28"/>
          <w:szCs w:val="28"/>
          <w:lang w:eastAsia="ru-RU"/>
        </w:rPr>
        <w:t>я тушения пожаров и проведения аварийно-спасательных работ на территории муниципального образования и контроль за его выполнением;</w:t>
      </w:r>
    </w:p>
    <w:p w:rsidR="005C0E14" w:rsidRPr="005C0E14" w:rsidRDefault="005C0E14" w:rsidP="005C0E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5C0E14" w:rsidRPr="005C0E14" w:rsidRDefault="005C0E14" w:rsidP="005C0E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6) обеспечение беспрепятственного проезда пожарной техники к месту пожара;</w:t>
      </w:r>
    </w:p>
    <w:p w:rsidR="005C0E14" w:rsidRPr="005C0E14" w:rsidRDefault="005C0E14" w:rsidP="005C0E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7)  обеспечение связи и оповещения населения о пожаре;</w:t>
      </w:r>
    </w:p>
    <w:p w:rsidR="005C0E14" w:rsidRPr="005C0E14" w:rsidRDefault="005C0E14" w:rsidP="005C0E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5C0E14" w:rsidRPr="005C0E14" w:rsidRDefault="005C0E14" w:rsidP="005C0E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5C0E14" w:rsidRPr="005C0E14" w:rsidRDefault="005C0E14" w:rsidP="005C0E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C0E14" w:rsidRPr="005C0E14" w:rsidRDefault="005C0E14" w:rsidP="005C0E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lastRenderedPageBreak/>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5C0E14" w:rsidRPr="005C0E14" w:rsidRDefault="005C0E14" w:rsidP="005C0E14">
      <w:pPr>
        <w:spacing w:after="0" w:line="240" w:lineRule="auto"/>
        <w:ind w:firstLine="709"/>
        <w:jc w:val="both"/>
        <w:rPr>
          <w:rFonts w:ascii="Times New Roman" w:eastAsia="Times New Roman" w:hAnsi="Times New Roman" w:cs="Times New Roman"/>
          <w:color w:val="000000"/>
          <w:sz w:val="28"/>
          <w:szCs w:val="28"/>
          <w:lang w:eastAsia="ru-RU"/>
        </w:rPr>
      </w:pPr>
      <w:r w:rsidRPr="005C0E14">
        <w:rPr>
          <w:rFonts w:ascii="Times New Roman" w:eastAsia="Times New Roman" w:hAnsi="Times New Roman" w:cs="Times New Roman"/>
          <w:color w:val="000000"/>
          <w:sz w:val="28"/>
          <w:szCs w:val="28"/>
          <w:lang w:eastAsia="ru-RU"/>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5C0E14" w:rsidRPr="005C0E14" w:rsidRDefault="005C0E14" w:rsidP="005C0E14">
      <w:pPr>
        <w:spacing w:after="0" w:line="240" w:lineRule="auto"/>
        <w:ind w:firstLine="709"/>
        <w:jc w:val="both"/>
        <w:rPr>
          <w:rFonts w:ascii="Times New Roman" w:eastAsia="Times New Roman" w:hAnsi="Times New Roman" w:cs="Times New Roman"/>
          <w:color w:val="000000"/>
          <w:sz w:val="28"/>
          <w:szCs w:val="28"/>
          <w:lang w:eastAsia="ru-RU"/>
        </w:rPr>
      </w:pPr>
      <w:r w:rsidRPr="005C0E14">
        <w:rPr>
          <w:rFonts w:ascii="Times New Roman" w:eastAsia="Times New Roman" w:hAnsi="Times New Roman" w:cs="Times New Roman"/>
          <w:color w:val="000000"/>
          <w:sz w:val="28"/>
          <w:szCs w:val="28"/>
          <w:lang w:eastAsia="ru-RU"/>
        </w:rPr>
        <w:t>Только целевой программный подход позволит решить задачи по обеспечению пожарной безопасности, снизить количество пожаров, показатели гибели, травмирования людей, материальный ущерб от пожаров.</w:t>
      </w:r>
    </w:p>
    <w:p w:rsidR="005C0E14" w:rsidRPr="005C0E14" w:rsidRDefault="005C0E14" w:rsidP="005C0E14">
      <w:pPr>
        <w:spacing w:after="0" w:line="240" w:lineRule="auto"/>
        <w:ind w:firstLine="709"/>
        <w:jc w:val="both"/>
        <w:rPr>
          <w:rFonts w:ascii="Times New Roman" w:eastAsia="Times New Roman" w:hAnsi="Times New Roman" w:cs="Times New Roman"/>
          <w:color w:val="000000"/>
          <w:sz w:val="28"/>
          <w:szCs w:val="28"/>
          <w:lang w:eastAsia="ru-RU"/>
        </w:rPr>
      </w:pPr>
      <w:r w:rsidRPr="005C0E14">
        <w:rPr>
          <w:rFonts w:ascii="Times New Roman" w:eastAsia="Times New Roman" w:hAnsi="Times New Roman" w:cs="Times New Roman"/>
          <w:color w:val="000000"/>
          <w:sz w:val="28"/>
          <w:szCs w:val="28"/>
          <w:lang w:eastAsia="ru-RU"/>
        </w:rPr>
        <w:t>Разработка и принятие настоящей Программы позволят поэтапно решать обозначенные вопросы.</w:t>
      </w:r>
    </w:p>
    <w:p w:rsidR="005C0E14" w:rsidRPr="005C0E14" w:rsidRDefault="005C0E14" w:rsidP="005C0E14">
      <w:pPr>
        <w:spacing w:after="0" w:line="240" w:lineRule="auto"/>
        <w:ind w:firstLine="709"/>
        <w:rPr>
          <w:rFonts w:ascii="Times New Roman" w:eastAsia="Calibri" w:hAnsi="Times New Roman" w:cs="Times New Roman"/>
          <w:sz w:val="28"/>
          <w:szCs w:val="28"/>
        </w:rPr>
      </w:pPr>
    </w:p>
    <w:p w:rsidR="005C0E14" w:rsidRPr="005C0E14" w:rsidRDefault="005C0E14" w:rsidP="005C0E14">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5C0E14">
        <w:rPr>
          <w:rFonts w:ascii="Times New Roman" w:eastAsia="Calibri" w:hAnsi="Times New Roman" w:cs="Times New Roman"/>
          <w:sz w:val="28"/>
          <w:szCs w:val="28"/>
        </w:rPr>
        <w:t>3. Основные цели и задачи реализации Программы</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3.1. Основной целью Программы является усиление системы противопожарной защиты </w:t>
      </w:r>
      <w:r w:rsidRPr="005C0E14">
        <w:rPr>
          <w:rFonts w:ascii="Times New Roman" w:eastAsia="Times New Roman" w:hAnsi="Times New Roman" w:cs="Times New Roman"/>
          <w:sz w:val="28"/>
          <w:szCs w:val="28"/>
          <w:lang w:eastAsia="ru-RU"/>
        </w:rPr>
        <w:t>МО «Холмогойское сельское поселение»</w:t>
      </w:r>
      <w:r w:rsidRPr="005C0E14">
        <w:rPr>
          <w:rFonts w:ascii="Times New Roman" w:eastAsia="Calibri" w:hAnsi="Times New Roman" w:cs="Times New Roman"/>
          <w:sz w:val="28"/>
          <w:szCs w:val="28"/>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5C0E14" w:rsidRPr="005C0E14" w:rsidRDefault="005C0E14" w:rsidP="005C0E14">
      <w:pPr>
        <w:spacing w:after="0" w:line="240" w:lineRule="auto"/>
        <w:ind w:firstLine="709"/>
        <w:rPr>
          <w:rFonts w:ascii="Times New Roman" w:eastAsia="Calibri" w:hAnsi="Times New Roman" w:cs="Times New Roman"/>
          <w:sz w:val="28"/>
          <w:szCs w:val="28"/>
        </w:rPr>
      </w:pPr>
      <w:r w:rsidRPr="005C0E14">
        <w:rPr>
          <w:rFonts w:ascii="Times New Roman" w:eastAsia="Calibri" w:hAnsi="Times New Roman" w:cs="Times New Roman"/>
          <w:sz w:val="28"/>
          <w:szCs w:val="28"/>
        </w:rPr>
        <w:t>3.2. Для ее достижения необходимо решение следующих основных задач:</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3.2.1.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3.2.2. Повышение готовности добровольной пожарной охраны к тушению пожаров и ведению аварийно-спасательных работ;</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3.2.3. Реализация первоочередных мер по противопожарной защите жилья, муниципальных учреждений, объектов образования, здравоохранения, культуры, иных объектов массового нахождения людей;</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3.2.4. Взаимодействие подразделений ведомственных противопожарных служб, расположенных на территории сельского поселения в рамках межведомственного взаимодействия;</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3.2.6.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3.3.Период действия Программы - 3 года (2015-2017 гг.).</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3.4. Предусмотренные в Программе мероприятия </w:t>
      </w:r>
      <w:proofErr w:type="gramStart"/>
      <w:r w:rsidRPr="005C0E14">
        <w:rPr>
          <w:rFonts w:ascii="Times New Roman" w:eastAsia="Calibri" w:hAnsi="Times New Roman" w:cs="Times New Roman"/>
          <w:sz w:val="28"/>
          <w:szCs w:val="28"/>
        </w:rPr>
        <w:t xml:space="preserve">( </w:t>
      </w:r>
      <w:proofErr w:type="gramEnd"/>
      <w:r w:rsidRPr="005C0E14">
        <w:rPr>
          <w:rFonts w:ascii="Times New Roman" w:eastAsia="Calibri" w:hAnsi="Times New Roman" w:cs="Times New Roman"/>
          <w:sz w:val="28"/>
          <w:szCs w:val="28"/>
        </w:rPr>
        <w:t>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w:t>
      </w:r>
      <w:r w:rsidRPr="005C0E14">
        <w:rPr>
          <w:rFonts w:ascii="Times New Roman" w:eastAsia="Times New Roman" w:hAnsi="Times New Roman" w:cs="Times New Roman"/>
          <w:sz w:val="28"/>
          <w:szCs w:val="28"/>
          <w:lang w:eastAsia="ru-RU"/>
        </w:rPr>
        <w:t xml:space="preserve"> МО «Холмогойское сельское поселение</w:t>
      </w:r>
      <w:r w:rsidRPr="005C0E14">
        <w:rPr>
          <w:rFonts w:ascii="Times New Roman" w:eastAsia="Calibri" w:hAnsi="Times New Roman" w:cs="Times New Roman"/>
          <w:sz w:val="28"/>
          <w:szCs w:val="28"/>
        </w:rPr>
        <w:t xml:space="preserve">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 </w:t>
      </w:r>
    </w:p>
    <w:p w:rsidR="005C0E14" w:rsidRPr="005C0E14" w:rsidRDefault="005C0E14" w:rsidP="005C0E14">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5C0E14">
        <w:rPr>
          <w:rFonts w:ascii="Times New Roman" w:eastAsia="Calibri" w:hAnsi="Times New Roman" w:cs="Times New Roman"/>
          <w:sz w:val="28"/>
          <w:szCs w:val="28"/>
        </w:rPr>
        <w:t>4. Ресурсное обеспечение Программы</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lastRenderedPageBreak/>
        <w:t>4.1. Программа реализуется за счет средств</w:t>
      </w:r>
      <w:r w:rsidRPr="005C0E14">
        <w:rPr>
          <w:rFonts w:ascii="Times New Roman" w:eastAsia="Times New Roman" w:hAnsi="Times New Roman" w:cs="Times New Roman"/>
          <w:sz w:val="28"/>
          <w:szCs w:val="28"/>
          <w:lang w:eastAsia="ru-RU"/>
        </w:rPr>
        <w:t xml:space="preserve"> МО «Холмогойское сельское поселение»</w:t>
      </w:r>
      <w:r w:rsidRPr="005C0E14">
        <w:rPr>
          <w:rFonts w:ascii="Times New Roman" w:eastAsia="Calibri" w:hAnsi="Times New Roman" w:cs="Times New Roman"/>
          <w:sz w:val="28"/>
          <w:szCs w:val="28"/>
        </w:rPr>
        <w:t>.</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4.2. Объем средств может ежегодно уточняться в установленном порядке.</w:t>
      </w:r>
    </w:p>
    <w:p w:rsidR="005C0E14" w:rsidRPr="005C0E14" w:rsidRDefault="005C0E14" w:rsidP="005C0E14">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5. Организация управления Программой и </w:t>
      </w:r>
    </w:p>
    <w:p w:rsidR="005C0E14" w:rsidRPr="005C0E14" w:rsidRDefault="005C0E14" w:rsidP="005C0E14">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roofErr w:type="gramStart"/>
      <w:r w:rsidRPr="005C0E14">
        <w:rPr>
          <w:rFonts w:ascii="Times New Roman" w:eastAsia="Calibri" w:hAnsi="Times New Roman" w:cs="Times New Roman"/>
          <w:sz w:val="28"/>
          <w:szCs w:val="28"/>
        </w:rPr>
        <w:t>контроль за</w:t>
      </w:r>
      <w:proofErr w:type="gramEnd"/>
      <w:r w:rsidRPr="005C0E14">
        <w:rPr>
          <w:rFonts w:ascii="Times New Roman" w:eastAsia="Calibri" w:hAnsi="Times New Roman" w:cs="Times New Roman"/>
          <w:sz w:val="28"/>
          <w:szCs w:val="28"/>
        </w:rPr>
        <w:t xml:space="preserve"> ходом ее реализации</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5.1. Администрация </w:t>
      </w:r>
      <w:r w:rsidRPr="005C0E14">
        <w:rPr>
          <w:rFonts w:ascii="Times New Roman" w:eastAsia="Times New Roman" w:hAnsi="Times New Roman" w:cs="Times New Roman"/>
          <w:sz w:val="28"/>
          <w:szCs w:val="28"/>
          <w:lang w:eastAsia="ru-RU"/>
        </w:rPr>
        <w:t>МО «Холмогойское сельское поселение»</w:t>
      </w:r>
      <w:r w:rsidRPr="005C0E14">
        <w:rPr>
          <w:rFonts w:ascii="Times New Roman" w:eastAsia="Calibri" w:hAnsi="Times New Roman" w:cs="Times New Roman"/>
          <w:b/>
          <w:sz w:val="28"/>
          <w:szCs w:val="28"/>
        </w:rPr>
        <w:t xml:space="preserve">  </w:t>
      </w:r>
      <w:r w:rsidRPr="005C0E14">
        <w:rPr>
          <w:rFonts w:ascii="Times New Roman" w:eastAsia="Calibri" w:hAnsi="Times New Roman" w:cs="Times New Roman"/>
          <w:sz w:val="28"/>
          <w:szCs w:val="28"/>
        </w:rPr>
        <w:t>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5.2. Общий </w:t>
      </w:r>
      <w:proofErr w:type="gramStart"/>
      <w:r w:rsidRPr="005C0E14">
        <w:rPr>
          <w:rFonts w:ascii="Times New Roman" w:eastAsia="Calibri" w:hAnsi="Times New Roman" w:cs="Times New Roman"/>
          <w:sz w:val="28"/>
          <w:szCs w:val="28"/>
        </w:rPr>
        <w:t>контроль за</w:t>
      </w:r>
      <w:proofErr w:type="gramEnd"/>
      <w:r w:rsidRPr="005C0E14">
        <w:rPr>
          <w:rFonts w:ascii="Times New Roman" w:eastAsia="Calibri" w:hAnsi="Times New Roman" w:cs="Times New Roman"/>
          <w:sz w:val="28"/>
          <w:szCs w:val="28"/>
        </w:rPr>
        <w:t xml:space="preserve"> реализацией Программы и контроль текущих мероприятий Программы осуществляет глава</w:t>
      </w:r>
      <w:r w:rsidRPr="005C0E14">
        <w:rPr>
          <w:rFonts w:ascii="Times New Roman" w:eastAsia="Times New Roman" w:hAnsi="Times New Roman" w:cs="Times New Roman"/>
          <w:sz w:val="28"/>
          <w:szCs w:val="28"/>
          <w:lang w:eastAsia="ru-RU"/>
        </w:rPr>
        <w:t xml:space="preserve"> МО «Холмогойское сельское поселение»</w:t>
      </w:r>
      <w:r w:rsidRPr="005C0E14">
        <w:rPr>
          <w:rFonts w:ascii="Times New Roman" w:eastAsia="Calibri" w:hAnsi="Times New Roman" w:cs="Times New Roman"/>
          <w:sz w:val="28"/>
          <w:szCs w:val="28"/>
        </w:rPr>
        <w:t>.</w:t>
      </w:r>
    </w:p>
    <w:p w:rsidR="005C0E14" w:rsidRPr="005C0E14" w:rsidRDefault="005C0E14" w:rsidP="005C0E14">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5C0E14">
        <w:rPr>
          <w:rFonts w:ascii="Times New Roman" w:eastAsia="Calibri" w:hAnsi="Times New Roman" w:cs="Times New Roman"/>
          <w:sz w:val="28"/>
          <w:szCs w:val="28"/>
        </w:rPr>
        <w:t>6. Оценка эффективности последствий реализации Программы</w:t>
      </w:r>
    </w:p>
    <w:p w:rsidR="005C0E14" w:rsidRPr="005C0E14" w:rsidRDefault="005C0E14" w:rsidP="005C0E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6.1.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5C0E14" w:rsidRPr="005C0E14" w:rsidRDefault="005C0E14" w:rsidP="00500453">
      <w:pPr>
        <w:autoSpaceDE w:val="0"/>
        <w:autoSpaceDN w:val="0"/>
        <w:adjustRightInd w:val="0"/>
        <w:spacing w:after="0" w:line="240" w:lineRule="auto"/>
        <w:ind w:firstLine="709"/>
        <w:jc w:val="both"/>
        <w:rPr>
          <w:rFonts w:ascii="Times New Roman" w:eastAsia="Calibri" w:hAnsi="Times New Roman" w:cs="Times New Roman"/>
          <w:sz w:val="28"/>
          <w:szCs w:val="28"/>
        </w:rPr>
        <w:sectPr w:rsidR="005C0E14" w:rsidRPr="005C0E14" w:rsidSect="005C0E14">
          <w:pgSz w:w="11906" w:h="16838"/>
          <w:pgMar w:top="719" w:right="567" w:bottom="540" w:left="1440" w:header="709" w:footer="709" w:gutter="0"/>
          <w:cols w:space="708"/>
          <w:docGrid w:linePitch="360"/>
        </w:sectPr>
      </w:pPr>
      <w:r w:rsidRPr="005C0E14">
        <w:rPr>
          <w:rFonts w:ascii="Times New Roman" w:eastAsia="Calibri" w:hAnsi="Times New Roman" w:cs="Times New Roman"/>
          <w:sz w:val="28"/>
          <w:szCs w:val="28"/>
        </w:rPr>
        <w:t>6.2. Повысить уровень культуры пожарной безопасности среди населения, улучшить противопожарную защиту объектов бюдже</w:t>
      </w:r>
      <w:r w:rsidR="00500453">
        <w:rPr>
          <w:rFonts w:ascii="Times New Roman" w:eastAsia="Calibri" w:hAnsi="Times New Roman" w:cs="Times New Roman"/>
          <w:sz w:val="28"/>
          <w:szCs w:val="28"/>
        </w:rPr>
        <w:t>тной сферы, жилых домов граждан</w:t>
      </w:r>
    </w:p>
    <w:p w:rsidR="005C0E14" w:rsidRPr="005C0E14" w:rsidRDefault="00500453" w:rsidP="00500453">
      <w:pPr>
        <w:autoSpaceDE w:val="0"/>
        <w:autoSpaceDN w:val="0"/>
        <w:adjustRightInd w:val="0"/>
        <w:spacing w:after="0" w:line="240" w:lineRule="exact"/>
        <w:rPr>
          <w:rFonts w:ascii="Times New Roman" w:eastAsia="Calibri" w:hAnsi="Times New Roman" w:cs="Times New Roman"/>
          <w:sz w:val="28"/>
          <w:szCs w:val="28"/>
        </w:rPr>
      </w:pPr>
      <w:r>
        <w:rPr>
          <w:rFonts w:ascii="Times New Roman" w:eastAsia="Times New Roman" w:hAnsi="Times New Roman" w:cs="Times New Roman"/>
          <w:b/>
          <w:bCs/>
          <w:sz w:val="28"/>
          <w:szCs w:val="28"/>
          <w:lang w:eastAsia="ru-RU"/>
        </w:rPr>
        <w:lastRenderedPageBreak/>
        <w:t xml:space="preserve">                                                       </w:t>
      </w:r>
      <w:r w:rsidR="005C0E14" w:rsidRPr="005C0E14">
        <w:rPr>
          <w:rFonts w:ascii="Times New Roman" w:eastAsia="Times New Roman" w:hAnsi="Times New Roman" w:cs="Times New Roman"/>
          <w:b/>
          <w:bCs/>
          <w:sz w:val="28"/>
          <w:szCs w:val="28"/>
          <w:lang w:eastAsia="ru-RU"/>
        </w:rPr>
        <w:t>ПЕРЕЧЕНЬ</w:t>
      </w:r>
    </w:p>
    <w:p w:rsidR="005C0E14" w:rsidRPr="005C0E14" w:rsidRDefault="005C0E14" w:rsidP="005C0E1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C0E14">
        <w:rPr>
          <w:rFonts w:ascii="Times New Roman" w:eastAsia="Times New Roman" w:hAnsi="Times New Roman" w:cs="Times New Roman"/>
          <w:b/>
          <w:bCs/>
          <w:sz w:val="28"/>
          <w:szCs w:val="28"/>
          <w:lang w:eastAsia="ru-RU"/>
        </w:rPr>
        <w:t>мероприятий Муниципальной  Программы</w:t>
      </w:r>
    </w:p>
    <w:p w:rsidR="005C0E14" w:rsidRPr="005C0E14" w:rsidRDefault="005C0E14" w:rsidP="005C0E1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C0E14">
        <w:rPr>
          <w:rFonts w:ascii="Times New Roman" w:eastAsia="Times New Roman" w:hAnsi="Times New Roman" w:cs="Times New Roman"/>
          <w:b/>
          <w:bCs/>
          <w:sz w:val="28"/>
          <w:szCs w:val="28"/>
          <w:lang w:eastAsia="ru-RU"/>
        </w:rPr>
        <w:t>«По вопросам обеспечения пожарной безопасности</w:t>
      </w:r>
    </w:p>
    <w:p w:rsidR="005C0E14" w:rsidRPr="005C0E14" w:rsidRDefault="005C0E14" w:rsidP="005C0E14">
      <w:pPr>
        <w:autoSpaceDE w:val="0"/>
        <w:autoSpaceDN w:val="0"/>
        <w:adjustRightInd w:val="0"/>
        <w:spacing w:after="240" w:line="240" w:lineRule="auto"/>
        <w:jc w:val="center"/>
        <w:rPr>
          <w:rFonts w:ascii="Times New Roman" w:eastAsia="Times New Roman" w:hAnsi="Times New Roman" w:cs="Times New Roman"/>
          <w:b/>
          <w:bCs/>
          <w:sz w:val="28"/>
          <w:szCs w:val="28"/>
          <w:lang w:eastAsia="ru-RU"/>
        </w:rPr>
      </w:pPr>
      <w:r w:rsidRPr="005C0E14">
        <w:rPr>
          <w:rFonts w:ascii="Times New Roman" w:eastAsia="Times New Roman" w:hAnsi="Times New Roman" w:cs="Times New Roman"/>
          <w:b/>
          <w:bCs/>
          <w:sz w:val="28"/>
          <w:szCs w:val="28"/>
          <w:lang w:eastAsia="ru-RU"/>
        </w:rPr>
        <w:t xml:space="preserve">на территории </w:t>
      </w:r>
      <w:r w:rsidRPr="005C0E14">
        <w:rPr>
          <w:rFonts w:ascii="Times New Roman" w:eastAsia="Times New Roman" w:hAnsi="Times New Roman" w:cs="Times New Roman"/>
          <w:b/>
          <w:sz w:val="28"/>
          <w:szCs w:val="28"/>
          <w:lang w:eastAsia="ru-RU"/>
        </w:rPr>
        <w:t>МО «Холмогойское сельское поселение»</w:t>
      </w:r>
      <w:r w:rsidRPr="005C0E14">
        <w:rPr>
          <w:rFonts w:ascii="Times New Roman" w:eastAsia="Calibri" w:hAnsi="Times New Roman" w:cs="Times New Roman"/>
          <w:b/>
          <w:sz w:val="28"/>
          <w:szCs w:val="28"/>
        </w:rPr>
        <w:t xml:space="preserve"> </w:t>
      </w:r>
      <w:r w:rsidRPr="005C0E14">
        <w:rPr>
          <w:rFonts w:ascii="Times New Roman" w:eastAsia="Times New Roman" w:hAnsi="Times New Roman" w:cs="Times New Roman"/>
          <w:b/>
          <w:bCs/>
          <w:sz w:val="28"/>
          <w:szCs w:val="28"/>
          <w:lang w:eastAsia="ru-RU"/>
        </w:rPr>
        <w:t>на 2015-2017 годы»</w:t>
      </w:r>
    </w:p>
    <w:p w:rsidR="005C0E14" w:rsidRPr="005C0E14" w:rsidRDefault="005C0E14" w:rsidP="005C0E14">
      <w:pPr>
        <w:tabs>
          <w:tab w:val="left" w:pos="14179"/>
        </w:tabs>
        <w:spacing w:after="494" w:line="1" w:lineRule="exact"/>
        <w:rPr>
          <w:rFonts w:ascii="Times New Roman" w:eastAsia="Calibri" w:hAnsi="Times New Roman" w:cs="Times New Roman"/>
          <w:sz w:val="28"/>
          <w:szCs w:val="28"/>
        </w:rPr>
      </w:pPr>
      <w:r w:rsidRPr="005C0E14">
        <w:rPr>
          <w:rFonts w:ascii="Times New Roman" w:eastAsia="Calibri" w:hAnsi="Times New Roman" w:cs="Times New Roman"/>
          <w:sz w:val="28"/>
          <w:szCs w:val="28"/>
        </w:rPr>
        <w:tab/>
      </w:r>
    </w:p>
    <w:tbl>
      <w:tblPr>
        <w:tblW w:w="11172"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6"/>
        <w:gridCol w:w="2282"/>
        <w:gridCol w:w="1561"/>
        <w:gridCol w:w="715"/>
        <w:gridCol w:w="701"/>
        <w:gridCol w:w="709"/>
        <w:gridCol w:w="850"/>
        <w:gridCol w:w="1560"/>
        <w:gridCol w:w="2268"/>
      </w:tblGrid>
      <w:tr w:rsidR="005C0E14" w:rsidRPr="005C0E14" w:rsidTr="00277F06">
        <w:trPr>
          <w:trHeight w:hRule="exact" w:val="647"/>
          <w:tblHeader/>
        </w:trPr>
        <w:tc>
          <w:tcPr>
            <w:tcW w:w="526" w:type="dxa"/>
            <w:vMerge w:val="restart"/>
            <w:shd w:val="clear" w:color="auto" w:fill="FFFFFF"/>
            <w:vAlign w:val="center"/>
          </w:tcPr>
          <w:p w:rsidR="005C0E14" w:rsidRPr="005C0E14" w:rsidRDefault="005C0E14" w:rsidP="005C0E14">
            <w:pPr>
              <w:shd w:val="clear" w:color="auto" w:fill="FFFFFF"/>
              <w:spacing w:line="298" w:lineRule="exact"/>
              <w:ind w:left="72" w:right="62"/>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 </w:t>
            </w:r>
            <w:proofErr w:type="gramStart"/>
            <w:r w:rsidRPr="005C0E14">
              <w:rPr>
                <w:rFonts w:ascii="Times New Roman" w:eastAsia="Calibri" w:hAnsi="Times New Roman" w:cs="Times New Roman"/>
                <w:spacing w:val="-4"/>
                <w:sz w:val="28"/>
                <w:szCs w:val="28"/>
              </w:rPr>
              <w:t>п</w:t>
            </w:r>
            <w:proofErr w:type="gramEnd"/>
            <w:r w:rsidRPr="005C0E14">
              <w:rPr>
                <w:rFonts w:ascii="Times New Roman" w:eastAsia="Calibri" w:hAnsi="Times New Roman" w:cs="Times New Roman"/>
                <w:spacing w:val="-4"/>
                <w:sz w:val="28"/>
                <w:szCs w:val="28"/>
              </w:rPr>
              <w:t>/п</w:t>
            </w:r>
          </w:p>
          <w:p w:rsidR="005C0E14" w:rsidRPr="005C0E14" w:rsidRDefault="005C0E14" w:rsidP="005C0E14">
            <w:pPr>
              <w:rPr>
                <w:rFonts w:ascii="Times New Roman" w:eastAsia="Calibri" w:hAnsi="Times New Roman" w:cs="Times New Roman"/>
                <w:sz w:val="28"/>
                <w:szCs w:val="28"/>
              </w:rPr>
            </w:pPr>
          </w:p>
          <w:p w:rsidR="005C0E14" w:rsidRPr="005C0E14" w:rsidRDefault="005C0E14" w:rsidP="005C0E14">
            <w:pPr>
              <w:rPr>
                <w:rFonts w:ascii="Times New Roman" w:eastAsia="Calibri" w:hAnsi="Times New Roman" w:cs="Times New Roman"/>
                <w:sz w:val="28"/>
                <w:szCs w:val="28"/>
              </w:rPr>
            </w:pPr>
          </w:p>
        </w:tc>
        <w:tc>
          <w:tcPr>
            <w:tcW w:w="2282" w:type="dxa"/>
            <w:vMerge w:val="restart"/>
            <w:shd w:val="clear" w:color="auto" w:fill="FFFFFF"/>
            <w:vAlign w:val="center"/>
          </w:tcPr>
          <w:p w:rsidR="005C0E14" w:rsidRPr="005C0E14" w:rsidRDefault="005C0E14" w:rsidP="005C0E14">
            <w:pPr>
              <w:shd w:val="clear" w:color="auto" w:fill="FFFFFF"/>
              <w:ind w:left="1565" w:hanging="1580"/>
              <w:jc w:val="center"/>
              <w:rPr>
                <w:rFonts w:ascii="Times New Roman" w:eastAsia="Calibri" w:hAnsi="Times New Roman" w:cs="Times New Roman"/>
                <w:sz w:val="28"/>
                <w:szCs w:val="28"/>
              </w:rPr>
            </w:pPr>
            <w:r w:rsidRPr="005C0E14">
              <w:rPr>
                <w:rFonts w:ascii="Times New Roman" w:eastAsia="Calibri" w:hAnsi="Times New Roman" w:cs="Times New Roman"/>
                <w:spacing w:val="-2"/>
                <w:sz w:val="28"/>
                <w:szCs w:val="28"/>
              </w:rPr>
              <w:t>Мероприятия</w:t>
            </w:r>
          </w:p>
          <w:p w:rsidR="005C0E14" w:rsidRPr="005C0E14" w:rsidRDefault="005C0E14" w:rsidP="005C0E14">
            <w:pPr>
              <w:jc w:val="center"/>
              <w:rPr>
                <w:rFonts w:ascii="Times New Roman" w:eastAsia="Calibri" w:hAnsi="Times New Roman" w:cs="Times New Roman"/>
                <w:sz w:val="28"/>
                <w:szCs w:val="28"/>
              </w:rPr>
            </w:pPr>
          </w:p>
          <w:p w:rsidR="005C0E14" w:rsidRPr="005C0E14" w:rsidRDefault="005C0E14" w:rsidP="005C0E14">
            <w:pPr>
              <w:jc w:val="center"/>
              <w:rPr>
                <w:rFonts w:ascii="Times New Roman" w:eastAsia="Calibri" w:hAnsi="Times New Roman" w:cs="Times New Roman"/>
                <w:sz w:val="28"/>
                <w:szCs w:val="28"/>
              </w:rPr>
            </w:pPr>
          </w:p>
        </w:tc>
        <w:tc>
          <w:tcPr>
            <w:tcW w:w="1561" w:type="dxa"/>
            <w:vMerge w:val="restart"/>
            <w:shd w:val="clear" w:color="auto" w:fill="FFFFFF"/>
            <w:vAlign w:val="center"/>
          </w:tcPr>
          <w:p w:rsidR="005C0E14" w:rsidRPr="005C0E14" w:rsidRDefault="005C0E14" w:rsidP="005C0E14">
            <w:pPr>
              <w:shd w:val="clear" w:color="auto" w:fill="FFFFFF"/>
              <w:spacing w:line="298" w:lineRule="exact"/>
              <w:ind w:left="19" w:right="38"/>
              <w:jc w:val="center"/>
              <w:rPr>
                <w:rFonts w:ascii="Times New Roman" w:eastAsia="Calibri" w:hAnsi="Times New Roman" w:cs="Times New Roman"/>
                <w:sz w:val="28"/>
                <w:szCs w:val="28"/>
              </w:rPr>
            </w:pPr>
            <w:r w:rsidRPr="005C0E14">
              <w:rPr>
                <w:rFonts w:ascii="Times New Roman" w:eastAsia="Calibri" w:hAnsi="Times New Roman" w:cs="Times New Roman"/>
                <w:spacing w:val="-2"/>
                <w:sz w:val="28"/>
                <w:szCs w:val="28"/>
              </w:rPr>
              <w:t xml:space="preserve">Источник </w:t>
            </w:r>
            <w:r w:rsidRPr="005C0E14">
              <w:rPr>
                <w:rFonts w:ascii="Times New Roman" w:eastAsia="Calibri" w:hAnsi="Times New Roman" w:cs="Times New Roman"/>
                <w:spacing w:val="-4"/>
                <w:sz w:val="28"/>
                <w:szCs w:val="28"/>
              </w:rPr>
              <w:t>финансир</w:t>
            </w:r>
            <w:r w:rsidRPr="005C0E14">
              <w:rPr>
                <w:rFonts w:ascii="Times New Roman" w:eastAsia="Calibri" w:hAnsi="Times New Roman" w:cs="Times New Roman"/>
                <w:spacing w:val="-2"/>
                <w:sz w:val="28"/>
                <w:szCs w:val="28"/>
              </w:rPr>
              <w:t>ования</w:t>
            </w:r>
          </w:p>
          <w:p w:rsidR="005C0E14" w:rsidRPr="005C0E14" w:rsidRDefault="005C0E14" w:rsidP="005C0E14">
            <w:pPr>
              <w:rPr>
                <w:rFonts w:ascii="Times New Roman" w:eastAsia="Calibri" w:hAnsi="Times New Roman" w:cs="Times New Roman"/>
                <w:sz w:val="28"/>
                <w:szCs w:val="28"/>
              </w:rPr>
            </w:pPr>
          </w:p>
          <w:p w:rsidR="005C0E14" w:rsidRPr="005C0E14" w:rsidRDefault="005C0E14" w:rsidP="005C0E14">
            <w:pPr>
              <w:rPr>
                <w:rFonts w:ascii="Times New Roman" w:eastAsia="Calibri" w:hAnsi="Times New Roman" w:cs="Times New Roman"/>
                <w:sz w:val="28"/>
                <w:szCs w:val="28"/>
              </w:rPr>
            </w:pPr>
          </w:p>
        </w:tc>
        <w:tc>
          <w:tcPr>
            <w:tcW w:w="2975" w:type="dxa"/>
            <w:gridSpan w:val="4"/>
            <w:shd w:val="clear" w:color="auto" w:fill="FFFFFF"/>
            <w:vAlign w:val="center"/>
          </w:tcPr>
          <w:p w:rsidR="005C0E14" w:rsidRPr="005C0E14" w:rsidRDefault="005C0E14" w:rsidP="005C0E14">
            <w:pPr>
              <w:shd w:val="clear" w:color="auto" w:fill="FFFFFF"/>
              <w:spacing w:line="298" w:lineRule="exact"/>
              <w:ind w:left="139" w:right="144"/>
              <w:jc w:val="center"/>
              <w:rPr>
                <w:rFonts w:ascii="Times New Roman" w:eastAsia="Calibri" w:hAnsi="Times New Roman" w:cs="Times New Roman"/>
                <w:spacing w:val="-2"/>
                <w:sz w:val="28"/>
                <w:szCs w:val="28"/>
              </w:rPr>
            </w:pPr>
            <w:r w:rsidRPr="005C0E14">
              <w:rPr>
                <w:rFonts w:ascii="Times New Roman" w:eastAsia="Calibri" w:hAnsi="Times New Roman" w:cs="Times New Roman"/>
                <w:spacing w:val="-2"/>
                <w:sz w:val="28"/>
                <w:szCs w:val="28"/>
              </w:rPr>
              <w:t xml:space="preserve">Объем финансирования (тыс. </w:t>
            </w:r>
            <w:r w:rsidRPr="005C0E14">
              <w:rPr>
                <w:rFonts w:ascii="Times New Roman" w:eastAsia="Calibri" w:hAnsi="Times New Roman" w:cs="Times New Roman"/>
                <w:spacing w:val="-3"/>
                <w:sz w:val="28"/>
                <w:szCs w:val="28"/>
              </w:rPr>
              <w:t>руб.),</w:t>
            </w:r>
          </w:p>
        </w:tc>
        <w:tc>
          <w:tcPr>
            <w:tcW w:w="1560" w:type="dxa"/>
            <w:shd w:val="clear" w:color="auto" w:fill="FFFFFF"/>
            <w:vAlign w:val="center"/>
          </w:tcPr>
          <w:p w:rsidR="005C0E14" w:rsidRPr="005C0E14" w:rsidRDefault="005C0E14" w:rsidP="005C0E14">
            <w:pPr>
              <w:shd w:val="clear" w:color="auto" w:fill="FFFFFF"/>
              <w:spacing w:line="298" w:lineRule="exact"/>
              <w:ind w:left="139" w:right="144"/>
              <w:jc w:val="center"/>
              <w:rPr>
                <w:rFonts w:ascii="Times New Roman" w:eastAsia="Calibri" w:hAnsi="Times New Roman" w:cs="Times New Roman"/>
                <w:sz w:val="28"/>
                <w:szCs w:val="28"/>
              </w:rPr>
            </w:pPr>
            <w:r w:rsidRPr="005C0E14">
              <w:rPr>
                <w:rFonts w:ascii="Times New Roman" w:eastAsia="Calibri" w:hAnsi="Times New Roman" w:cs="Times New Roman"/>
                <w:spacing w:val="-2"/>
                <w:sz w:val="28"/>
                <w:szCs w:val="28"/>
              </w:rPr>
              <w:t xml:space="preserve">Срок </w:t>
            </w:r>
            <w:r w:rsidRPr="005C0E14">
              <w:rPr>
                <w:rFonts w:ascii="Times New Roman" w:eastAsia="Calibri" w:hAnsi="Times New Roman" w:cs="Times New Roman"/>
                <w:spacing w:val="-3"/>
                <w:sz w:val="28"/>
                <w:szCs w:val="28"/>
              </w:rPr>
              <w:t>исполнения</w:t>
            </w:r>
          </w:p>
          <w:p w:rsidR="005C0E14" w:rsidRPr="005C0E14" w:rsidRDefault="005C0E14" w:rsidP="005C0E14">
            <w:pPr>
              <w:shd w:val="clear" w:color="auto" w:fill="FFFFFF"/>
              <w:ind w:left="173"/>
              <w:rPr>
                <w:rFonts w:ascii="Times New Roman" w:eastAsia="Calibri" w:hAnsi="Times New Roman" w:cs="Times New Roman"/>
                <w:sz w:val="28"/>
                <w:szCs w:val="28"/>
              </w:rPr>
            </w:pPr>
          </w:p>
          <w:p w:rsidR="005C0E14" w:rsidRPr="005C0E14" w:rsidRDefault="005C0E14" w:rsidP="005C0E14">
            <w:pPr>
              <w:shd w:val="clear" w:color="auto" w:fill="FFFFFF"/>
              <w:ind w:left="173"/>
              <w:rPr>
                <w:rFonts w:ascii="Times New Roman" w:eastAsia="Calibri" w:hAnsi="Times New Roman" w:cs="Times New Roman"/>
                <w:sz w:val="28"/>
                <w:szCs w:val="28"/>
              </w:rPr>
            </w:pPr>
          </w:p>
        </w:tc>
        <w:tc>
          <w:tcPr>
            <w:tcW w:w="2268" w:type="dxa"/>
            <w:shd w:val="clear" w:color="auto" w:fill="FFFFFF"/>
            <w:vAlign w:val="center"/>
          </w:tcPr>
          <w:p w:rsidR="005C0E14" w:rsidRPr="005C0E14" w:rsidRDefault="005C0E14" w:rsidP="005C0E14">
            <w:pPr>
              <w:shd w:val="clear" w:color="auto" w:fill="FFFFFF"/>
              <w:ind w:left="128" w:hanging="16"/>
              <w:jc w:val="center"/>
              <w:rPr>
                <w:rFonts w:ascii="Times New Roman" w:eastAsia="Calibri" w:hAnsi="Times New Roman" w:cs="Times New Roman"/>
                <w:sz w:val="28"/>
                <w:szCs w:val="28"/>
              </w:rPr>
            </w:pPr>
            <w:r w:rsidRPr="005C0E14">
              <w:rPr>
                <w:rFonts w:ascii="Times New Roman" w:eastAsia="Calibri" w:hAnsi="Times New Roman" w:cs="Times New Roman"/>
                <w:spacing w:val="-2"/>
                <w:sz w:val="28"/>
                <w:szCs w:val="28"/>
              </w:rPr>
              <w:t>Исполнитель</w:t>
            </w:r>
          </w:p>
        </w:tc>
      </w:tr>
      <w:tr w:rsidR="005C0E14" w:rsidRPr="005C0E14" w:rsidTr="00277F06">
        <w:trPr>
          <w:trHeight w:hRule="exact" w:val="326"/>
          <w:tblHeader/>
        </w:trPr>
        <w:tc>
          <w:tcPr>
            <w:tcW w:w="526" w:type="dxa"/>
            <w:vMerge/>
            <w:shd w:val="clear" w:color="auto" w:fill="FFFFFF"/>
          </w:tcPr>
          <w:p w:rsidR="005C0E14" w:rsidRPr="005C0E14" w:rsidRDefault="005C0E14" w:rsidP="005C0E14">
            <w:pPr>
              <w:rPr>
                <w:rFonts w:ascii="Times New Roman" w:eastAsia="Calibri" w:hAnsi="Times New Roman" w:cs="Times New Roman"/>
                <w:sz w:val="28"/>
                <w:szCs w:val="28"/>
              </w:rPr>
            </w:pPr>
          </w:p>
        </w:tc>
        <w:tc>
          <w:tcPr>
            <w:tcW w:w="2282" w:type="dxa"/>
            <w:vMerge/>
            <w:shd w:val="clear" w:color="auto" w:fill="FFFFFF"/>
          </w:tcPr>
          <w:p w:rsidR="005C0E14" w:rsidRPr="005C0E14" w:rsidRDefault="005C0E14" w:rsidP="005C0E14">
            <w:pPr>
              <w:rPr>
                <w:rFonts w:ascii="Times New Roman" w:eastAsia="Calibri" w:hAnsi="Times New Roman" w:cs="Times New Roman"/>
                <w:sz w:val="28"/>
                <w:szCs w:val="28"/>
              </w:rPr>
            </w:pPr>
          </w:p>
        </w:tc>
        <w:tc>
          <w:tcPr>
            <w:tcW w:w="1561" w:type="dxa"/>
            <w:vMerge/>
            <w:shd w:val="clear" w:color="auto" w:fill="FFFFFF"/>
          </w:tcPr>
          <w:p w:rsidR="005C0E14" w:rsidRPr="005C0E14" w:rsidRDefault="005C0E14" w:rsidP="005C0E14">
            <w:pPr>
              <w:rPr>
                <w:rFonts w:ascii="Times New Roman" w:eastAsia="Calibri" w:hAnsi="Times New Roman" w:cs="Times New Roman"/>
                <w:sz w:val="28"/>
                <w:szCs w:val="28"/>
              </w:rPr>
            </w:pPr>
          </w:p>
        </w:tc>
        <w:tc>
          <w:tcPr>
            <w:tcW w:w="715" w:type="dxa"/>
            <w:shd w:val="clear" w:color="auto" w:fill="FFFFFF"/>
            <w:vAlign w:val="center"/>
          </w:tcPr>
          <w:p w:rsidR="005C0E14" w:rsidRPr="005C0E14" w:rsidRDefault="005C0E14" w:rsidP="005C0E14">
            <w:pPr>
              <w:shd w:val="clear" w:color="auto" w:fill="FFFFFF"/>
              <w:ind w:left="110"/>
              <w:rPr>
                <w:rFonts w:ascii="Times New Roman" w:eastAsia="Calibri" w:hAnsi="Times New Roman" w:cs="Times New Roman"/>
                <w:sz w:val="28"/>
                <w:szCs w:val="28"/>
              </w:rPr>
            </w:pPr>
            <w:r w:rsidRPr="005C0E14">
              <w:rPr>
                <w:rFonts w:ascii="Times New Roman" w:eastAsia="Calibri" w:hAnsi="Times New Roman" w:cs="Times New Roman"/>
                <w:spacing w:val="-4"/>
                <w:sz w:val="28"/>
                <w:szCs w:val="28"/>
              </w:rPr>
              <w:t>всего</w:t>
            </w: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2015</w:t>
            </w:r>
          </w:p>
        </w:tc>
        <w:tc>
          <w:tcPr>
            <w:tcW w:w="709" w:type="dxa"/>
            <w:shd w:val="clear" w:color="auto" w:fill="FFFFFF"/>
            <w:vAlign w:val="center"/>
          </w:tcPr>
          <w:p w:rsidR="005C0E14" w:rsidRPr="005C0E14" w:rsidRDefault="005C0E14" w:rsidP="005C0E14">
            <w:pPr>
              <w:shd w:val="clear" w:color="auto" w:fill="FFFFFF"/>
              <w:ind w:left="72"/>
              <w:rPr>
                <w:rFonts w:ascii="Times New Roman" w:eastAsia="Calibri" w:hAnsi="Times New Roman" w:cs="Times New Roman"/>
                <w:sz w:val="28"/>
                <w:szCs w:val="28"/>
              </w:rPr>
            </w:pPr>
            <w:r w:rsidRPr="005C0E14">
              <w:rPr>
                <w:rFonts w:ascii="Times New Roman" w:eastAsia="Calibri" w:hAnsi="Times New Roman" w:cs="Times New Roman"/>
                <w:spacing w:val="-7"/>
                <w:sz w:val="28"/>
                <w:szCs w:val="28"/>
              </w:rPr>
              <w:t>2016</w:t>
            </w:r>
          </w:p>
        </w:tc>
        <w:tc>
          <w:tcPr>
            <w:tcW w:w="850" w:type="dxa"/>
            <w:shd w:val="clear" w:color="auto" w:fill="FFFFFF"/>
            <w:vAlign w:val="center"/>
          </w:tcPr>
          <w:p w:rsidR="005C0E14" w:rsidRPr="005C0E14" w:rsidRDefault="005C0E14" w:rsidP="005C0E14">
            <w:pPr>
              <w:shd w:val="clear" w:color="auto" w:fill="FFFFFF"/>
              <w:ind w:left="173"/>
              <w:rPr>
                <w:rFonts w:ascii="Times New Roman" w:eastAsia="Calibri" w:hAnsi="Times New Roman" w:cs="Times New Roman"/>
                <w:sz w:val="28"/>
                <w:szCs w:val="28"/>
              </w:rPr>
            </w:pPr>
            <w:r w:rsidRPr="005C0E14">
              <w:rPr>
                <w:rFonts w:ascii="Times New Roman" w:eastAsia="Calibri" w:hAnsi="Times New Roman" w:cs="Times New Roman"/>
                <w:spacing w:val="-6"/>
                <w:sz w:val="28"/>
                <w:szCs w:val="28"/>
              </w:rPr>
              <w:t>2017</w:t>
            </w:r>
          </w:p>
        </w:tc>
        <w:tc>
          <w:tcPr>
            <w:tcW w:w="1560" w:type="dxa"/>
            <w:shd w:val="clear" w:color="auto" w:fill="FFFFFF"/>
          </w:tcPr>
          <w:p w:rsidR="005C0E14" w:rsidRPr="005C0E14" w:rsidRDefault="005C0E14" w:rsidP="005C0E14">
            <w:pPr>
              <w:shd w:val="clear" w:color="auto" w:fill="FFFFFF"/>
              <w:ind w:left="173"/>
              <w:rPr>
                <w:rFonts w:ascii="Times New Roman" w:eastAsia="Calibri" w:hAnsi="Times New Roman" w:cs="Times New Roman"/>
                <w:sz w:val="28"/>
                <w:szCs w:val="28"/>
              </w:rPr>
            </w:pPr>
          </w:p>
        </w:tc>
        <w:tc>
          <w:tcPr>
            <w:tcW w:w="2268" w:type="dxa"/>
            <w:shd w:val="clear" w:color="auto" w:fill="FFFFFF"/>
          </w:tcPr>
          <w:p w:rsidR="005C0E14" w:rsidRPr="005C0E14" w:rsidRDefault="005C0E14" w:rsidP="005C0E14">
            <w:pPr>
              <w:shd w:val="clear" w:color="auto" w:fill="FFFFFF"/>
              <w:ind w:left="173"/>
              <w:jc w:val="center"/>
              <w:rPr>
                <w:rFonts w:ascii="Times New Roman" w:eastAsia="Calibri" w:hAnsi="Times New Roman" w:cs="Times New Roman"/>
                <w:sz w:val="28"/>
                <w:szCs w:val="28"/>
              </w:rPr>
            </w:pPr>
          </w:p>
        </w:tc>
      </w:tr>
      <w:tr w:rsidR="005C0E14" w:rsidRPr="005C0E14" w:rsidTr="00277F06">
        <w:trPr>
          <w:trHeight w:hRule="exact" w:val="1628"/>
        </w:trPr>
        <w:tc>
          <w:tcPr>
            <w:tcW w:w="526" w:type="dxa"/>
            <w:shd w:val="clear" w:color="auto" w:fill="FFFFFF"/>
          </w:tcPr>
          <w:p w:rsidR="005C0E14" w:rsidRPr="005C0E14" w:rsidRDefault="005C0E14" w:rsidP="005C0E14">
            <w:pPr>
              <w:rPr>
                <w:rFonts w:ascii="Times New Roman" w:eastAsia="Calibri" w:hAnsi="Times New Roman" w:cs="Times New Roman"/>
                <w:sz w:val="28"/>
                <w:szCs w:val="28"/>
              </w:rPr>
            </w:pPr>
            <w:r w:rsidRPr="005C0E14">
              <w:rPr>
                <w:rFonts w:ascii="Times New Roman" w:eastAsia="Calibri" w:hAnsi="Times New Roman" w:cs="Times New Roman"/>
                <w:spacing w:val="-1"/>
                <w:sz w:val="28"/>
                <w:szCs w:val="28"/>
              </w:rPr>
              <w:t>1.</w:t>
            </w:r>
          </w:p>
        </w:tc>
        <w:tc>
          <w:tcPr>
            <w:tcW w:w="2282" w:type="dxa"/>
            <w:shd w:val="clear" w:color="auto" w:fill="FFFFFF"/>
          </w:tcPr>
          <w:p w:rsidR="005C0E14" w:rsidRPr="005C0E14" w:rsidRDefault="005C0E14" w:rsidP="005C0E14">
            <w:pPr>
              <w:spacing w:after="0" w:line="240" w:lineRule="auto"/>
              <w:rPr>
                <w:rFonts w:ascii="Times New Roman" w:eastAsia="Calibri" w:hAnsi="Times New Roman" w:cs="Times New Roman"/>
                <w:spacing w:val="-1"/>
                <w:sz w:val="28"/>
                <w:szCs w:val="28"/>
              </w:rPr>
            </w:pPr>
            <w:r w:rsidRPr="005C0E14">
              <w:rPr>
                <w:rFonts w:ascii="Times New Roman" w:eastAsia="Calibri" w:hAnsi="Times New Roman" w:cs="Times New Roman"/>
                <w:spacing w:val="-1"/>
                <w:sz w:val="28"/>
                <w:szCs w:val="28"/>
              </w:rPr>
              <w:t xml:space="preserve">Организационное обеспечение реализации </w:t>
            </w:r>
          </w:p>
          <w:p w:rsidR="005C0E14" w:rsidRPr="005C0E14" w:rsidRDefault="005C0E14" w:rsidP="005C0E14">
            <w:pPr>
              <w:spacing w:after="0" w:line="240" w:lineRule="auto"/>
              <w:rPr>
                <w:rFonts w:ascii="Times New Roman" w:eastAsia="Calibri" w:hAnsi="Times New Roman" w:cs="Times New Roman"/>
                <w:i/>
                <w:sz w:val="28"/>
                <w:szCs w:val="28"/>
              </w:rPr>
            </w:pPr>
            <w:r w:rsidRPr="005C0E14">
              <w:rPr>
                <w:rFonts w:ascii="Times New Roman" w:eastAsia="Calibri" w:hAnsi="Times New Roman" w:cs="Times New Roman"/>
                <w:spacing w:val="-1"/>
                <w:sz w:val="28"/>
                <w:szCs w:val="28"/>
              </w:rPr>
              <w:t xml:space="preserve"> Программы</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p>
        </w:tc>
        <w:tc>
          <w:tcPr>
            <w:tcW w:w="1560" w:type="dxa"/>
            <w:shd w:val="clear" w:color="auto" w:fill="FFFFFF"/>
          </w:tcPr>
          <w:p w:rsidR="005C0E14" w:rsidRPr="005C0E14" w:rsidRDefault="005C0E14" w:rsidP="005C0E14">
            <w:pPr>
              <w:shd w:val="clear" w:color="auto" w:fill="FFFFFF"/>
              <w:ind w:left="173"/>
              <w:rPr>
                <w:rFonts w:ascii="Times New Roman" w:eastAsia="Calibri" w:hAnsi="Times New Roman" w:cs="Times New Roman"/>
                <w:sz w:val="28"/>
                <w:szCs w:val="28"/>
              </w:rPr>
            </w:pPr>
          </w:p>
        </w:tc>
        <w:tc>
          <w:tcPr>
            <w:tcW w:w="2268" w:type="dxa"/>
            <w:shd w:val="clear" w:color="auto" w:fill="FFFFFF"/>
          </w:tcPr>
          <w:p w:rsidR="005C0E14" w:rsidRPr="005C0E14" w:rsidRDefault="005C0E14" w:rsidP="005C0E14">
            <w:pPr>
              <w:shd w:val="clear" w:color="auto" w:fill="FFFFFF"/>
              <w:ind w:left="173"/>
              <w:jc w:val="center"/>
              <w:rPr>
                <w:rFonts w:ascii="Times New Roman" w:eastAsia="Calibri" w:hAnsi="Times New Roman" w:cs="Times New Roman"/>
                <w:sz w:val="28"/>
                <w:szCs w:val="28"/>
              </w:rPr>
            </w:pPr>
          </w:p>
        </w:tc>
      </w:tr>
      <w:tr w:rsidR="005C0E14" w:rsidRPr="005C0E14" w:rsidTr="00277F06">
        <w:trPr>
          <w:trHeight w:hRule="exact" w:val="2348"/>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t>1.1</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pacing w:val="1"/>
                <w:sz w:val="28"/>
                <w:szCs w:val="28"/>
              </w:rPr>
              <w:t xml:space="preserve">Разработка и утверждение комплекса мероприятий по </w:t>
            </w:r>
            <w:r w:rsidRPr="005C0E14">
              <w:rPr>
                <w:rFonts w:ascii="Times New Roman" w:eastAsia="Calibri" w:hAnsi="Times New Roman" w:cs="Times New Roman"/>
                <w:spacing w:val="3"/>
                <w:sz w:val="28"/>
                <w:szCs w:val="28"/>
              </w:rPr>
              <w:t>обеспечению пожарной безопасности муниципального  жилищного фонда и частного жилья (на следующий год)</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p>
        </w:tc>
        <w:tc>
          <w:tcPr>
            <w:tcW w:w="1560" w:type="dxa"/>
            <w:shd w:val="clear" w:color="auto" w:fill="FFFFFF"/>
          </w:tcPr>
          <w:p w:rsidR="005C0E14" w:rsidRPr="005C0E14" w:rsidRDefault="005C0E14" w:rsidP="005C0E14">
            <w:pPr>
              <w:shd w:val="clear" w:color="auto" w:fill="FFFFFF"/>
              <w:jc w:val="both"/>
              <w:rPr>
                <w:rFonts w:ascii="Times New Roman" w:eastAsia="Calibri" w:hAnsi="Times New Roman" w:cs="Times New Roman"/>
                <w:sz w:val="28"/>
                <w:szCs w:val="28"/>
              </w:rPr>
            </w:pPr>
            <w:r w:rsidRPr="005C0E14">
              <w:rPr>
                <w:rFonts w:ascii="Times New Roman" w:eastAsia="Calibri" w:hAnsi="Times New Roman" w:cs="Times New Roman"/>
                <w:spacing w:val="-4"/>
                <w:sz w:val="28"/>
                <w:szCs w:val="28"/>
              </w:rPr>
              <w:t xml:space="preserve">3 квартал текущего года     </w:t>
            </w:r>
          </w:p>
        </w:tc>
        <w:tc>
          <w:tcPr>
            <w:tcW w:w="2268" w:type="dxa"/>
            <w:shd w:val="clear" w:color="auto" w:fill="FFFFFF"/>
          </w:tcPr>
          <w:p w:rsidR="005C0E14" w:rsidRPr="005C0E14" w:rsidRDefault="005C0E14" w:rsidP="005C0E14">
            <w:pPr>
              <w:shd w:val="clear" w:color="auto" w:fill="FFFFFF"/>
              <w:ind w:left="6" w:hanging="14"/>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Специалист по ГО и ЧС</w:t>
            </w:r>
          </w:p>
        </w:tc>
      </w:tr>
      <w:tr w:rsidR="005C0E14" w:rsidRPr="005C0E14" w:rsidTr="00277F06">
        <w:trPr>
          <w:trHeight w:hRule="exact" w:val="1919"/>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t>1.2</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z w:val="28"/>
                <w:szCs w:val="28"/>
              </w:rPr>
              <w:t xml:space="preserve">Разработка и утверждение комплекса </w:t>
            </w:r>
            <w:r w:rsidRPr="005C0E14">
              <w:rPr>
                <w:rFonts w:ascii="Times New Roman" w:eastAsia="Calibri" w:hAnsi="Times New Roman" w:cs="Times New Roman"/>
                <w:spacing w:val="5"/>
                <w:sz w:val="28"/>
                <w:szCs w:val="28"/>
              </w:rPr>
              <w:t xml:space="preserve">мероприятий по содержанию, ремонту </w:t>
            </w:r>
            <w:r w:rsidRPr="005C0E14">
              <w:rPr>
                <w:rFonts w:ascii="Times New Roman" w:eastAsia="Calibri" w:hAnsi="Times New Roman" w:cs="Times New Roman"/>
                <w:spacing w:val="-1"/>
                <w:sz w:val="28"/>
                <w:szCs w:val="28"/>
              </w:rPr>
              <w:t>сетей наружного противопожарного в</w:t>
            </w:r>
            <w:r w:rsidRPr="005C0E14">
              <w:rPr>
                <w:rFonts w:ascii="Times New Roman" w:eastAsia="Calibri" w:hAnsi="Times New Roman" w:cs="Times New Roman"/>
                <w:spacing w:val="-3"/>
                <w:sz w:val="28"/>
                <w:szCs w:val="28"/>
              </w:rPr>
              <w:t>одоснабжения (на следующий год)</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p>
        </w:tc>
        <w:tc>
          <w:tcPr>
            <w:tcW w:w="1560" w:type="dxa"/>
            <w:shd w:val="clear" w:color="auto" w:fill="FFFFFF"/>
          </w:tcPr>
          <w:p w:rsidR="005C0E14" w:rsidRPr="005C0E14" w:rsidRDefault="005C0E14" w:rsidP="005C0E14">
            <w:pPr>
              <w:widowControl w:val="0"/>
              <w:shd w:val="clear" w:color="auto" w:fill="FFFFFF"/>
              <w:autoSpaceDE w:val="0"/>
              <w:autoSpaceDN w:val="0"/>
              <w:adjustRightInd w:val="0"/>
              <w:rPr>
                <w:rFonts w:ascii="Times New Roman" w:eastAsia="Calibri" w:hAnsi="Times New Roman" w:cs="Times New Roman"/>
                <w:sz w:val="28"/>
                <w:szCs w:val="28"/>
              </w:rPr>
            </w:pPr>
            <w:r w:rsidRPr="005C0E14">
              <w:rPr>
                <w:rFonts w:ascii="Times New Roman" w:eastAsia="Calibri" w:hAnsi="Times New Roman" w:cs="Times New Roman"/>
                <w:spacing w:val="-4"/>
                <w:sz w:val="28"/>
                <w:szCs w:val="28"/>
              </w:rPr>
              <w:t xml:space="preserve">3 квартал текущего года </w:t>
            </w:r>
          </w:p>
        </w:tc>
        <w:tc>
          <w:tcPr>
            <w:tcW w:w="2268" w:type="dxa"/>
            <w:shd w:val="clear" w:color="auto" w:fill="FFFFFF"/>
          </w:tcPr>
          <w:p w:rsidR="005C0E14" w:rsidRPr="005C0E14" w:rsidRDefault="005C0E14" w:rsidP="005C0E14">
            <w:pPr>
              <w:shd w:val="clear" w:color="auto" w:fill="FFFFFF"/>
              <w:ind w:left="6" w:hanging="14"/>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Специалист по ГО и ЧС</w:t>
            </w:r>
          </w:p>
        </w:tc>
      </w:tr>
      <w:tr w:rsidR="005C0E14" w:rsidRPr="005C0E14" w:rsidTr="00277F06">
        <w:trPr>
          <w:trHeight w:hRule="exact" w:val="3655"/>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t>1.3</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Организация пожарно-технического обследования – ведение текущего мониторинга состояния пожарной безопасности предприятий, объектов жилого сектора</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p>
        </w:tc>
        <w:tc>
          <w:tcPr>
            <w:tcW w:w="1560" w:type="dxa"/>
            <w:shd w:val="clear" w:color="auto" w:fill="FFFFFF"/>
          </w:tcPr>
          <w:p w:rsidR="005C0E14" w:rsidRPr="005C0E14" w:rsidRDefault="005C0E14" w:rsidP="005C0E14">
            <w:pPr>
              <w:shd w:val="clear" w:color="auto" w:fill="FFFFFF"/>
              <w:ind w:left="27" w:hanging="27"/>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В соответствии с утвержденным планом-графиком</w:t>
            </w:r>
          </w:p>
        </w:tc>
        <w:tc>
          <w:tcPr>
            <w:tcW w:w="2268" w:type="dxa"/>
            <w:shd w:val="clear" w:color="auto" w:fill="FFFFFF"/>
          </w:tcPr>
          <w:p w:rsidR="005C0E14" w:rsidRPr="005C0E14" w:rsidRDefault="005C0E14" w:rsidP="005C0E14">
            <w:pPr>
              <w:shd w:val="clear" w:color="auto" w:fill="FFFFFF"/>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Специалист по ГО и ЧС</w:t>
            </w:r>
          </w:p>
        </w:tc>
      </w:tr>
      <w:tr w:rsidR="005C0E14" w:rsidRPr="005C0E14" w:rsidTr="00277F06">
        <w:trPr>
          <w:trHeight w:hRule="exact" w:val="3395"/>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lastRenderedPageBreak/>
              <w:t>1.4</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Подготовка предложений по вопросам пожарной безопасности в рамках программ капитальных вложений на очередной финансовый год</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p>
        </w:tc>
        <w:tc>
          <w:tcPr>
            <w:tcW w:w="1560" w:type="dxa"/>
            <w:shd w:val="clear" w:color="auto" w:fill="FFFFFF"/>
          </w:tcPr>
          <w:p w:rsidR="005C0E14" w:rsidRPr="005C0E14" w:rsidRDefault="005C0E14" w:rsidP="005C0E14">
            <w:pPr>
              <w:shd w:val="clear" w:color="auto" w:fill="FFFFFF"/>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Ежегодно</w:t>
            </w:r>
          </w:p>
          <w:p w:rsidR="005C0E14" w:rsidRPr="005C0E14" w:rsidRDefault="005C0E14" w:rsidP="005C0E14">
            <w:pPr>
              <w:shd w:val="clear" w:color="auto" w:fill="FFFFFF"/>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(март-апрель)</w:t>
            </w:r>
          </w:p>
        </w:tc>
        <w:tc>
          <w:tcPr>
            <w:tcW w:w="2268" w:type="dxa"/>
            <w:shd w:val="clear" w:color="auto" w:fill="FFFFFF"/>
          </w:tcPr>
          <w:p w:rsidR="005C0E14" w:rsidRPr="005C0E14" w:rsidRDefault="005C0E14" w:rsidP="005C0E14">
            <w:pPr>
              <w:shd w:val="clear" w:color="auto" w:fill="FFFFFF"/>
              <w:ind w:left="6" w:hanging="14"/>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Специалист по ГО и ЧС</w:t>
            </w:r>
          </w:p>
        </w:tc>
      </w:tr>
      <w:tr w:rsidR="005C0E14" w:rsidRPr="005C0E14" w:rsidTr="00277F06">
        <w:trPr>
          <w:trHeight w:hRule="exact" w:val="2013"/>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t>2</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Укрепление противопожарного состояния учреждений, жилого фонда, территории сельского поселения</w:t>
            </w:r>
          </w:p>
        </w:tc>
        <w:tc>
          <w:tcPr>
            <w:tcW w:w="1561" w:type="dxa"/>
            <w:tcBorders>
              <w:bottom w:val="single" w:sz="4" w:space="0" w:color="auto"/>
            </w:tcBorders>
            <w:shd w:val="clear" w:color="auto" w:fill="FFFFFF"/>
          </w:tcPr>
          <w:p w:rsidR="005C0E14" w:rsidRPr="005C0E14" w:rsidRDefault="005C0E14" w:rsidP="005C0E14">
            <w:pPr>
              <w:rPr>
                <w:rFonts w:ascii="Times New Roman" w:eastAsia="Calibri" w:hAnsi="Times New Roman" w:cs="Times New Roman"/>
                <w:sz w:val="28"/>
                <w:szCs w:val="28"/>
              </w:rPr>
            </w:pP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p>
        </w:tc>
        <w:tc>
          <w:tcPr>
            <w:tcW w:w="1560" w:type="dxa"/>
            <w:shd w:val="clear" w:color="auto" w:fill="FFFFFF"/>
          </w:tcPr>
          <w:p w:rsidR="005C0E14" w:rsidRPr="005C0E14" w:rsidRDefault="005C0E14" w:rsidP="005C0E14">
            <w:pPr>
              <w:shd w:val="clear" w:color="auto" w:fill="FFFFFF"/>
              <w:ind w:left="173"/>
              <w:jc w:val="both"/>
              <w:rPr>
                <w:rFonts w:ascii="Times New Roman" w:eastAsia="Calibri" w:hAnsi="Times New Roman" w:cs="Times New Roman"/>
                <w:sz w:val="28"/>
                <w:szCs w:val="28"/>
              </w:rPr>
            </w:pPr>
          </w:p>
        </w:tc>
        <w:tc>
          <w:tcPr>
            <w:tcW w:w="2268" w:type="dxa"/>
            <w:shd w:val="clear" w:color="auto" w:fill="FFFFFF"/>
          </w:tcPr>
          <w:p w:rsidR="005C0E14" w:rsidRPr="005C0E14" w:rsidRDefault="005C0E14" w:rsidP="005C0E14">
            <w:pPr>
              <w:shd w:val="clear" w:color="auto" w:fill="FFFFFF"/>
              <w:ind w:left="12"/>
              <w:jc w:val="center"/>
              <w:rPr>
                <w:rFonts w:ascii="Times New Roman" w:eastAsia="Calibri" w:hAnsi="Times New Roman" w:cs="Times New Roman"/>
                <w:sz w:val="28"/>
                <w:szCs w:val="28"/>
              </w:rPr>
            </w:pPr>
          </w:p>
        </w:tc>
      </w:tr>
      <w:tr w:rsidR="005C0E14" w:rsidRPr="005C0E14" w:rsidTr="00277F06">
        <w:trPr>
          <w:trHeight w:hRule="exact" w:val="1021"/>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t>2.1</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 xml:space="preserve">Приобретение противопожарного инвентаря </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r w:rsidRPr="005C0E14">
              <w:rPr>
                <w:rFonts w:ascii="Times New Roman" w:eastAsia="Calibri" w:hAnsi="Times New Roman" w:cs="Times New Roman"/>
                <w:sz w:val="28"/>
                <w:szCs w:val="28"/>
              </w:rPr>
              <w:t>Бюджет сельского поселения Алакаевка</w:t>
            </w: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20,00</w:t>
            </w:r>
          </w:p>
        </w:tc>
        <w:tc>
          <w:tcPr>
            <w:tcW w:w="701" w:type="dxa"/>
            <w:shd w:val="clear" w:color="auto" w:fill="FFFFFF"/>
          </w:tcPr>
          <w:p w:rsidR="005C0E14" w:rsidRPr="005C0E14" w:rsidRDefault="005C0E14" w:rsidP="005C0E14">
            <w:pPr>
              <w:shd w:val="clear" w:color="auto" w:fill="FFFFFF"/>
              <w:ind w:left="134"/>
              <w:rPr>
                <w:rFonts w:ascii="Times New Roman" w:eastAsia="Calibri" w:hAnsi="Times New Roman" w:cs="Times New Roman"/>
                <w:spacing w:val="-5"/>
                <w:sz w:val="28"/>
                <w:szCs w:val="28"/>
              </w:rPr>
            </w:pPr>
            <w:r w:rsidRPr="005C0E14">
              <w:rPr>
                <w:rFonts w:ascii="Times New Roman" w:eastAsia="Calibri" w:hAnsi="Times New Roman" w:cs="Times New Roman"/>
                <w:spacing w:val="-5"/>
                <w:sz w:val="28"/>
                <w:szCs w:val="28"/>
              </w:rPr>
              <w:t>15,00</w:t>
            </w:r>
          </w:p>
        </w:tc>
        <w:tc>
          <w:tcPr>
            <w:tcW w:w="709" w:type="dxa"/>
            <w:shd w:val="clear" w:color="auto" w:fill="FFFFFF"/>
          </w:tcPr>
          <w:p w:rsidR="005C0E14" w:rsidRPr="005C0E14" w:rsidRDefault="005C0E14" w:rsidP="005C0E14">
            <w:pPr>
              <w:shd w:val="clear" w:color="auto" w:fill="FFFFFF"/>
              <w:ind w:left="134"/>
              <w:rPr>
                <w:rFonts w:ascii="Times New Roman" w:eastAsia="Calibri" w:hAnsi="Times New Roman" w:cs="Times New Roman"/>
                <w:spacing w:val="-5"/>
                <w:sz w:val="28"/>
                <w:szCs w:val="28"/>
              </w:rPr>
            </w:pPr>
            <w:r w:rsidRPr="005C0E14">
              <w:rPr>
                <w:rFonts w:ascii="Times New Roman" w:eastAsia="Calibri" w:hAnsi="Times New Roman" w:cs="Times New Roman"/>
                <w:spacing w:val="-5"/>
                <w:sz w:val="28"/>
                <w:szCs w:val="28"/>
              </w:rPr>
              <w:t>5</w:t>
            </w:r>
          </w:p>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r w:rsidRPr="005C0E14">
              <w:rPr>
                <w:rFonts w:ascii="Times New Roman" w:eastAsia="Calibri" w:hAnsi="Times New Roman" w:cs="Times New Roman"/>
                <w:spacing w:val="-6"/>
                <w:sz w:val="28"/>
                <w:szCs w:val="28"/>
              </w:rPr>
              <w:t>5</w:t>
            </w:r>
          </w:p>
        </w:tc>
        <w:tc>
          <w:tcPr>
            <w:tcW w:w="1560" w:type="dxa"/>
            <w:shd w:val="clear" w:color="auto" w:fill="FFFFFF"/>
          </w:tcPr>
          <w:p w:rsidR="005C0E14" w:rsidRPr="005C0E14" w:rsidRDefault="005C0E14" w:rsidP="005C0E14">
            <w:pPr>
              <w:shd w:val="clear" w:color="auto" w:fill="FFFFFF"/>
              <w:ind w:left="173"/>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Весь период</w:t>
            </w:r>
          </w:p>
        </w:tc>
        <w:tc>
          <w:tcPr>
            <w:tcW w:w="2268" w:type="dxa"/>
            <w:shd w:val="clear" w:color="auto" w:fill="FFFFFF"/>
          </w:tcPr>
          <w:p w:rsidR="005C0E14" w:rsidRPr="005C0E14" w:rsidRDefault="005C0E14" w:rsidP="005C0E14">
            <w:pPr>
              <w:shd w:val="clear" w:color="auto" w:fill="FFFFFF"/>
              <w:ind w:left="6" w:hanging="14"/>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Специалист по ГО и ЧС</w:t>
            </w:r>
          </w:p>
        </w:tc>
      </w:tr>
      <w:tr w:rsidR="005C0E14" w:rsidRPr="005C0E14" w:rsidTr="00277F06">
        <w:trPr>
          <w:trHeight w:hRule="exact" w:val="2383"/>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t>2.2</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Выполнение комплекса противопожарных мероприятий (устройство минерализованных полос)</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Бюджет сельского поселения </w:t>
            </w: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35,00</w:t>
            </w: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5"/>
                <w:sz w:val="28"/>
                <w:szCs w:val="28"/>
              </w:rPr>
            </w:pPr>
            <w:r w:rsidRPr="005C0E14">
              <w:rPr>
                <w:rFonts w:ascii="Times New Roman" w:eastAsia="Calibri" w:hAnsi="Times New Roman" w:cs="Times New Roman"/>
                <w:spacing w:val="-5"/>
                <w:sz w:val="28"/>
                <w:szCs w:val="28"/>
              </w:rPr>
              <w:t>15,00</w:t>
            </w:r>
          </w:p>
        </w:tc>
        <w:tc>
          <w:tcPr>
            <w:tcW w:w="709" w:type="dxa"/>
            <w:shd w:val="clear" w:color="auto" w:fill="FFFFFF"/>
          </w:tcPr>
          <w:p w:rsidR="005C0E14" w:rsidRPr="005C0E14" w:rsidRDefault="005C0E14" w:rsidP="005C0E14">
            <w:pPr>
              <w:shd w:val="clear" w:color="auto" w:fill="FFFFFF"/>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15,00</w:t>
            </w:r>
          </w:p>
        </w:tc>
        <w:tc>
          <w:tcPr>
            <w:tcW w:w="850" w:type="dxa"/>
            <w:shd w:val="clear" w:color="auto" w:fill="FFFFFF"/>
          </w:tcPr>
          <w:p w:rsidR="005C0E14" w:rsidRPr="005C0E14" w:rsidRDefault="005C0E14" w:rsidP="005C0E14">
            <w:pPr>
              <w:shd w:val="clear" w:color="auto" w:fill="FFFFFF"/>
              <w:rPr>
                <w:rFonts w:ascii="Times New Roman" w:eastAsia="Calibri" w:hAnsi="Times New Roman" w:cs="Times New Roman"/>
                <w:spacing w:val="-6"/>
                <w:sz w:val="28"/>
                <w:szCs w:val="28"/>
              </w:rPr>
            </w:pPr>
            <w:r w:rsidRPr="005C0E14">
              <w:rPr>
                <w:rFonts w:ascii="Times New Roman" w:eastAsia="Calibri" w:hAnsi="Times New Roman" w:cs="Times New Roman"/>
                <w:spacing w:val="-6"/>
                <w:sz w:val="28"/>
                <w:szCs w:val="28"/>
              </w:rPr>
              <w:t>15,00</w:t>
            </w:r>
          </w:p>
        </w:tc>
        <w:tc>
          <w:tcPr>
            <w:tcW w:w="1560" w:type="dxa"/>
            <w:shd w:val="clear" w:color="auto" w:fill="FFFFFF"/>
          </w:tcPr>
          <w:p w:rsidR="005C0E14" w:rsidRPr="005C0E14" w:rsidRDefault="005C0E14" w:rsidP="005C0E14">
            <w:pPr>
              <w:shd w:val="clear" w:color="auto" w:fill="FFFFFF"/>
              <w:ind w:left="-40"/>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Ежегодно в весенний и осенний периоды</w:t>
            </w:r>
          </w:p>
        </w:tc>
        <w:tc>
          <w:tcPr>
            <w:tcW w:w="2268" w:type="dxa"/>
            <w:shd w:val="clear" w:color="auto" w:fill="FFFFFF"/>
          </w:tcPr>
          <w:p w:rsidR="005C0E14" w:rsidRPr="005C0E14" w:rsidRDefault="005C0E14" w:rsidP="005C0E14">
            <w:pPr>
              <w:shd w:val="clear" w:color="auto" w:fill="FFFFFF"/>
              <w:ind w:left="6" w:hanging="14"/>
              <w:jc w:val="center"/>
              <w:rPr>
                <w:rFonts w:ascii="Times New Roman" w:eastAsia="Calibri" w:hAnsi="Times New Roman" w:cs="Times New Roman"/>
                <w:sz w:val="28"/>
                <w:szCs w:val="28"/>
              </w:rPr>
            </w:pPr>
            <w:r w:rsidRPr="005C0E14">
              <w:rPr>
                <w:rFonts w:ascii="Times New Roman" w:eastAsia="Calibri" w:hAnsi="Times New Roman" w:cs="Times New Roman"/>
                <w:spacing w:val="1"/>
                <w:sz w:val="28"/>
                <w:szCs w:val="28"/>
              </w:rPr>
              <w:t>глава</w:t>
            </w:r>
          </w:p>
        </w:tc>
      </w:tr>
      <w:tr w:rsidR="005C0E14" w:rsidRPr="005C0E14" w:rsidTr="00277F06">
        <w:trPr>
          <w:trHeight w:hRule="exact" w:val="1157"/>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t>2.3</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 xml:space="preserve">Контроль за состоянием </w:t>
            </w:r>
            <w:proofErr w:type="gramStart"/>
            <w:r w:rsidRPr="005C0E14">
              <w:rPr>
                <w:rFonts w:ascii="Times New Roman" w:eastAsia="Calibri" w:hAnsi="Times New Roman" w:cs="Times New Roman"/>
                <w:spacing w:val="-4"/>
                <w:sz w:val="28"/>
                <w:szCs w:val="28"/>
              </w:rPr>
              <w:t>пожарной</w:t>
            </w:r>
            <w:proofErr w:type="gramEnd"/>
            <w:r w:rsidRPr="005C0E14">
              <w:rPr>
                <w:rFonts w:ascii="Times New Roman" w:eastAsia="Calibri" w:hAnsi="Times New Roman" w:cs="Times New Roman"/>
                <w:spacing w:val="-4"/>
                <w:sz w:val="28"/>
                <w:szCs w:val="28"/>
              </w:rPr>
              <w:t xml:space="preserve"> </w:t>
            </w:r>
            <w:r w:rsidR="00D36808">
              <w:rPr>
                <w:rFonts w:ascii="Times New Roman" w:eastAsia="Calibri" w:hAnsi="Times New Roman" w:cs="Times New Roman"/>
                <w:spacing w:val="-4"/>
                <w:sz w:val="28"/>
                <w:szCs w:val="28"/>
              </w:rPr>
              <w:t>безопасности</w:t>
            </w:r>
            <w:r w:rsidRPr="005C0E14">
              <w:rPr>
                <w:rFonts w:ascii="Times New Roman" w:eastAsia="Calibri" w:hAnsi="Times New Roman" w:cs="Times New Roman"/>
                <w:spacing w:val="-4"/>
                <w:sz w:val="28"/>
                <w:szCs w:val="28"/>
              </w:rPr>
              <w:t>машины</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r w:rsidRPr="005C0E14">
              <w:rPr>
                <w:rFonts w:ascii="Times New Roman" w:eastAsia="Calibri" w:hAnsi="Times New Roman" w:cs="Times New Roman"/>
                <w:sz w:val="28"/>
                <w:szCs w:val="28"/>
              </w:rPr>
              <w:t>Бюджет сельского поселения Алакаевка</w:t>
            </w: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190,00</w:t>
            </w: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40,00</w:t>
            </w: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50,00</w:t>
            </w: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r w:rsidRPr="005C0E14">
              <w:rPr>
                <w:rFonts w:ascii="Times New Roman" w:eastAsia="Calibri" w:hAnsi="Times New Roman" w:cs="Times New Roman"/>
                <w:spacing w:val="-6"/>
                <w:sz w:val="28"/>
                <w:szCs w:val="28"/>
              </w:rPr>
              <w:t>100,00</w:t>
            </w:r>
          </w:p>
        </w:tc>
        <w:tc>
          <w:tcPr>
            <w:tcW w:w="1560" w:type="dxa"/>
            <w:shd w:val="clear" w:color="auto" w:fill="FFFFFF"/>
          </w:tcPr>
          <w:p w:rsidR="005C0E14" w:rsidRPr="005C0E14" w:rsidRDefault="005C0E14" w:rsidP="005C0E14">
            <w:pPr>
              <w:shd w:val="clear" w:color="auto" w:fill="FFFFFF"/>
              <w:ind w:left="-40" w:firstLine="67"/>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Весь период</w:t>
            </w:r>
          </w:p>
        </w:tc>
        <w:tc>
          <w:tcPr>
            <w:tcW w:w="2268" w:type="dxa"/>
            <w:shd w:val="clear" w:color="auto" w:fill="FFFFFF"/>
          </w:tcPr>
          <w:p w:rsidR="005C0E14" w:rsidRPr="005C0E14" w:rsidRDefault="005C0E14" w:rsidP="005C0E14">
            <w:pPr>
              <w:shd w:val="clear" w:color="auto" w:fill="FFFFFF"/>
              <w:ind w:left="6" w:hanging="14"/>
              <w:rPr>
                <w:rFonts w:ascii="Times New Roman" w:eastAsia="Calibri" w:hAnsi="Times New Roman" w:cs="Times New Roman"/>
                <w:sz w:val="28"/>
                <w:szCs w:val="28"/>
              </w:rPr>
            </w:pPr>
            <w:r w:rsidRPr="005C0E14">
              <w:rPr>
                <w:rFonts w:ascii="Times New Roman" w:eastAsia="Calibri" w:hAnsi="Times New Roman" w:cs="Times New Roman"/>
                <w:spacing w:val="1"/>
                <w:sz w:val="28"/>
                <w:szCs w:val="28"/>
              </w:rPr>
              <w:t xml:space="preserve"> Глава </w:t>
            </w:r>
          </w:p>
        </w:tc>
      </w:tr>
      <w:tr w:rsidR="005C0E14" w:rsidRPr="005C0E14" w:rsidTr="00277F06">
        <w:trPr>
          <w:trHeight w:hRule="exact" w:val="1327"/>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t>2.4</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 xml:space="preserve">Выкос сухой травы на пустырях и заброшенных участках </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Бюджет сельского поселения </w:t>
            </w: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39,0</w:t>
            </w: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13,0</w:t>
            </w: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13,0</w:t>
            </w: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r w:rsidRPr="005C0E14">
              <w:rPr>
                <w:rFonts w:ascii="Times New Roman" w:eastAsia="Calibri" w:hAnsi="Times New Roman" w:cs="Times New Roman"/>
                <w:spacing w:val="-6"/>
                <w:sz w:val="28"/>
                <w:szCs w:val="28"/>
              </w:rPr>
              <w:t>13,0</w:t>
            </w:r>
          </w:p>
        </w:tc>
        <w:tc>
          <w:tcPr>
            <w:tcW w:w="1560" w:type="dxa"/>
            <w:shd w:val="clear" w:color="auto" w:fill="FFFFFF"/>
          </w:tcPr>
          <w:p w:rsidR="005C0E14" w:rsidRPr="005C0E14" w:rsidRDefault="005C0E14" w:rsidP="005C0E14">
            <w:pPr>
              <w:shd w:val="clear" w:color="auto" w:fill="FFFFFF"/>
              <w:ind w:left="-40" w:firstLine="67"/>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Весной и сенью</w:t>
            </w:r>
          </w:p>
        </w:tc>
        <w:tc>
          <w:tcPr>
            <w:tcW w:w="2268" w:type="dxa"/>
            <w:shd w:val="clear" w:color="auto" w:fill="FFFFFF"/>
          </w:tcPr>
          <w:p w:rsidR="005C0E14" w:rsidRPr="005C0E14" w:rsidRDefault="005C0E14" w:rsidP="005C0E14">
            <w:pPr>
              <w:shd w:val="clear" w:color="auto" w:fill="FFFFFF"/>
              <w:ind w:left="6" w:hanging="14"/>
              <w:jc w:val="center"/>
              <w:rPr>
                <w:rFonts w:ascii="Times New Roman" w:eastAsia="Calibri" w:hAnsi="Times New Roman" w:cs="Times New Roman"/>
                <w:sz w:val="28"/>
                <w:szCs w:val="28"/>
              </w:rPr>
            </w:pPr>
            <w:r w:rsidRPr="005C0E14">
              <w:rPr>
                <w:rFonts w:ascii="Times New Roman" w:eastAsia="Calibri" w:hAnsi="Times New Roman" w:cs="Times New Roman"/>
                <w:spacing w:val="1"/>
                <w:sz w:val="28"/>
                <w:szCs w:val="28"/>
              </w:rPr>
              <w:t>Пожарная дружина</w:t>
            </w:r>
          </w:p>
        </w:tc>
      </w:tr>
      <w:tr w:rsidR="005C0E14" w:rsidRPr="005C0E14" w:rsidTr="00277F06">
        <w:trPr>
          <w:trHeight w:hRule="exact" w:val="1431"/>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t>2.5</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 xml:space="preserve">Проверка пожаробезопаности помещений, зданий жилого сектора.  </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p>
        </w:tc>
        <w:tc>
          <w:tcPr>
            <w:tcW w:w="1560" w:type="dxa"/>
            <w:shd w:val="clear" w:color="auto" w:fill="FFFFFF"/>
          </w:tcPr>
          <w:p w:rsidR="005C0E14" w:rsidRPr="005C0E14" w:rsidRDefault="005C0E14" w:rsidP="005C0E14">
            <w:pPr>
              <w:shd w:val="clear" w:color="auto" w:fill="FFFFFF"/>
              <w:ind w:left="173"/>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Весь период</w:t>
            </w:r>
          </w:p>
        </w:tc>
        <w:tc>
          <w:tcPr>
            <w:tcW w:w="2268" w:type="dxa"/>
            <w:shd w:val="clear" w:color="auto" w:fill="FFFFFF"/>
          </w:tcPr>
          <w:p w:rsidR="005C0E14" w:rsidRPr="005C0E14" w:rsidRDefault="005C0E14" w:rsidP="005C0E14">
            <w:pPr>
              <w:shd w:val="clear" w:color="auto" w:fill="FFFFFF"/>
              <w:ind w:left="6" w:hanging="14"/>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Специалист по ГО и ЧС</w:t>
            </w:r>
          </w:p>
        </w:tc>
      </w:tr>
      <w:tr w:rsidR="005C0E14" w:rsidRPr="005C0E14" w:rsidTr="00277F06">
        <w:trPr>
          <w:trHeight w:hRule="exact" w:val="2982"/>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lastRenderedPageBreak/>
              <w:t>2.6</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Деревянные конструкции чердачного помещений, деревянные двери обработать огнезащитным составом с составлением акта.</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50,0</w:t>
            </w: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20,0</w:t>
            </w: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20,0</w:t>
            </w: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r w:rsidRPr="005C0E14">
              <w:rPr>
                <w:rFonts w:ascii="Times New Roman" w:eastAsia="Calibri" w:hAnsi="Times New Roman" w:cs="Times New Roman"/>
                <w:spacing w:val="-6"/>
                <w:sz w:val="28"/>
                <w:szCs w:val="28"/>
              </w:rPr>
              <w:t>10,0</w:t>
            </w:r>
          </w:p>
        </w:tc>
        <w:tc>
          <w:tcPr>
            <w:tcW w:w="1560" w:type="dxa"/>
            <w:shd w:val="clear" w:color="auto" w:fill="FFFFFF"/>
          </w:tcPr>
          <w:p w:rsidR="005C0E14" w:rsidRPr="005C0E14" w:rsidRDefault="005C0E14" w:rsidP="005C0E14">
            <w:pPr>
              <w:shd w:val="clear" w:color="auto" w:fill="FFFFFF"/>
              <w:ind w:left="173"/>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3 квартал каждого года </w:t>
            </w:r>
          </w:p>
        </w:tc>
        <w:tc>
          <w:tcPr>
            <w:tcW w:w="2268" w:type="dxa"/>
            <w:shd w:val="clear" w:color="auto" w:fill="FFFFFF"/>
          </w:tcPr>
          <w:p w:rsidR="005C0E14" w:rsidRPr="005C0E14" w:rsidRDefault="005C0E14" w:rsidP="005C0E14">
            <w:pPr>
              <w:shd w:val="clear" w:color="auto" w:fill="FFFFFF"/>
              <w:ind w:left="6" w:hanging="14"/>
              <w:jc w:val="center"/>
              <w:rPr>
                <w:rFonts w:ascii="Times New Roman" w:eastAsia="Calibri" w:hAnsi="Times New Roman" w:cs="Times New Roman"/>
                <w:spacing w:val="1"/>
                <w:sz w:val="28"/>
                <w:szCs w:val="28"/>
              </w:rPr>
            </w:pPr>
            <w:r w:rsidRPr="005C0E14">
              <w:rPr>
                <w:rFonts w:ascii="Times New Roman" w:eastAsia="Calibri" w:hAnsi="Times New Roman" w:cs="Times New Roman"/>
                <w:spacing w:val="1"/>
                <w:sz w:val="28"/>
                <w:szCs w:val="28"/>
              </w:rPr>
              <w:t>Глава, директор дома досуга</w:t>
            </w:r>
          </w:p>
        </w:tc>
      </w:tr>
      <w:tr w:rsidR="005C0E14" w:rsidRPr="005C0E14" w:rsidTr="00277F06">
        <w:trPr>
          <w:trHeight w:hRule="exact" w:val="3289"/>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t>2.7</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proofErr w:type="gramStart"/>
            <w:r w:rsidRPr="005C0E14">
              <w:rPr>
                <w:rFonts w:ascii="Times New Roman" w:eastAsia="Calibri" w:hAnsi="Times New Roman" w:cs="Times New Roman"/>
                <w:spacing w:val="-4"/>
                <w:sz w:val="28"/>
                <w:szCs w:val="28"/>
              </w:rPr>
              <w:t>Выполнить подъезды с площадками (пирсами для установки пожарных автомобилей и забора воды в любое время года естественным водоисточникам (прудам) с твердым покрытием размерами не менее 12*12</w:t>
            </w:r>
            <w:proofErr w:type="gramEnd"/>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25,00</w:t>
            </w: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25,00</w:t>
            </w: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p>
        </w:tc>
        <w:tc>
          <w:tcPr>
            <w:tcW w:w="1560" w:type="dxa"/>
            <w:shd w:val="clear" w:color="auto" w:fill="FFFFFF"/>
          </w:tcPr>
          <w:p w:rsidR="005C0E14" w:rsidRPr="005C0E14" w:rsidRDefault="005C0E14" w:rsidP="005C0E14">
            <w:pPr>
              <w:shd w:val="clear" w:color="auto" w:fill="FFFFFF"/>
              <w:ind w:left="173"/>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3-4 квартал 2015 года</w:t>
            </w:r>
          </w:p>
        </w:tc>
        <w:tc>
          <w:tcPr>
            <w:tcW w:w="2268" w:type="dxa"/>
            <w:shd w:val="clear" w:color="auto" w:fill="FFFFFF"/>
          </w:tcPr>
          <w:p w:rsidR="005C0E14" w:rsidRPr="005C0E14" w:rsidRDefault="005C0E14" w:rsidP="005C0E14">
            <w:pPr>
              <w:shd w:val="clear" w:color="auto" w:fill="FFFFFF"/>
              <w:ind w:left="6" w:hanging="14"/>
              <w:jc w:val="center"/>
              <w:rPr>
                <w:rFonts w:ascii="Times New Roman" w:eastAsia="Calibri" w:hAnsi="Times New Roman" w:cs="Times New Roman"/>
                <w:spacing w:val="1"/>
                <w:sz w:val="28"/>
                <w:szCs w:val="28"/>
              </w:rPr>
            </w:pPr>
            <w:r w:rsidRPr="005C0E14">
              <w:rPr>
                <w:rFonts w:ascii="Times New Roman" w:eastAsia="Calibri" w:hAnsi="Times New Roman" w:cs="Times New Roman"/>
                <w:spacing w:val="1"/>
                <w:sz w:val="28"/>
                <w:szCs w:val="28"/>
              </w:rPr>
              <w:t>глава</w:t>
            </w:r>
          </w:p>
        </w:tc>
      </w:tr>
      <w:tr w:rsidR="005C0E14" w:rsidRPr="005C0E14" w:rsidTr="00277F06">
        <w:trPr>
          <w:trHeight w:hRule="exact" w:val="1010"/>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t>2.8</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Содержание ДПК</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r w:rsidRPr="005C0E14">
              <w:rPr>
                <w:rFonts w:ascii="Times New Roman" w:eastAsia="Calibri" w:hAnsi="Times New Roman" w:cs="Times New Roman"/>
                <w:sz w:val="28"/>
                <w:szCs w:val="28"/>
              </w:rPr>
              <w:t>Бюджет сельского поселения Алакаевка</w:t>
            </w: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2500,0</w:t>
            </w: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800,0</w:t>
            </w: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800,0</w:t>
            </w: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r w:rsidRPr="005C0E14">
              <w:rPr>
                <w:rFonts w:ascii="Times New Roman" w:eastAsia="Calibri" w:hAnsi="Times New Roman" w:cs="Times New Roman"/>
                <w:spacing w:val="-6"/>
                <w:sz w:val="28"/>
                <w:szCs w:val="28"/>
              </w:rPr>
              <w:t>900,0</w:t>
            </w:r>
          </w:p>
        </w:tc>
        <w:tc>
          <w:tcPr>
            <w:tcW w:w="1560" w:type="dxa"/>
            <w:shd w:val="clear" w:color="auto" w:fill="FFFFFF"/>
          </w:tcPr>
          <w:p w:rsidR="005C0E14" w:rsidRPr="005C0E14" w:rsidRDefault="005C0E14" w:rsidP="005C0E14">
            <w:pPr>
              <w:shd w:val="clear" w:color="auto" w:fill="FFFFFF"/>
              <w:ind w:left="173"/>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Ежегодно </w:t>
            </w:r>
          </w:p>
        </w:tc>
        <w:tc>
          <w:tcPr>
            <w:tcW w:w="2268" w:type="dxa"/>
            <w:shd w:val="clear" w:color="auto" w:fill="FFFFFF"/>
          </w:tcPr>
          <w:p w:rsidR="005C0E14" w:rsidRPr="005C0E14" w:rsidRDefault="005C0E14" w:rsidP="005C0E14">
            <w:pPr>
              <w:shd w:val="clear" w:color="auto" w:fill="FFFFFF"/>
              <w:ind w:left="6" w:hanging="14"/>
              <w:jc w:val="center"/>
              <w:rPr>
                <w:rFonts w:ascii="Times New Roman" w:eastAsia="Calibri" w:hAnsi="Times New Roman" w:cs="Times New Roman"/>
                <w:spacing w:val="1"/>
                <w:sz w:val="28"/>
                <w:szCs w:val="28"/>
              </w:rPr>
            </w:pPr>
            <w:r w:rsidRPr="005C0E14">
              <w:rPr>
                <w:rFonts w:ascii="Times New Roman" w:eastAsia="Calibri" w:hAnsi="Times New Roman" w:cs="Times New Roman"/>
                <w:spacing w:val="1"/>
                <w:sz w:val="28"/>
                <w:szCs w:val="28"/>
              </w:rPr>
              <w:t>глава</w:t>
            </w:r>
          </w:p>
        </w:tc>
      </w:tr>
      <w:tr w:rsidR="005C0E14" w:rsidRPr="005C0E14" w:rsidTr="00277F06">
        <w:trPr>
          <w:trHeight w:hRule="exact" w:val="2543"/>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t>3</w:t>
            </w:r>
          </w:p>
        </w:tc>
        <w:tc>
          <w:tcPr>
            <w:tcW w:w="2282" w:type="dxa"/>
            <w:shd w:val="clear" w:color="auto" w:fill="FFFFFF"/>
          </w:tcPr>
          <w:p w:rsidR="005C0E14" w:rsidRPr="005C0E14" w:rsidRDefault="005C0E14" w:rsidP="005C0E14">
            <w:pPr>
              <w:rPr>
                <w:rFonts w:ascii="Times New Roman" w:eastAsia="Calibri" w:hAnsi="Times New Roman" w:cs="Times New Roman"/>
                <w:i/>
                <w:spacing w:val="-4"/>
                <w:sz w:val="28"/>
                <w:szCs w:val="28"/>
              </w:rPr>
            </w:pPr>
            <w:r w:rsidRPr="005C0E14">
              <w:rPr>
                <w:rFonts w:ascii="Times New Roman" w:eastAsia="Calibri" w:hAnsi="Times New Roman" w:cs="Times New Roman"/>
                <w:i/>
                <w:spacing w:val="-4"/>
                <w:sz w:val="28"/>
                <w:szCs w:val="28"/>
              </w:rPr>
              <w:t>Информационное обеспечение, противопожарная пропаганда и обучение мерам пожарной безопасности</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p>
        </w:tc>
        <w:tc>
          <w:tcPr>
            <w:tcW w:w="1560" w:type="dxa"/>
            <w:shd w:val="clear" w:color="auto" w:fill="FFFFFF"/>
          </w:tcPr>
          <w:p w:rsidR="005C0E14" w:rsidRPr="005C0E14" w:rsidRDefault="005C0E14" w:rsidP="005C0E14">
            <w:pPr>
              <w:shd w:val="clear" w:color="auto" w:fill="FFFFFF"/>
              <w:ind w:left="173"/>
              <w:jc w:val="both"/>
              <w:rPr>
                <w:rFonts w:ascii="Times New Roman" w:eastAsia="Calibri" w:hAnsi="Times New Roman" w:cs="Times New Roman"/>
                <w:sz w:val="28"/>
                <w:szCs w:val="28"/>
              </w:rPr>
            </w:pPr>
          </w:p>
        </w:tc>
        <w:tc>
          <w:tcPr>
            <w:tcW w:w="2268" w:type="dxa"/>
            <w:shd w:val="clear" w:color="auto" w:fill="FFFFFF"/>
          </w:tcPr>
          <w:p w:rsidR="005C0E14" w:rsidRPr="005C0E14" w:rsidRDefault="005C0E14" w:rsidP="005C0E14">
            <w:pPr>
              <w:shd w:val="clear" w:color="auto" w:fill="FFFFFF"/>
              <w:ind w:left="173"/>
              <w:rPr>
                <w:rFonts w:ascii="Times New Roman" w:eastAsia="Calibri" w:hAnsi="Times New Roman" w:cs="Times New Roman"/>
                <w:sz w:val="28"/>
                <w:szCs w:val="28"/>
              </w:rPr>
            </w:pPr>
          </w:p>
        </w:tc>
      </w:tr>
      <w:tr w:rsidR="005C0E14" w:rsidRPr="005C0E14" w:rsidTr="00277F06">
        <w:trPr>
          <w:trHeight w:hRule="exact" w:val="1827"/>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t>3.1</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Обучение лица, ответственного за пожарную безопасность в администрации и домах досуга</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Бюджет сельского поселения </w:t>
            </w: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15,0</w:t>
            </w: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5,0</w:t>
            </w: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5,0</w:t>
            </w: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r w:rsidRPr="005C0E14">
              <w:rPr>
                <w:rFonts w:ascii="Times New Roman" w:eastAsia="Calibri" w:hAnsi="Times New Roman" w:cs="Times New Roman"/>
                <w:spacing w:val="-6"/>
                <w:sz w:val="28"/>
                <w:szCs w:val="28"/>
              </w:rPr>
              <w:t>5,0</w:t>
            </w:r>
          </w:p>
        </w:tc>
        <w:tc>
          <w:tcPr>
            <w:tcW w:w="1560" w:type="dxa"/>
            <w:shd w:val="clear" w:color="auto" w:fill="FFFFFF"/>
          </w:tcPr>
          <w:p w:rsidR="005C0E14" w:rsidRPr="005C0E14" w:rsidRDefault="005C0E14" w:rsidP="005C0E14">
            <w:pPr>
              <w:shd w:val="clear" w:color="auto" w:fill="FFFFFF"/>
              <w:ind w:left="27" w:hanging="27"/>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1 квартал  каждого  года</w:t>
            </w:r>
          </w:p>
        </w:tc>
        <w:tc>
          <w:tcPr>
            <w:tcW w:w="2268" w:type="dxa"/>
            <w:shd w:val="clear" w:color="auto" w:fill="FFFFFF"/>
          </w:tcPr>
          <w:p w:rsidR="005C0E14" w:rsidRPr="005C0E14" w:rsidRDefault="005C0E14" w:rsidP="005C0E14">
            <w:pPr>
              <w:shd w:val="clear" w:color="auto" w:fill="FFFFFF"/>
              <w:ind w:left="-27"/>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Руководитель учреждения, глава</w:t>
            </w:r>
          </w:p>
        </w:tc>
      </w:tr>
      <w:tr w:rsidR="005C0E14" w:rsidRPr="005C0E14" w:rsidTr="00277F06">
        <w:trPr>
          <w:trHeight w:hRule="exact" w:val="3400"/>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lastRenderedPageBreak/>
              <w:t>3.2</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Создание информационной базы данных нормативных, правовых документов, учебно-программных и методических материалов в области пожарной безопасности</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p>
        </w:tc>
        <w:tc>
          <w:tcPr>
            <w:tcW w:w="1560" w:type="dxa"/>
            <w:shd w:val="clear" w:color="auto" w:fill="FFFFFF"/>
          </w:tcPr>
          <w:p w:rsidR="005C0E14" w:rsidRPr="005C0E14" w:rsidRDefault="005C0E14" w:rsidP="005C0E14">
            <w:pPr>
              <w:shd w:val="clear" w:color="auto" w:fill="FFFFFF"/>
              <w:ind w:left="173"/>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Весь период</w:t>
            </w:r>
          </w:p>
        </w:tc>
        <w:tc>
          <w:tcPr>
            <w:tcW w:w="2268" w:type="dxa"/>
            <w:shd w:val="clear" w:color="auto" w:fill="FFFFFF"/>
          </w:tcPr>
          <w:p w:rsidR="005C0E14" w:rsidRPr="005C0E14" w:rsidRDefault="005C0E14" w:rsidP="005C0E14">
            <w:pPr>
              <w:shd w:val="clear" w:color="auto" w:fill="FFFFFF"/>
              <w:ind w:left="6" w:hanging="14"/>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Специалист по ГО и ЧС</w:t>
            </w:r>
          </w:p>
        </w:tc>
      </w:tr>
      <w:tr w:rsidR="005C0E14" w:rsidRPr="005C0E14" w:rsidTr="00277F06">
        <w:trPr>
          <w:trHeight w:hRule="exact" w:val="1846"/>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t>3.3</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 xml:space="preserve">Устройство и обновление информационных стендов по пожарной безопасности </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Бюджет сельского поселения </w:t>
            </w: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5,0</w:t>
            </w: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3,0</w:t>
            </w: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1,0</w:t>
            </w: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r w:rsidRPr="005C0E14">
              <w:rPr>
                <w:rFonts w:ascii="Times New Roman" w:eastAsia="Calibri" w:hAnsi="Times New Roman" w:cs="Times New Roman"/>
                <w:spacing w:val="-6"/>
                <w:sz w:val="28"/>
                <w:szCs w:val="28"/>
              </w:rPr>
              <w:t>1,0</w:t>
            </w:r>
          </w:p>
        </w:tc>
        <w:tc>
          <w:tcPr>
            <w:tcW w:w="1560" w:type="dxa"/>
            <w:shd w:val="clear" w:color="auto" w:fill="FFFFFF"/>
          </w:tcPr>
          <w:p w:rsidR="005C0E14" w:rsidRPr="005C0E14" w:rsidRDefault="005C0E14" w:rsidP="005C0E14">
            <w:pPr>
              <w:shd w:val="clear" w:color="auto" w:fill="FFFFFF"/>
              <w:ind w:left="173"/>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Весь период</w:t>
            </w:r>
          </w:p>
        </w:tc>
        <w:tc>
          <w:tcPr>
            <w:tcW w:w="2268" w:type="dxa"/>
            <w:shd w:val="clear" w:color="auto" w:fill="FFFFFF"/>
          </w:tcPr>
          <w:p w:rsidR="005C0E14" w:rsidRPr="005C0E14" w:rsidRDefault="005C0E14" w:rsidP="005C0E14">
            <w:pPr>
              <w:shd w:val="clear" w:color="auto" w:fill="FFFFFF"/>
              <w:ind w:left="6" w:hanging="14"/>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Специалист по ГО и ЧС</w:t>
            </w:r>
          </w:p>
        </w:tc>
      </w:tr>
      <w:tr w:rsidR="005C0E14" w:rsidRPr="005C0E14" w:rsidTr="00277F06">
        <w:trPr>
          <w:trHeight w:hRule="exact" w:val="2438"/>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t>3.4</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Проведение учебных тренировок по эвакуации из зданий учреждений с массовым (круглосуточным) пребыванием людей</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p>
        </w:tc>
        <w:tc>
          <w:tcPr>
            <w:tcW w:w="1560" w:type="dxa"/>
            <w:shd w:val="clear" w:color="auto" w:fill="FFFFFF"/>
          </w:tcPr>
          <w:p w:rsidR="005C0E14" w:rsidRPr="005C0E14" w:rsidRDefault="005C0E14" w:rsidP="005C0E14">
            <w:pPr>
              <w:shd w:val="clear" w:color="auto" w:fill="FFFFFF"/>
              <w:ind w:left="27" w:hanging="27"/>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В соответствии с утвержденным графиком</w:t>
            </w:r>
          </w:p>
        </w:tc>
        <w:tc>
          <w:tcPr>
            <w:tcW w:w="2268" w:type="dxa"/>
            <w:shd w:val="clear" w:color="auto" w:fill="FFFFFF"/>
          </w:tcPr>
          <w:p w:rsidR="005C0E14" w:rsidRPr="005C0E14" w:rsidRDefault="005C0E14" w:rsidP="005C0E14">
            <w:pPr>
              <w:shd w:val="clear" w:color="auto" w:fill="FFFFFF"/>
              <w:ind w:left="6" w:hanging="14"/>
              <w:jc w:val="center"/>
              <w:rPr>
                <w:rFonts w:ascii="Times New Roman" w:eastAsia="Calibri" w:hAnsi="Times New Roman" w:cs="Times New Roman"/>
                <w:sz w:val="28"/>
                <w:szCs w:val="28"/>
              </w:rPr>
            </w:pPr>
            <w:r w:rsidRPr="005C0E14">
              <w:rPr>
                <w:rFonts w:ascii="Times New Roman" w:eastAsia="Calibri" w:hAnsi="Times New Roman" w:cs="Times New Roman"/>
                <w:spacing w:val="1"/>
                <w:sz w:val="28"/>
                <w:szCs w:val="28"/>
              </w:rPr>
              <w:t>Глава, руководители учреждений</w:t>
            </w:r>
          </w:p>
        </w:tc>
      </w:tr>
      <w:tr w:rsidR="005C0E14" w:rsidRPr="005C0E14" w:rsidTr="00277F06">
        <w:trPr>
          <w:trHeight w:hRule="exact" w:val="2120"/>
        </w:trPr>
        <w:tc>
          <w:tcPr>
            <w:tcW w:w="526" w:type="dxa"/>
            <w:shd w:val="clear" w:color="auto" w:fill="FFFFFF"/>
          </w:tcPr>
          <w:p w:rsidR="005C0E14" w:rsidRPr="005C0E14" w:rsidRDefault="005C0E14" w:rsidP="005C0E14">
            <w:pPr>
              <w:rPr>
                <w:rFonts w:ascii="Times New Roman" w:eastAsia="Calibri" w:hAnsi="Times New Roman" w:cs="Times New Roman"/>
                <w:spacing w:val="-12"/>
                <w:sz w:val="28"/>
                <w:szCs w:val="28"/>
              </w:rPr>
            </w:pPr>
            <w:r w:rsidRPr="005C0E14">
              <w:rPr>
                <w:rFonts w:ascii="Times New Roman" w:eastAsia="Calibri" w:hAnsi="Times New Roman" w:cs="Times New Roman"/>
                <w:spacing w:val="-12"/>
                <w:sz w:val="28"/>
                <w:szCs w:val="28"/>
              </w:rPr>
              <w:t>3.5</w:t>
            </w:r>
          </w:p>
        </w:tc>
        <w:tc>
          <w:tcPr>
            <w:tcW w:w="2282" w:type="dxa"/>
            <w:shd w:val="clear" w:color="auto" w:fill="FFFFFF"/>
          </w:tcPr>
          <w:p w:rsidR="005C0E14" w:rsidRPr="005C0E14" w:rsidRDefault="005C0E14" w:rsidP="005C0E14">
            <w:pPr>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Публикация материалов по противопожарной тематики в средствах массовой информации</w:t>
            </w:r>
          </w:p>
        </w:tc>
        <w:tc>
          <w:tcPr>
            <w:tcW w:w="1561" w:type="dxa"/>
            <w:shd w:val="clear" w:color="auto" w:fill="FFFFFF"/>
          </w:tcPr>
          <w:p w:rsidR="005C0E14" w:rsidRPr="005C0E14" w:rsidRDefault="005C0E14" w:rsidP="005C0E14">
            <w:pPr>
              <w:rPr>
                <w:rFonts w:ascii="Times New Roman" w:eastAsia="Calibri" w:hAnsi="Times New Roman" w:cs="Times New Roman"/>
                <w:sz w:val="28"/>
                <w:szCs w:val="28"/>
              </w:rPr>
            </w:pPr>
            <w:r w:rsidRPr="005C0E14">
              <w:rPr>
                <w:rFonts w:ascii="Times New Roman" w:eastAsia="Calibri" w:hAnsi="Times New Roman" w:cs="Times New Roman"/>
                <w:sz w:val="28"/>
                <w:szCs w:val="28"/>
              </w:rPr>
              <w:t xml:space="preserve">Бюджет сельского поселения </w:t>
            </w:r>
          </w:p>
        </w:tc>
        <w:tc>
          <w:tcPr>
            <w:tcW w:w="715" w:type="dxa"/>
            <w:shd w:val="clear" w:color="auto" w:fill="FFFFFF"/>
          </w:tcPr>
          <w:p w:rsidR="005C0E14" w:rsidRPr="005C0E14" w:rsidRDefault="005C0E14" w:rsidP="005C0E14">
            <w:pPr>
              <w:shd w:val="clear" w:color="auto" w:fill="FFFFFF"/>
              <w:ind w:left="110"/>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3</w:t>
            </w:r>
          </w:p>
        </w:tc>
        <w:tc>
          <w:tcPr>
            <w:tcW w:w="701"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1</w:t>
            </w:r>
          </w:p>
        </w:tc>
        <w:tc>
          <w:tcPr>
            <w:tcW w:w="709" w:type="dxa"/>
            <w:shd w:val="clear" w:color="auto" w:fill="FFFFFF"/>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1</w:t>
            </w:r>
          </w:p>
        </w:tc>
        <w:tc>
          <w:tcPr>
            <w:tcW w:w="85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6"/>
                <w:sz w:val="28"/>
                <w:szCs w:val="28"/>
              </w:rPr>
            </w:pPr>
            <w:r w:rsidRPr="005C0E14">
              <w:rPr>
                <w:rFonts w:ascii="Times New Roman" w:eastAsia="Calibri" w:hAnsi="Times New Roman" w:cs="Times New Roman"/>
                <w:spacing w:val="-6"/>
                <w:sz w:val="28"/>
                <w:szCs w:val="28"/>
              </w:rPr>
              <w:t>1</w:t>
            </w:r>
          </w:p>
        </w:tc>
        <w:tc>
          <w:tcPr>
            <w:tcW w:w="1560" w:type="dxa"/>
            <w:shd w:val="clear" w:color="auto" w:fill="FFFFFF"/>
          </w:tcPr>
          <w:p w:rsidR="005C0E14" w:rsidRPr="005C0E14" w:rsidRDefault="005C0E14" w:rsidP="005C0E14">
            <w:pPr>
              <w:shd w:val="clear" w:color="auto" w:fill="FFFFFF"/>
              <w:ind w:left="173"/>
              <w:jc w:val="both"/>
              <w:rPr>
                <w:rFonts w:ascii="Times New Roman" w:eastAsia="Calibri" w:hAnsi="Times New Roman" w:cs="Times New Roman"/>
                <w:sz w:val="28"/>
                <w:szCs w:val="28"/>
              </w:rPr>
            </w:pPr>
            <w:r w:rsidRPr="005C0E14">
              <w:rPr>
                <w:rFonts w:ascii="Times New Roman" w:eastAsia="Calibri" w:hAnsi="Times New Roman" w:cs="Times New Roman"/>
                <w:sz w:val="28"/>
                <w:szCs w:val="28"/>
              </w:rPr>
              <w:t>Весь период</w:t>
            </w:r>
          </w:p>
        </w:tc>
        <w:tc>
          <w:tcPr>
            <w:tcW w:w="2268" w:type="dxa"/>
            <w:shd w:val="clear" w:color="auto" w:fill="FFFFFF"/>
          </w:tcPr>
          <w:p w:rsidR="005C0E14" w:rsidRPr="005C0E14" w:rsidRDefault="005C0E14" w:rsidP="005C0E14">
            <w:pPr>
              <w:shd w:val="clear" w:color="auto" w:fill="FFFFFF"/>
              <w:ind w:left="6" w:hanging="14"/>
              <w:jc w:val="center"/>
              <w:rPr>
                <w:rFonts w:ascii="Times New Roman" w:eastAsia="Calibri" w:hAnsi="Times New Roman" w:cs="Times New Roman"/>
                <w:sz w:val="28"/>
                <w:szCs w:val="28"/>
              </w:rPr>
            </w:pPr>
            <w:r w:rsidRPr="005C0E14">
              <w:rPr>
                <w:rFonts w:ascii="Times New Roman" w:eastAsia="Calibri" w:hAnsi="Times New Roman" w:cs="Times New Roman"/>
                <w:sz w:val="28"/>
                <w:szCs w:val="28"/>
              </w:rPr>
              <w:t>Специалист по ГО и ЧС</w:t>
            </w:r>
          </w:p>
        </w:tc>
      </w:tr>
      <w:tr w:rsidR="005C0E14" w:rsidRPr="005C0E14" w:rsidTr="00277F06">
        <w:trPr>
          <w:trHeight w:hRule="exact" w:val="703"/>
        </w:trPr>
        <w:tc>
          <w:tcPr>
            <w:tcW w:w="4369" w:type="dxa"/>
            <w:gridSpan w:val="3"/>
            <w:shd w:val="clear" w:color="auto" w:fill="FFFFFF"/>
            <w:vAlign w:val="center"/>
          </w:tcPr>
          <w:p w:rsidR="005C0E14" w:rsidRPr="005C0E14" w:rsidRDefault="005C0E14" w:rsidP="005C0E14">
            <w:pPr>
              <w:rPr>
                <w:rFonts w:ascii="Times New Roman" w:eastAsia="Calibri" w:hAnsi="Times New Roman" w:cs="Times New Roman"/>
                <w:spacing w:val="-1"/>
                <w:sz w:val="28"/>
                <w:szCs w:val="28"/>
              </w:rPr>
            </w:pPr>
            <w:r w:rsidRPr="005C0E14">
              <w:rPr>
                <w:rFonts w:ascii="Times New Roman" w:eastAsia="Calibri" w:hAnsi="Times New Roman" w:cs="Times New Roman"/>
                <w:spacing w:val="-1"/>
                <w:sz w:val="28"/>
                <w:szCs w:val="28"/>
              </w:rPr>
              <w:t>В С Е Г О</w:t>
            </w:r>
            <w:proofErr w:type="gramStart"/>
            <w:r w:rsidRPr="005C0E14">
              <w:rPr>
                <w:rFonts w:ascii="Times New Roman" w:eastAsia="Calibri" w:hAnsi="Times New Roman" w:cs="Times New Roman"/>
                <w:spacing w:val="-1"/>
                <w:sz w:val="28"/>
                <w:szCs w:val="28"/>
              </w:rPr>
              <w:t xml:space="preserve"> :</w:t>
            </w:r>
            <w:proofErr w:type="gramEnd"/>
          </w:p>
        </w:tc>
        <w:tc>
          <w:tcPr>
            <w:tcW w:w="715" w:type="dxa"/>
            <w:shd w:val="clear" w:color="auto" w:fill="FFFFFF"/>
            <w:vAlign w:val="center"/>
          </w:tcPr>
          <w:p w:rsidR="005C0E14" w:rsidRPr="005C0E14" w:rsidRDefault="005C0E14" w:rsidP="005C0E14">
            <w:pPr>
              <w:shd w:val="clear" w:color="auto" w:fill="FFFFFF"/>
              <w:ind w:left="110"/>
              <w:jc w:val="center"/>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2896,0</w:t>
            </w:r>
          </w:p>
        </w:tc>
        <w:tc>
          <w:tcPr>
            <w:tcW w:w="701" w:type="dxa"/>
            <w:shd w:val="clear" w:color="auto" w:fill="FFFFFF"/>
            <w:vAlign w:val="center"/>
          </w:tcPr>
          <w:p w:rsidR="005C0E14" w:rsidRPr="005C0E14" w:rsidRDefault="005C0E14" w:rsidP="005C0E14">
            <w:pPr>
              <w:shd w:val="clear" w:color="auto" w:fill="FFFFFF"/>
              <w:ind w:left="72"/>
              <w:rPr>
                <w:rFonts w:ascii="Times New Roman" w:eastAsia="Calibri" w:hAnsi="Times New Roman" w:cs="Times New Roman"/>
                <w:spacing w:val="-7"/>
                <w:sz w:val="28"/>
                <w:szCs w:val="28"/>
              </w:rPr>
            </w:pPr>
            <w:r w:rsidRPr="005C0E14">
              <w:rPr>
                <w:rFonts w:ascii="Times New Roman" w:eastAsia="Calibri" w:hAnsi="Times New Roman" w:cs="Times New Roman"/>
                <w:spacing w:val="-7"/>
                <w:sz w:val="28"/>
                <w:szCs w:val="28"/>
              </w:rPr>
              <w:t>937,0</w:t>
            </w:r>
          </w:p>
        </w:tc>
        <w:tc>
          <w:tcPr>
            <w:tcW w:w="709" w:type="dxa"/>
            <w:shd w:val="clear" w:color="auto" w:fill="FFFFFF"/>
            <w:vAlign w:val="center"/>
          </w:tcPr>
          <w:p w:rsidR="005C0E14" w:rsidRPr="005C0E14" w:rsidRDefault="005C0E14" w:rsidP="005C0E14">
            <w:pPr>
              <w:shd w:val="clear" w:color="auto" w:fill="FFFFFF"/>
              <w:jc w:val="center"/>
              <w:rPr>
                <w:rFonts w:ascii="Times New Roman" w:eastAsia="Calibri" w:hAnsi="Times New Roman" w:cs="Times New Roman"/>
                <w:spacing w:val="-6"/>
                <w:sz w:val="28"/>
                <w:szCs w:val="28"/>
              </w:rPr>
            </w:pPr>
            <w:r w:rsidRPr="005C0E14">
              <w:rPr>
                <w:rFonts w:ascii="Times New Roman" w:eastAsia="Calibri" w:hAnsi="Times New Roman" w:cs="Times New Roman"/>
                <w:spacing w:val="-6"/>
                <w:sz w:val="28"/>
                <w:szCs w:val="28"/>
              </w:rPr>
              <w:t>909,0,0</w:t>
            </w:r>
          </w:p>
        </w:tc>
        <w:tc>
          <w:tcPr>
            <w:tcW w:w="850" w:type="dxa"/>
            <w:shd w:val="clear" w:color="auto" w:fill="FFFFFF"/>
          </w:tcPr>
          <w:p w:rsidR="005C0E14" w:rsidRPr="005C0E14" w:rsidRDefault="005C0E14" w:rsidP="005C0E14">
            <w:pPr>
              <w:shd w:val="clear" w:color="auto" w:fill="FFFFFF"/>
              <w:rPr>
                <w:rFonts w:ascii="Times New Roman" w:eastAsia="Calibri" w:hAnsi="Times New Roman" w:cs="Times New Roman"/>
                <w:spacing w:val="-4"/>
                <w:sz w:val="28"/>
                <w:szCs w:val="28"/>
              </w:rPr>
            </w:pPr>
            <w:r w:rsidRPr="005C0E14">
              <w:rPr>
                <w:rFonts w:ascii="Times New Roman" w:eastAsia="Calibri" w:hAnsi="Times New Roman" w:cs="Times New Roman"/>
                <w:spacing w:val="-4"/>
                <w:sz w:val="28"/>
                <w:szCs w:val="28"/>
              </w:rPr>
              <w:t>1050,0</w:t>
            </w:r>
          </w:p>
        </w:tc>
        <w:tc>
          <w:tcPr>
            <w:tcW w:w="1560" w:type="dxa"/>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4"/>
                <w:sz w:val="28"/>
                <w:szCs w:val="28"/>
              </w:rPr>
            </w:pPr>
          </w:p>
        </w:tc>
        <w:tc>
          <w:tcPr>
            <w:tcW w:w="2268" w:type="dxa"/>
            <w:tcBorders>
              <w:right w:val="single" w:sz="4" w:space="0" w:color="auto"/>
            </w:tcBorders>
            <w:shd w:val="clear" w:color="auto" w:fill="FFFFFF"/>
          </w:tcPr>
          <w:p w:rsidR="005C0E14" w:rsidRPr="005C0E14" w:rsidRDefault="005C0E14" w:rsidP="005C0E14">
            <w:pPr>
              <w:shd w:val="clear" w:color="auto" w:fill="FFFFFF"/>
              <w:ind w:left="173"/>
              <w:rPr>
                <w:rFonts w:ascii="Times New Roman" w:eastAsia="Calibri" w:hAnsi="Times New Roman" w:cs="Times New Roman"/>
                <w:spacing w:val="-4"/>
                <w:sz w:val="28"/>
                <w:szCs w:val="28"/>
              </w:rPr>
            </w:pPr>
          </w:p>
        </w:tc>
      </w:tr>
    </w:tbl>
    <w:p w:rsidR="005C0E14" w:rsidRPr="005C0E14" w:rsidRDefault="005C0E14" w:rsidP="005C0E14">
      <w:pPr>
        <w:suppressAutoHyphens/>
        <w:spacing w:after="0" w:line="240" w:lineRule="auto"/>
        <w:rPr>
          <w:rFonts w:ascii="Times New Roman" w:eastAsia="Times New Roman" w:hAnsi="Times New Roman" w:cs="Times New Roman"/>
          <w:b/>
          <w:color w:val="1E1E1E"/>
          <w:sz w:val="28"/>
          <w:szCs w:val="28"/>
          <w:lang w:eastAsia="ru-RU"/>
        </w:rPr>
      </w:pPr>
    </w:p>
    <w:p w:rsidR="005C0E14" w:rsidRPr="005C0E14" w:rsidRDefault="005C0E14" w:rsidP="005C0E14">
      <w:pPr>
        <w:suppressAutoHyphens/>
        <w:spacing w:after="0" w:line="240" w:lineRule="auto"/>
        <w:rPr>
          <w:rFonts w:ascii="Times New Roman" w:eastAsia="Times New Roman" w:hAnsi="Times New Roman" w:cs="Times New Roman"/>
          <w:b/>
          <w:color w:val="1E1E1E"/>
          <w:sz w:val="28"/>
          <w:szCs w:val="28"/>
          <w:lang w:eastAsia="ru-RU"/>
        </w:rPr>
      </w:pPr>
    </w:p>
    <w:p w:rsidR="005C0E14" w:rsidRPr="005C0E14" w:rsidRDefault="005C0E14" w:rsidP="005C0E14">
      <w:pPr>
        <w:suppressAutoHyphens/>
        <w:spacing w:after="0" w:line="240" w:lineRule="auto"/>
        <w:rPr>
          <w:rFonts w:ascii="Times New Roman" w:eastAsia="Times New Roman" w:hAnsi="Times New Roman" w:cs="Times New Roman"/>
          <w:b/>
          <w:color w:val="1E1E1E"/>
          <w:sz w:val="28"/>
          <w:szCs w:val="28"/>
          <w:lang w:eastAsia="ru-RU"/>
        </w:rPr>
      </w:pPr>
    </w:p>
    <w:p w:rsidR="005C0E14" w:rsidRPr="005C0E14" w:rsidRDefault="005C0E14" w:rsidP="005C0E14">
      <w:pPr>
        <w:suppressAutoHyphens/>
        <w:spacing w:after="0" w:line="240" w:lineRule="auto"/>
        <w:rPr>
          <w:rFonts w:ascii="Times New Roman" w:eastAsia="Times New Roman" w:hAnsi="Times New Roman" w:cs="Times New Roman"/>
          <w:b/>
          <w:color w:val="1E1E1E"/>
          <w:sz w:val="28"/>
          <w:szCs w:val="28"/>
          <w:lang w:eastAsia="ru-RU"/>
        </w:rPr>
      </w:pPr>
    </w:p>
    <w:p w:rsidR="005C0E14" w:rsidRPr="005C0E14" w:rsidRDefault="005C0E14" w:rsidP="005C0E14">
      <w:pPr>
        <w:suppressAutoHyphens/>
        <w:spacing w:after="0" w:line="240" w:lineRule="auto"/>
        <w:rPr>
          <w:rFonts w:ascii="Times New Roman" w:eastAsia="Times New Roman" w:hAnsi="Times New Roman" w:cs="Times New Roman"/>
          <w:b/>
          <w:color w:val="1E1E1E"/>
          <w:sz w:val="28"/>
          <w:szCs w:val="28"/>
          <w:lang w:eastAsia="ru-RU"/>
        </w:rPr>
      </w:pPr>
    </w:p>
    <w:p w:rsidR="005C0E14" w:rsidRPr="005C0E14" w:rsidRDefault="005C0E14" w:rsidP="005C0E14">
      <w:pPr>
        <w:suppressAutoHyphens/>
        <w:spacing w:after="0" w:line="240" w:lineRule="auto"/>
        <w:rPr>
          <w:rFonts w:ascii="Times New Roman" w:eastAsia="Times New Roman" w:hAnsi="Times New Roman" w:cs="Times New Roman"/>
          <w:b/>
          <w:color w:val="1E1E1E"/>
          <w:sz w:val="28"/>
          <w:szCs w:val="28"/>
          <w:lang w:eastAsia="ru-RU"/>
        </w:rPr>
      </w:pPr>
    </w:p>
    <w:p w:rsidR="005C0E14" w:rsidRPr="005C0E14" w:rsidRDefault="005C0E14" w:rsidP="005C0E14">
      <w:pPr>
        <w:suppressAutoHyphens/>
        <w:spacing w:after="0" w:line="240" w:lineRule="auto"/>
        <w:rPr>
          <w:rFonts w:ascii="Times New Roman" w:eastAsia="Times New Roman" w:hAnsi="Times New Roman" w:cs="Times New Roman"/>
          <w:b/>
          <w:color w:val="1E1E1E"/>
          <w:sz w:val="28"/>
          <w:szCs w:val="28"/>
          <w:lang w:eastAsia="ru-RU"/>
        </w:rPr>
      </w:pPr>
    </w:p>
    <w:p w:rsidR="005C0E14" w:rsidRPr="005C0E14" w:rsidRDefault="005C0E14" w:rsidP="005C0E14">
      <w:pPr>
        <w:suppressAutoHyphens/>
        <w:spacing w:after="0" w:line="240" w:lineRule="auto"/>
        <w:rPr>
          <w:rFonts w:ascii="Times New Roman" w:eastAsia="Times New Roman" w:hAnsi="Times New Roman" w:cs="Times New Roman"/>
          <w:b/>
          <w:color w:val="1E1E1E"/>
          <w:sz w:val="28"/>
          <w:szCs w:val="28"/>
          <w:lang w:eastAsia="ru-RU"/>
        </w:rPr>
      </w:pPr>
    </w:p>
    <w:p w:rsidR="005C0E14" w:rsidRPr="005C0E14" w:rsidRDefault="005C0E14" w:rsidP="005C0E14">
      <w:pPr>
        <w:suppressAutoHyphens/>
        <w:spacing w:after="0" w:line="240" w:lineRule="auto"/>
        <w:rPr>
          <w:rFonts w:ascii="Times New Roman" w:eastAsia="Times New Roman" w:hAnsi="Times New Roman" w:cs="Times New Roman"/>
          <w:b/>
          <w:color w:val="1E1E1E"/>
          <w:sz w:val="24"/>
          <w:szCs w:val="24"/>
          <w:lang w:eastAsia="ru-RU"/>
        </w:rPr>
      </w:pPr>
    </w:p>
    <w:p w:rsidR="005C0E14" w:rsidRPr="005C0E14" w:rsidRDefault="005C0E14" w:rsidP="005C0E14">
      <w:pPr>
        <w:suppressAutoHyphens/>
        <w:spacing w:after="0" w:line="240" w:lineRule="auto"/>
        <w:rPr>
          <w:rFonts w:ascii="Times New Roman" w:eastAsia="Times New Roman" w:hAnsi="Times New Roman" w:cs="Times New Roman"/>
          <w:b/>
          <w:color w:val="1E1E1E"/>
          <w:sz w:val="24"/>
          <w:szCs w:val="24"/>
          <w:lang w:eastAsia="ru-RU"/>
        </w:rPr>
      </w:pPr>
    </w:p>
    <w:p w:rsidR="005C0E14" w:rsidRPr="005C0E14" w:rsidRDefault="005C0E14" w:rsidP="005C0E14">
      <w:pPr>
        <w:suppressAutoHyphens/>
        <w:spacing w:after="0" w:line="240" w:lineRule="auto"/>
        <w:rPr>
          <w:rFonts w:ascii="Times New Roman" w:eastAsia="Times New Roman" w:hAnsi="Times New Roman" w:cs="Times New Roman"/>
          <w:b/>
          <w:color w:val="1E1E1E"/>
          <w:sz w:val="24"/>
          <w:szCs w:val="24"/>
          <w:lang w:eastAsia="ru-RU"/>
        </w:rPr>
      </w:pPr>
    </w:p>
    <w:p w:rsidR="005C0E14" w:rsidRPr="005C0E14" w:rsidRDefault="005C0E14" w:rsidP="005C0E1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РОССИЙСКАЯ ФЕДЕРАЦИЯ</w:t>
      </w:r>
    </w:p>
    <w:p w:rsidR="005C0E14" w:rsidRPr="005C0E14" w:rsidRDefault="005C0E14" w:rsidP="005C0E1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ИРКУТСКАЯ ОБЛАСТЬ </w:t>
      </w:r>
      <w:r w:rsidRPr="005C0E14">
        <w:rPr>
          <w:rFonts w:ascii="Times New Roman" w:eastAsia="Times New Roman" w:hAnsi="Times New Roman" w:cs="Times New Roman"/>
          <w:sz w:val="28"/>
          <w:szCs w:val="28"/>
          <w:lang w:eastAsia="ru-RU"/>
        </w:rPr>
        <w:br/>
        <w:t>ЗАЛАРИНСКИЙ РАЙОН</w:t>
      </w:r>
      <w:r w:rsidRPr="005C0E14">
        <w:rPr>
          <w:rFonts w:ascii="Times New Roman" w:eastAsia="Times New Roman" w:hAnsi="Times New Roman" w:cs="Times New Roman"/>
          <w:sz w:val="28"/>
          <w:szCs w:val="28"/>
          <w:lang w:eastAsia="ru-RU"/>
        </w:rPr>
        <w:br/>
        <w:t xml:space="preserve">КУ АДМИНИСТРАЦИЯ </w:t>
      </w:r>
    </w:p>
    <w:p w:rsidR="005C0E14" w:rsidRPr="005C0E14" w:rsidRDefault="005C0E14" w:rsidP="005C0E1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МО «ХОЛМОГОЙСКОЕ СЕЛЬСКОЕ ПОСЕЛЕНИЕ»</w:t>
      </w:r>
    </w:p>
    <w:p w:rsidR="005C0E14" w:rsidRPr="005C0E14" w:rsidRDefault="005C0E14" w:rsidP="005C0E1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ПОСТАНОВЛЕНИЕ</w:t>
      </w:r>
    </w:p>
    <w:p w:rsidR="005C0E14" w:rsidRPr="005C0E14" w:rsidRDefault="008D25E6" w:rsidP="005C0E14">
      <w:pPr>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От26 декабря </w:t>
      </w:r>
      <w:r w:rsidR="005C0E14" w:rsidRPr="005C0E14">
        <w:rPr>
          <w:rFonts w:ascii="Times New Roman" w:eastAsia="Times New Roman" w:hAnsi="Times New Roman" w:cs="Times New Roman"/>
          <w:sz w:val="28"/>
          <w:szCs w:val="28"/>
          <w:lang w:eastAsia="ru-RU"/>
        </w:rPr>
        <w:t xml:space="preserve"> 2014 года                  №     </w:t>
      </w:r>
      <w:r>
        <w:rPr>
          <w:rFonts w:ascii="Times New Roman" w:eastAsia="Times New Roman" w:hAnsi="Times New Roman" w:cs="Times New Roman"/>
          <w:sz w:val="28"/>
          <w:szCs w:val="28"/>
          <w:lang w:eastAsia="ru-RU"/>
        </w:rPr>
        <w:t>108</w:t>
      </w:r>
      <w:r w:rsidR="005C0E14" w:rsidRPr="005C0E14">
        <w:rPr>
          <w:rFonts w:ascii="Times New Roman" w:eastAsia="Times New Roman" w:hAnsi="Times New Roman" w:cs="Times New Roman"/>
          <w:sz w:val="28"/>
          <w:szCs w:val="28"/>
          <w:lang w:eastAsia="ru-RU"/>
        </w:rPr>
        <w:t xml:space="preserve">                          с. Холмогой</w:t>
      </w:r>
    </w:p>
    <w:p w:rsidR="005C0E14" w:rsidRPr="005C0E14" w:rsidRDefault="005C0E14" w:rsidP="005C0E14">
      <w:pPr>
        <w:suppressAutoHyphens/>
        <w:spacing w:after="0" w:line="240" w:lineRule="auto"/>
        <w:rPr>
          <w:rFonts w:ascii="Times New Roman" w:eastAsia="Times New Roman" w:hAnsi="Times New Roman" w:cs="Times New Roman"/>
          <w:b/>
          <w:color w:val="1E1E1E"/>
          <w:sz w:val="28"/>
          <w:szCs w:val="28"/>
          <w:lang w:eastAsia="ru-RU"/>
        </w:rPr>
      </w:pPr>
    </w:p>
    <w:p w:rsidR="005C0E14" w:rsidRPr="005C0E14" w:rsidRDefault="005C0E14" w:rsidP="005C0E14">
      <w:pPr>
        <w:suppressAutoHyphens/>
        <w:spacing w:after="0" w:line="240" w:lineRule="auto"/>
        <w:rPr>
          <w:rFonts w:ascii="Times New Roman" w:eastAsia="Times New Roman" w:hAnsi="Times New Roman" w:cs="Times New Roman"/>
          <w:color w:val="1E1E1E"/>
          <w:sz w:val="28"/>
          <w:szCs w:val="28"/>
          <w:lang w:eastAsia="ru-RU"/>
        </w:rPr>
      </w:pPr>
      <w:r w:rsidRPr="005C0E14">
        <w:rPr>
          <w:rFonts w:ascii="Times New Roman" w:eastAsia="Times New Roman" w:hAnsi="Times New Roman" w:cs="Times New Roman"/>
          <w:color w:val="1E1E1E"/>
          <w:sz w:val="28"/>
          <w:szCs w:val="28"/>
          <w:lang w:eastAsia="ru-RU"/>
        </w:rPr>
        <w:t>«Об утверждении муниципальной программы «Противодействие коррупции на территории МО «Холмогойское сельское поселение» на 2015-2017 годы»</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p>
    <w:p w:rsidR="005C0E14" w:rsidRPr="005C0E14" w:rsidRDefault="005C0E14" w:rsidP="005C0E14">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5C0E14">
        <w:rPr>
          <w:rFonts w:ascii="Times New Roman" w:eastAsia="Times New Roman" w:hAnsi="Times New Roman" w:cs="Times New Roman"/>
          <w:sz w:val="28"/>
          <w:szCs w:val="28"/>
          <w:lang w:eastAsia="ru-RU"/>
        </w:rPr>
        <w:t xml:space="preserve">Во исполнение Федерального закона № 273- ФЗ от 25.12.2008 г. «О противодействии коррупции», Федерального закона от 17.07.2009 г №172-ФЗ «Об антикоррупционной экспертизе нормативно-правовых актов и проектов нормативно-правовых актов», Федерального закона от 2 марта 2007 года № 25-ФЗ "О муниципальной службе в Российской Федерации",  руководствуясь Федеральным законом от 06.10.2003 N 131-ФЗ «Об общих принципах организации местного самоуправления в Российской Федерации», </w:t>
      </w:r>
      <w:hyperlink r:id="rId12" w:history="1">
        <w:r w:rsidRPr="005C0E14">
          <w:rPr>
            <w:rFonts w:ascii="Times New Roman" w:eastAsia="Times New Roman" w:hAnsi="Times New Roman" w:cs="Times New Roman"/>
            <w:bCs/>
            <w:sz w:val="28"/>
            <w:szCs w:val="28"/>
            <w:lang w:eastAsia="ru-RU"/>
          </w:rPr>
          <w:t>Уставом</w:t>
        </w:r>
      </w:hyperlink>
      <w:r w:rsidRPr="005C0E14">
        <w:rPr>
          <w:rFonts w:ascii="Times New Roman" w:eastAsia="Times New Roman" w:hAnsi="Times New Roman" w:cs="Times New Roman"/>
          <w:sz w:val="28"/>
          <w:szCs w:val="28"/>
          <w:lang w:eastAsia="ru-RU"/>
        </w:rPr>
        <w:t xml:space="preserve"> МО «Холмогойское</w:t>
      </w:r>
      <w:proofErr w:type="gramEnd"/>
      <w:r w:rsidRPr="005C0E14">
        <w:rPr>
          <w:rFonts w:ascii="Times New Roman" w:eastAsia="Times New Roman" w:hAnsi="Times New Roman" w:cs="Times New Roman"/>
          <w:sz w:val="28"/>
          <w:szCs w:val="28"/>
          <w:lang w:eastAsia="ru-RU"/>
        </w:rPr>
        <w:t xml:space="preserve"> сельское поселение» </w:t>
      </w:r>
    </w:p>
    <w:p w:rsidR="005C0E14" w:rsidRPr="005C0E14" w:rsidRDefault="005C0E14" w:rsidP="005C0E14">
      <w:pPr>
        <w:suppressAutoHyphens/>
        <w:spacing w:after="0" w:line="240" w:lineRule="auto"/>
        <w:ind w:firstLine="900"/>
        <w:jc w:val="both"/>
        <w:rPr>
          <w:rFonts w:ascii="Times New Roman" w:eastAsia="Times New Roman" w:hAnsi="Times New Roman" w:cs="Times New Roman"/>
          <w:b/>
          <w:spacing w:val="-3"/>
          <w:sz w:val="28"/>
          <w:szCs w:val="28"/>
          <w:lang w:eastAsia="ru-RU"/>
        </w:rPr>
      </w:pPr>
      <w:r w:rsidRPr="005C0E14">
        <w:rPr>
          <w:rFonts w:ascii="Times New Roman" w:eastAsia="Times New Roman" w:hAnsi="Times New Roman" w:cs="Times New Roman"/>
          <w:color w:val="1E1E1E"/>
          <w:sz w:val="28"/>
          <w:szCs w:val="28"/>
          <w:lang w:eastAsia="ru-RU"/>
        </w:rPr>
        <w:t xml:space="preserve">  </w:t>
      </w:r>
      <w:r w:rsidRPr="005C0E14">
        <w:rPr>
          <w:rFonts w:ascii="Times New Roman" w:eastAsia="Times New Roman" w:hAnsi="Times New Roman" w:cs="Times New Roman"/>
          <w:b/>
          <w:spacing w:val="-3"/>
          <w:sz w:val="28"/>
          <w:szCs w:val="28"/>
          <w:lang w:eastAsia="ru-RU"/>
        </w:rPr>
        <w:t>ПОСТАНОВЛЯЮ:</w:t>
      </w:r>
    </w:p>
    <w:p w:rsidR="005C0E14" w:rsidRPr="005C0E14" w:rsidRDefault="005C0E14" w:rsidP="005C0E14">
      <w:pPr>
        <w:suppressAutoHyphens/>
        <w:spacing w:after="0" w:line="240" w:lineRule="auto"/>
        <w:ind w:firstLine="900"/>
        <w:jc w:val="both"/>
        <w:rPr>
          <w:rFonts w:ascii="Times New Roman" w:eastAsia="Times New Roman" w:hAnsi="Times New Roman" w:cs="Times New Roman"/>
          <w:b/>
          <w:spacing w:val="-3"/>
          <w:sz w:val="28"/>
          <w:szCs w:val="28"/>
          <w:lang w:eastAsia="ru-RU"/>
        </w:rPr>
      </w:pPr>
    </w:p>
    <w:p w:rsidR="005C0E14" w:rsidRPr="005C0E14" w:rsidRDefault="005C0E14" w:rsidP="005C0E14">
      <w:pPr>
        <w:suppressAutoHyphens/>
        <w:spacing w:after="0" w:line="240" w:lineRule="auto"/>
        <w:ind w:firstLine="709"/>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         1. Утвердить  прилагаемую муниципальную программу «Противодействие коррупции на  территории МО «Холмогойское сельское поселение» на  2015-2017 годы».</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ab/>
        <w:t>2. Утвердить</w:t>
      </w:r>
      <w:r w:rsidRPr="005C0E14">
        <w:rPr>
          <w:rFonts w:ascii="Times New Roman" w:eastAsia="Times New Roman" w:hAnsi="Times New Roman" w:cs="Times New Roman"/>
          <w:b/>
          <w:bCs/>
          <w:sz w:val="28"/>
          <w:szCs w:val="28"/>
          <w:lang w:eastAsia="ru-RU"/>
        </w:rPr>
        <w:t xml:space="preserve">  </w:t>
      </w:r>
      <w:r w:rsidRPr="005C0E14">
        <w:rPr>
          <w:rFonts w:ascii="Times New Roman" w:eastAsia="Times New Roman" w:hAnsi="Times New Roman" w:cs="Times New Roman"/>
          <w:bCs/>
          <w:sz w:val="28"/>
          <w:szCs w:val="28"/>
          <w:lang w:eastAsia="ru-RU"/>
        </w:rPr>
        <w:t>прилагаемый</w:t>
      </w:r>
      <w:r w:rsidRPr="005C0E14">
        <w:rPr>
          <w:rFonts w:ascii="Times New Roman" w:eastAsia="Times New Roman" w:hAnsi="Times New Roman" w:cs="Times New Roman"/>
          <w:b/>
          <w:bCs/>
          <w:sz w:val="28"/>
          <w:szCs w:val="28"/>
          <w:lang w:eastAsia="ru-RU"/>
        </w:rPr>
        <w:t xml:space="preserve"> </w:t>
      </w:r>
      <w:r w:rsidRPr="005C0E14">
        <w:rPr>
          <w:rFonts w:ascii="Times New Roman" w:eastAsia="Times New Roman" w:hAnsi="Times New Roman" w:cs="Times New Roman"/>
          <w:bCs/>
          <w:sz w:val="28"/>
          <w:szCs w:val="28"/>
          <w:lang w:eastAsia="ru-RU"/>
        </w:rPr>
        <w:t>план мероприятий</w:t>
      </w:r>
      <w:r w:rsidRPr="005C0E14">
        <w:rPr>
          <w:rFonts w:ascii="Times New Roman" w:eastAsia="Times New Roman" w:hAnsi="Times New Roman" w:cs="Times New Roman"/>
          <w:sz w:val="28"/>
          <w:szCs w:val="28"/>
          <w:lang w:eastAsia="ru-RU"/>
        </w:rPr>
        <w:t xml:space="preserve"> по реализации муниципальной программы  «Противодействие коррупции на территории «Холмогойское сельское поселение» на  2015-2017 годы».</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         3. Опубликовать настоящее постановление в «Информационном бюллетене» и разместить на официальном сайте администрации МО «Холмогойское сельское поселение» в информационно-телекоммуникационной сети «Интернет» и вступает в силу с момента его официального опубликования.</w:t>
      </w:r>
    </w:p>
    <w:p w:rsidR="005C0E14" w:rsidRPr="005C0E14" w:rsidRDefault="005C0E14" w:rsidP="005C0E14">
      <w:pPr>
        <w:spacing w:after="0" w:line="240" w:lineRule="auto"/>
        <w:ind w:firstLine="720"/>
        <w:jc w:val="both"/>
        <w:rPr>
          <w:rFonts w:ascii="Times New Roman" w:eastAsia="Times New Roman" w:hAnsi="Times New Roman" w:cs="Times New Roman"/>
          <w:sz w:val="28"/>
          <w:szCs w:val="28"/>
          <w:lang w:eastAsia="ru-RU"/>
        </w:rPr>
      </w:pPr>
      <w:bookmarkStart w:id="9" w:name="sub_4"/>
      <w:r w:rsidRPr="005C0E14">
        <w:rPr>
          <w:rFonts w:ascii="Times New Roman" w:eastAsia="Times New Roman" w:hAnsi="Times New Roman" w:cs="Times New Roman"/>
          <w:sz w:val="28"/>
          <w:szCs w:val="28"/>
          <w:lang w:eastAsia="ru-RU"/>
        </w:rPr>
        <w:t xml:space="preserve">4. </w:t>
      </w:r>
      <w:proofErr w:type="gramStart"/>
      <w:r w:rsidRPr="005C0E14">
        <w:rPr>
          <w:rFonts w:ascii="Times New Roman" w:eastAsia="Times New Roman" w:hAnsi="Times New Roman" w:cs="Times New Roman"/>
          <w:sz w:val="28"/>
          <w:szCs w:val="28"/>
          <w:lang w:eastAsia="ru-RU"/>
        </w:rPr>
        <w:t>Контроль за</w:t>
      </w:r>
      <w:proofErr w:type="gramEnd"/>
      <w:r w:rsidRPr="005C0E1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bookmarkEnd w:id="9"/>
    <w:p w:rsidR="005C0E14" w:rsidRPr="005C0E14" w:rsidRDefault="005C0E14" w:rsidP="005C0E14">
      <w:pPr>
        <w:spacing w:after="0" w:line="240" w:lineRule="auto"/>
        <w:ind w:firstLine="709"/>
        <w:jc w:val="both"/>
        <w:rPr>
          <w:rFonts w:ascii="Times New Roman" w:eastAsia="Times New Roman" w:hAnsi="Times New Roman" w:cs="Times New Roman"/>
          <w:sz w:val="28"/>
          <w:szCs w:val="28"/>
          <w:lang w:eastAsia="ru-RU"/>
        </w:rPr>
      </w:pPr>
    </w:p>
    <w:p w:rsidR="005C0E14" w:rsidRPr="005C0E14" w:rsidRDefault="005C0E14" w:rsidP="005C0E14">
      <w:pPr>
        <w:spacing w:after="0" w:line="240" w:lineRule="auto"/>
        <w:rPr>
          <w:rFonts w:ascii="Times New Roman" w:eastAsia="Times New Roman" w:hAnsi="Times New Roman" w:cs="Times New Roman"/>
          <w:sz w:val="28"/>
          <w:szCs w:val="28"/>
          <w:lang w:eastAsia="ru-RU"/>
        </w:rPr>
      </w:pPr>
    </w:p>
    <w:p w:rsidR="005C0E14" w:rsidRPr="005C0E14" w:rsidRDefault="005C0E14" w:rsidP="005C0E14">
      <w:pPr>
        <w:spacing w:after="0" w:line="240" w:lineRule="auto"/>
        <w:jc w:val="both"/>
        <w:rPr>
          <w:rFonts w:ascii="Times New Roman" w:eastAsia="Times New Roman" w:hAnsi="Times New Roman" w:cs="Times New Roman"/>
          <w:b/>
          <w:sz w:val="28"/>
          <w:szCs w:val="28"/>
          <w:lang w:eastAsia="ru-RU"/>
        </w:rPr>
      </w:pPr>
      <w:r w:rsidRPr="005C0E14">
        <w:rPr>
          <w:rFonts w:ascii="Times New Roman" w:eastAsia="Times New Roman" w:hAnsi="Times New Roman" w:cs="Times New Roman"/>
          <w:b/>
          <w:sz w:val="28"/>
          <w:szCs w:val="28"/>
          <w:lang w:eastAsia="ru-RU"/>
        </w:rPr>
        <w:t>Глава КУ Администрация</w:t>
      </w:r>
    </w:p>
    <w:p w:rsidR="005C0E14" w:rsidRPr="005C0E14" w:rsidRDefault="005C0E14" w:rsidP="005C0E14">
      <w:pPr>
        <w:spacing w:after="0" w:line="240" w:lineRule="auto"/>
        <w:jc w:val="both"/>
        <w:rPr>
          <w:rFonts w:ascii="Times New Roman" w:eastAsia="Times New Roman" w:hAnsi="Times New Roman" w:cs="Times New Roman"/>
          <w:sz w:val="28"/>
          <w:szCs w:val="28"/>
          <w:lang w:eastAsia="ru-RU"/>
        </w:rPr>
      </w:pPr>
      <w:r w:rsidRPr="005C0E14">
        <w:rPr>
          <w:rFonts w:ascii="Times New Roman" w:eastAsia="Times New Roman" w:hAnsi="Times New Roman" w:cs="Times New Roman"/>
          <w:b/>
          <w:sz w:val="28"/>
          <w:szCs w:val="28"/>
          <w:lang w:eastAsia="ru-RU"/>
        </w:rPr>
        <w:t>МО «Холмогойское сельское поселение»                                 Г.К. Ходячих</w:t>
      </w:r>
    </w:p>
    <w:p w:rsidR="005C0E14" w:rsidRPr="005C0E14" w:rsidRDefault="005C0E14" w:rsidP="005C0E14">
      <w:pPr>
        <w:spacing w:after="0" w:line="240" w:lineRule="auto"/>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t xml:space="preserve"> </w:t>
      </w:r>
    </w:p>
    <w:p w:rsidR="005C0E14" w:rsidRPr="005C0E14" w:rsidRDefault="005C0E14" w:rsidP="005C0E14">
      <w:pPr>
        <w:spacing w:after="0" w:line="240" w:lineRule="auto"/>
        <w:rPr>
          <w:rFonts w:ascii="Times New Roman" w:eastAsia="Times New Roman" w:hAnsi="Times New Roman" w:cs="Times New Roman"/>
          <w:sz w:val="28"/>
          <w:szCs w:val="28"/>
          <w:lang w:eastAsia="ru-RU"/>
        </w:rPr>
      </w:pPr>
    </w:p>
    <w:p w:rsidR="005C0E14" w:rsidRPr="005C0E14" w:rsidRDefault="00500453" w:rsidP="005004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C0E14" w:rsidRPr="005C0E14" w:rsidRDefault="005C0E14" w:rsidP="005C0E14">
      <w:pPr>
        <w:spacing w:after="0" w:line="240" w:lineRule="auto"/>
        <w:jc w:val="center"/>
        <w:rPr>
          <w:rFonts w:ascii="Times New Roman" w:eastAsia="Times New Roman" w:hAnsi="Times New Roman" w:cs="Times New Roman"/>
          <w:sz w:val="28"/>
          <w:szCs w:val="28"/>
          <w:lang w:eastAsia="ru-RU"/>
        </w:rPr>
      </w:pPr>
      <w:r w:rsidRPr="005C0E14">
        <w:rPr>
          <w:rFonts w:ascii="Times New Roman" w:eastAsia="Times New Roman" w:hAnsi="Times New Roman" w:cs="Times New Roman"/>
          <w:sz w:val="28"/>
          <w:szCs w:val="28"/>
          <w:lang w:eastAsia="ru-RU"/>
        </w:rPr>
        <w:lastRenderedPageBreak/>
        <w:t xml:space="preserve">                                                           </w:t>
      </w: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r w:rsidRPr="005C0E14">
        <w:rPr>
          <w:rFonts w:ascii="Times New Roman" w:eastAsia="Times New Roman" w:hAnsi="Times New Roman" w:cs="Times New Roman"/>
          <w:sz w:val="24"/>
          <w:szCs w:val="24"/>
          <w:lang w:eastAsia="ru-RU"/>
        </w:rPr>
        <w:t xml:space="preserve">                                                              Приложение № 1</w:t>
      </w:r>
    </w:p>
    <w:p w:rsidR="005C0E14" w:rsidRPr="005C0E14" w:rsidRDefault="005C0E14" w:rsidP="005C0E14">
      <w:pPr>
        <w:spacing w:after="0" w:line="240" w:lineRule="auto"/>
        <w:jc w:val="right"/>
        <w:rPr>
          <w:rFonts w:ascii="Times New Roman" w:eastAsia="Times New Roman" w:hAnsi="Times New Roman" w:cs="Times New Roman"/>
          <w:sz w:val="24"/>
          <w:szCs w:val="24"/>
          <w:lang w:eastAsia="ru-RU"/>
        </w:rPr>
      </w:pPr>
      <w:r w:rsidRPr="005C0E14">
        <w:rPr>
          <w:rFonts w:ascii="Times New Roman" w:eastAsia="Times New Roman" w:hAnsi="Times New Roman" w:cs="Times New Roman"/>
          <w:sz w:val="24"/>
          <w:szCs w:val="24"/>
          <w:lang w:eastAsia="ru-RU"/>
        </w:rPr>
        <w:t xml:space="preserve">                                                                                           к Постановлению главы МО «Холмогойское сельское поселение» </w:t>
      </w:r>
    </w:p>
    <w:p w:rsidR="005C0E14" w:rsidRPr="005C0E14" w:rsidRDefault="005C0E14" w:rsidP="005C0E14">
      <w:pPr>
        <w:spacing w:after="0" w:line="240" w:lineRule="auto"/>
        <w:jc w:val="center"/>
        <w:rPr>
          <w:rFonts w:ascii="Times New Roman" w:eastAsia="Times New Roman" w:hAnsi="Times New Roman" w:cs="Times New Roman"/>
          <w:sz w:val="24"/>
          <w:szCs w:val="24"/>
          <w:u w:val="single"/>
          <w:lang w:eastAsia="ru-RU"/>
        </w:rPr>
      </w:pPr>
      <w:r w:rsidRPr="005C0E14">
        <w:rPr>
          <w:rFonts w:ascii="Times New Roman" w:eastAsia="Times New Roman" w:hAnsi="Times New Roman" w:cs="Times New Roman"/>
          <w:sz w:val="24"/>
          <w:szCs w:val="24"/>
          <w:lang w:eastAsia="ru-RU"/>
        </w:rPr>
        <w:t xml:space="preserve">                                                                                         от «26» </w:t>
      </w:r>
      <w:r w:rsidR="008D25E6">
        <w:rPr>
          <w:rFonts w:ascii="Times New Roman" w:eastAsia="Times New Roman" w:hAnsi="Times New Roman" w:cs="Times New Roman"/>
          <w:sz w:val="24"/>
          <w:szCs w:val="24"/>
          <w:lang w:eastAsia="ru-RU"/>
        </w:rPr>
        <w:t xml:space="preserve">декабря </w:t>
      </w:r>
      <w:r w:rsidRPr="005C0E14">
        <w:rPr>
          <w:rFonts w:ascii="Times New Roman" w:eastAsia="Times New Roman" w:hAnsi="Times New Roman" w:cs="Times New Roman"/>
          <w:sz w:val="24"/>
          <w:szCs w:val="24"/>
          <w:lang w:eastAsia="ru-RU"/>
        </w:rPr>
        <w:t xml:space="preserve">2014 года № </w:t>
      </w:r>
      <w:r w:rsidR="008D25E6">
        <w:rPr>
          <w:rFonts w:ascii="Times New Roman" w:eastAsia="Times New Roman" w:hAnsi="Times New Roman" w:cs="Times New Roman"/>
          <w:sz w:val="24"/>
          <w:szCs w:val="24"/>
          <w:lang w:eastAsia="ru-RU"/>
        </w:rPr>
        <w:t>108</w:t>
      </w:r>
    </w:p>
    <w:p w:rsidR="005C0E14" w:rsidRPr="005C0E14" w:rsidRDefault="005C0E14" w:rsidP="005C0E14">
      <w:pPr>
        <w:autoSpaceDE w:val="0"/>
        <w:autoSpaceDN w:val="0"/>
        <w:adjustRightInd w:val="0"/>
        <w:spacing w:after="0"/>
        <w:jc w:val="both"/>
        <w:rPr>
          <w:rFonts w:ascii="Times New Roman" w:eastAsia="Times New Roman" w:hAnsi="Times New Roman" w:cs="Times New Roman"/>
          <w:lang w:eastAsia="ru-RU"/>
        </w:rPr>
      </w:pPr>
    </w:p>
    <w:p w:rsidR="005C0E14" w:rsidRPr="005C0E14" w:rsidRDefault="005C0E14" w:rsidP="005C0E14">
      <w:pPr>
        <w:autoSpaceDE w:val="0"/>
        <w:autoSpaceDN w:val="0"/>
        <w:adjustRightInd w:val="0"/>
        <w:spacing w:after="0"/>
        <w:jc w:val="center"/>
        <w:rPr>
          <w:rFonts w:ascii="Times New Roman CYR" w:eastAsia="Times New Roman" w:hAnsi="Times New Roman CYR" w:cs="Times New Roman CYR"/>
          <w:b/>
          <w:bCs/>
          <w:lang w:eastAsia="ru-RU"/>
        </w:rPr>
      </w:pPr>
      <w:r w:rsidRPr="005C0E14">
        <w:rPr>
          <w:rFonts w:ascii="Times New Roman CYR" w:eastAsia="Times New Roman" w:hAnsi="Times New Roman CYR" w:cs="Times New Roman CYR"/>
          <w:b/>
          <w:bCs/>
          <w:lang w:eastAsia="ru-RU"/>
        </w:rPr>
        <w:t>Муниципальная целевая программа</w:t>
      </w:r>
    </w:p>
    <w:p w:rsidR="005C0E14" w:rsidRPr="005C0E14" w:rsidRDefault="005C0E14" w:rsidP="005C0E14">
      <w:pPr>
        <w:autoSpaceDE w:val="0"/>
        <w:autoSpaceDN w:val="0"/>
        <w:adjustRightInd w:val="0"/>
        <w:ind w:left="284"/>
        <w:jc w:val="center"/>
        <w:rPr>
          <w:rFonts w:ascii="Times New Roman" w:eastAsia="Times New Roman" w:hAnsi="Times New Roman" w:cs="Times New Roman"/>
          <w:b/>
          <w:color w:val="1E1E1E"/>
          <w:sz w:val="24"/>
          <w:szCs w:val="24"/>
          <w:lang w:eastAsia="ru-RU"/>
        </w:rPr>
      </w:pPr>
      <w:r w:rsidRPr="005C0E14">
        <w:rPr>
          <w:rFonts w:ascii="Times New Roman" w:eastAsia="Times New Roman" w:hAnsi="Times New Roman" w:cs="Times New Roman"/>
          <w:b/>
          <w:color w:val="1E1E1E"/>
          <w:sz w:val="24"/>
          <w:szCs w:val="24"/>
          <w:lang w:eastAsia="ru-RU"/>
        </w:rPr>
        <w:t>«Противодействие коррупции на территории МО «Холмогойское сельское поселение» на 2015-2017 годы»</w:t>
      </w:r>
    </w:p>
    <w:p w:rsidR="005C0E14" w:rsidRPr="005C0E14" w:rsidRDefault="005C0E14" w:rsidP="005C0E14">
      <w:pPr>
        <w:autoSpaceDE w:val="0"/>
        <w:autoSpaceDN w:val="0"/>
        <w:adjustRightInd w:val="0"/>
        <w:ind w:left="284"/>
        <w:jc w:val="center"/>
        <w:rPr>
          <w:rFonts w:ascii="Times New Roman CYR" w:eastAsia="Times New Roman" w:hAnsi="Times New Roman CYR" w:cs="Times New Roman CYR"/>
          <w:b/>
          <w:bCs/>
          <w:lang w:eastAsia="ru-RU"/>
        </w:rPr>
      </w:pPr>
      <w:r w:rsidRPr="005C0E14">
        <w:rPr>
          <w:rFonts w:ascii="Times New Roman" w:eastAsia="Times New Roman" w:hAnsi="Times New Roman" w:cs="Times New Roman"/>
          <w:b/>
          <w:bCs/>
          <w:lang w:eastAsia="ru-RU"/>
        </w:rPr>
        <w:t>1.</w:t>
      </w:r>
      <w:r w:rsidRPr="005C0E14">
        <w:rPr>
          <w:rFonts w:ascii="Times New Roman CYR" w:eastAsia="Times New Roman" w:hAnsi="Times New Roman CYR" w:cs="Times New Roman CYR"/>
          <w:b/>
          <w:bCs/>
          <w:lang w:eastAsia="ru-RU"/>
        </w:rPr>
        <w:t>Паспорт муниципальной целевой программы</w:t>
      </w:r>
    </w:p>
    <w:tbl>
      <w:tblPr>
        <w:tblW w:w="0" w:type="auto"/>
        <w:tblInd w:w="108" w:type="dxa"/>
        <w:tblLayout w:type="fixed"/>
        <w:tblLook w:val="0000" w:firstRow="0" w:lastRow="0" w:firstColumn="0" w:lastColumn="0" w:noHBand="0" w:noVBand="0"/>
      </w:tblPr>
      <w:tblGrid>
        <w:gridCol w:w="2520"/>
        <w:gridCol w:w="7740"/>
      </w:tblGrid>
      <w:tr w:rsidR="005C0E14" w:rsidRPr="005C0E14" w:rsidTr="005C0E14">
        <w:trPr>
          <w:trHeight w:val="1"/>
        </w:trPr>
        <w:tc>
          <w:tcPr>
            <w:tcW w:w="252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CYR" w:eastAsia="Times New Roman" w:hAnsi="Times New Roman CYR" w:cs="Times New Roman CYR"/>
                <w:lang w:eastAsia="ru-RU"/>
              </w:rPr>
              <w:t>Ответственный исполнитель программы</w:t>
            </w:r>
          </w:p>
        </w:tc>
        <w:tc>
          <w:tcPr>
            <w:tcW w:w="77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eastAsia="ru-RU"/>
              </w:rPr>
            </w:pPr>
            <w:r w:rsidRPr="005C0E14">
              <w:rPr>
                <w:rFonts w:ascii="Times New Roman CYR" w:eastAsia="Times New Roman" w:hAnsi="Times New Roman CYR" w:cs="Times New Roman CYR"/>
                <w:lang w:eastAsia="ru-RU"/>
              </w:rPr>
              <w:t xml:space="preserve">Администрация МО </w:t>
            </w:r>
            <w:r w:rsidRPr="005C0E14">
              <w:rPr>
                <w:rFonts w:ascii="Times New Roman" w:eastAsia="Times New Roman" w:hAnsi="Times New Roman" w:cs="Times New Roman"/>
                <w:sz w:val="24"/>
                <w:szCs w:val="24"/>
                <w:lang w:eastAsia="ru-RU"/>
              </w:rPr>
              <w:t>«Холмогойское сельское поселение</w:t>
            </w:r>
            <w:r w:rsidRPr="005C0E14">
              <w:rPr>
                <w:rFonts w:ascii="Times New Roman CYR" w:eastAsia="Times New Roman" w:hAnsi="Times New Roman CYR" w:cs="Times New Roman CYR"/>
                <w:lang w:eastAsia="ru-RU"/>
              </w:rPr>
              <w:t>.</w:t>
            </w:r>
          </w:p>
        </w:tc>
      </w:tr>
      <w:tr w:rsidR="005C0E14" w:rsidRPr="005C0E14" w:rsidTr="005C0E14">
        <w:trPr>
          <w:trHeight w:val="1"/>
        </w:trPr>
        <w:tc>
          <w:tcPr>
            <w:tcW w:w="252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CYR" w:eastAsia="Times New Roman" w:hAnsi="Times New Roman CYR" w:cs="Times New Roman CYR"/>
                <w:lang w:eastAsia="ru-RU"/>
              </w:rPr>
              <w:t>Соисполнители программы</w:t>
            </w:r>
          </w:p>
        </w:tc>
        <w:tc>
          <w:tcPr>
            <w:tcW w:w="77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eastAsia="ru-RU"/>
              </w:rPr>
            </w:pPr>
            <w:r w:rsidRPr="005C0E14">
              <w:rPr>
                <w:rFonts w:ascii="Times New Roman CYR" w:eastAsia="Times New Roman" w:hAnsi="Times New Roman CYR" w:cs="Times New Roman CYR"/>
                <w:lang w:eastAsia="ru-RU"/>
              </w:rPr>
              <w:t xml:space="preserve">общественные объединения, зарегистрированные и действующие на территории поселения </w:t>
            </w:r>
          </w:p>
        </w:tc>
      </w:tr>
      <w:tr w:rsidR="005C0E14" w:rsidRPr="005C0E14" w:rsidTr="005C0E14">
        <w:trPr>
          <w:trHeight w:val="1"/>
        </w:trPr>
        <w:tc>
          <w:tcPr>
            <w:tcW w:w="252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CYR" w:eastAsia="Times New Roman" w:hAnsi="Times New Roman CYR" w:cs="Times New Roman CYR"/>
                <w:lang w:eastAsia="ru-RU"/>
              </w:rPr>
              <w:t>Подпрограммы программы</w:t>
            </w:r>
          </w:p>
        </w:tc>
        <w:tc>
          <w:tcPr>
            <w:tcW w:w="77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1A3618">
            <w:pPr>
              <w:numPr>
                <w:ilvl w:val="0"/>
                <w:numId w:val="12"/>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Совершенствование нормативного правового регулирования в сфере противодействия коррупции</w:t>
            </w:r>
          </w:p>
          <w:p w:rsidR="005C0E14" w:rsidRPr="005C0E14" w:rsidRDefault="005C0E14" w:rsidP="001A3618">
            <w:pPr>
              <w:numPr>
                <w:ilvl w:val="0"/>
                <w:numId w:val="12"/>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 xml:space="preserve">Развитие и совершенствование комплексной системы противодействия коррупции в органах местного самоуправления. </w:t>
            </w:r>
          </w:p>
          <w:p w:rsidR="005C0E14" w:rsidRPr="005C0E14" w:rsidRDefault="005C0E14" w:rsidP="001A3618">
            <w:pPr>
              <w:numPr>
                <w:ilvl w:val="0"/>
                <w:numId w:val="12"/>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Антикоррупционное образование и антикоррупционная пропаганда.</w:t>
            </w:r>
          </w:p>
          <w:p w:rsidR="005C0E14" w:rsidRPr="005C0E14" w:rsidRDefault="005C0E14" w:rsidP="001A3618">
            <w:pPr>
              <w:numPr>
                <w:ilvl w:val="0"/>
                <w:numId w:val="12"/>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Обеспечение открытости и доступности для населения деятельности органов местного самоуправления МО «Холмогойское сельское поселение», укрепление их связи с гражданским обществом, стимулирование антикоррупционной активности общественности.</w:t>
            </w:r>
          </w:p>
        </w:tc>
      </w:tr>
      <w:tr w:rsidR="005C0E14" w:rsidRPr="005C0E14" w:rsidTr="005C0E14">
        <w:trPr>
          <w:trHeight w:val="1"/>
        </w:trPr>
        <w:tc>
          <w:tcPr>
            <w:tcW w:w="252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CYR" w:eastAsia="Times New Roman" w:hAnsi="Times New Roman CYR" w:cs="Times New Roman CYR"/>
                <w:lang w:eastAsia="ru-RU"/>
              </w:rPr>
              <w:t>Программно-целевые инструменты программы</w:t>
            </w:r>
          </w:p>
        </w:tc>
        <w:tc>
          <w:tcPr>
            <w:tcW w:w="77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1A3618">
            <w:pPr>
              <w:numPr>
                <w:ilvl w:val="0"/>
                <w:numId w:val="13"/>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 xml:space="preserve">Оказание содействия муниципальным средствам массовой информации в широком освещении мер по противодействию коррупции, принимаемых органами местного самоуправления. </w:t>
            </w:r>
          </w:p>
          <w:p w:rsidR="005C0E14" w:rsidRPr="005C0E14" w:rsidRDefault="005C0E14" w:rsidP="001A3618">
            <w:pPr>
              <w:numPr>
                <w:ilvl w:val="0"/>
                <w:numId w:val="13"/>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Развитие на базе администрации сельского поселения службы телефона  "горячей линии", "скорой юридической помощи" для оказания предпринимателям юридических консультаций по телефону посредством размещения информации на официальных сайтах  в сети Интернет (в  режиме реального времени) в случае возникновения коррупционных ситуаций.</w:t>
            </w:r>
          </w:p>
          <w:p w:rsidR="005C0E14" w:rsidRPr="005C0E14" w:rsidRDefault="005C0E14" w:rsidP="001A3618">
            <w:pPr>
              <w:numPr>
                <w:ilvl w:val="0"/>
                <w:numId w:val="13"/>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Проведение антикоррупционной экспертизы нормативных правовых актов и проектов нормативных правовых актов.</w:t>
            </w:r>
          </w:p>
        </w:tc>
      </w:tr>
      <w:tr w:rsidR="005C0E14" w:rsidRPr="005C0E14" w:rsidTr="005C0E14">
        <w:trPr>
          <w:trHeight w:val="1"/>
        </w:trPr>
        <w:tc>
          <w:tcPr>
            <w:tcW w:w="252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CYR" w:eastAsia="Times New Roman" w:hAnsi="Times New Roman CYR" w:cs="Times New Roman CYR"/>
                <w:lang w:eastAsia="ru-RU"/>
              </w:rPr>
              <w:t>Цели программы</w:t>
            </w:r>
          </w:p>
        </w:tc>
        <w:tc>
          <w:tcPr>
            <w:tcW w:w="77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eastAsia="ru-RU"/>
              </w:rPr>
            </w:pPr>
            <w:r w:rsidRPr="005C0E14">
              <w:rPr>
                <w:rFonts w:ascii="Times New Roman CYR" w:eastAsia="Times New Roman" w:hAnsi="Times New Roman CYR" w:cs="Times New Roman CYR"/>
                <w:lang w:eastAsia="ru-RU"/>
              </w:rPr>
              <w:t>целью Программы является снижение уровня коррупции, поэтапное устранение причин ее возникновения.</w:t>
            </w:r>
          </w:p>
        </w:tc>
      </w:tr>
      <w:tr w:rsidR="005C0E14" w:rsidRPr="005C0E14" w:rsidTr="005C0E14">
        <w:trPr>
          <w:trHeight w:val="1"/>
        </w:trPr>
        <w:tc>
          <w:tcPr>
            <w:tcW w:w="252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CYR" w:eastAsia="Times New Roman" w:hAnsi="Times New Roman CYR" w:cs="Times New Roman CYR"/>
                <w:lang w:eastAsia="ru-RU"/>
              </w:rPr>
              <w:t>Задачи программы</w:t>
            </w:r>
          </w:p>
        </w:tc>
        <w:tc>
          <w:tcPr>
            <w:tcW w:w="77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1A3618">
            <w:pPr>
              <w:numPr>
                <w:ilvl w:val="0"/>
                <w:numId w:val="14"/>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Совершенствование нормативного правового регулирования в сфере противодействия коррупции.</w:t>
            </w:r>
          </w:p>
          <w:p w:rsidR="005C0E14" w:rsidRPr="005C0E14" w:rsidRDefault="005C0E14" w:rsidP="001A3618">
            <w:pPr>
              <w:numPr>
                <w:ilvl w:val="0"/>
                <w:numId w:val="14"/>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Развитие и совершенствование комплексной системы противодействия коррупции в органах местного самоуправления сельского поселения а.</w:t>
            </w:r>
          </w:p>
          <w:p w:rsidR="005C0E14" w:rsidRPr="005C0E14" w:rsidRDefault="005C0E14" w:rsidP="001A3618">
            <w:pPr>
              <w:numPr>
                <w:ilvl w:val="0"/>
                <w:numId w:val="14"/>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Обеспечение открытости и доступности для населения деятельности органов местного самоуправления сельского поселения, укрепление их связи с гражданским обществом, стимулирование антикоррупционной активности общественности</w:t>
            </w:r>
          </w:p>
        </w:tc>
      </w:tr>
      <w:tr w:rsidR="005C0E14" w:rsidRPr="005C0E14" w:rsidTr="005C0E14">
        <w:trPr>
          <w:trHeight w:val="1"/>
        </w:trPr>
        <w:tc>
          <w:tcPr>
            <w:tcW w:w="252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eastAsia="ru-RU"/>
              </w:rPr>
            </w:pPr>
            <w:r w:rsidRPr="005C0E14">
              <w:rPr>
                <w:rFonts w:ascii="Times New Roman CYR" w:eastAsia="Times New Roman" w:hAnsi="Times New Roman CYR" w:cs="Times New Roman CYR"/>
                <w:lang w:eastAsia="ru-RU"/>
              </w:rPr>
              <w:t>Целевые индикаторы и показатели программы</w:t>
            </w:r>
          </w:p>
        </w:tc>
        <w:tc>
          <w:tcPr>
            <w:tcW w:w="77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 xml:space="preserve">Индикаторы (показатели) выполнения задачи </w:t>
            </w:r>
          </w:p>
          <w:p w:rsidR="005C0E14" w:rsidRPr="005C0E14" w:rsidRDefault="005C0E14" w:rsidP="001A3618">
            <w:pPr>
              <w:numPr>
                <w:ilvl w:val="0"/>
                <w:numId w:val="15"/>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доля прошедших в отчетном году антикоррупционное обучение (повышение квалификации) и муниципальных служащих в их общей численности.</w:t>
            </w:r>
          </w:p>
          <w:p w:rsidR="005C0E14" w:rsidRPr="005C0E14" w:rsidRDefault="005C0E14" w:rsidP="001A3618">
            <w:pPr>
              <w:numPr>
                <w:ilvl w:val="0"/>
                <w:numId w:val="15"/>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 xml:space="preserve">Доля районных печатных и электронных средств массовой информации, зарегистрированных на территории Заларинского района, участвующих в антикоррупционной пропаганде, а также освещающих антикоррупционную деятельность органов местного самоуправления, в их </w:t>
            </w:r>
            <w:r w:rsidRPr="005C0E14">
              <w:rPr>
                <w:rFonts w:ascii="Times New Roman CYR" w:eastAsia="Times New Roman" w:hAnsi="Times New Roman CYR" w:cs="Times New Roman CYR"/>
                <w:lang w:eastAsia="ru-RU"/>
              </w:rPr>
              <w:lastRenderedPageBreak/>
              <w:t>общем количестве.</w:t>
            </w:r>
          </w:p>
          <w:p w:rsidR="005C0E14" w:rsidRPr="005C0E14" w:rsidRDefault="005C0E14" w:rsidP="001A3618">
            <w:pPr>
              <w:numPr>
                <w:ilvl w:val="0"/>
                <w:numId w:val="15"/>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Доля вовлеченных в антикоррупционную деятельность общественных объединений, зарегистрированных и действующих на территории сельского поселения, в их общем количестве.</w:t>
            </w:r>
          </w:p>
        </w:tc>
      </w:tr>
      <w:tr w:rsidR="005C0E14" w:rsidRPr="005C0E14" w:rsidTr="005C0E14">
        <w:trPr>
          <w:trHeight w:val="1"/>
        </w:trPr>
        <w:tc>
          <w:tcPr>
            <w:tcW w:w="252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eastAsia="ru-RU"/>
              </w:rPr>
            </w:pPr>
            <w:r w:rsidRPr="005C0E14">
              <w:rPr>
                <w:rFonts w:ascii="Times New Roman CYR" w:eastAsia="Times New Roman" w:hAnsi="Times New Roman CYR" w:cs="Times New Roman CYR"/>
                <w:lang w:eastAsia="ru-RU"/>
              </w:rPr>
              <w:lastRenderedPageBreak/>
              <w:t>Этапы и сроки реализации программы</w:t>
            </w:r>
          </w:p>
        </w:tc>
        <w:tc>
          <w:tcPr>
            <w:tcW w:w="77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w:eastAsia="Times New Roman" w:hAnsi="Times New Roman" w:cs="Times New Roman"/>
                <w:lang w:eastAsia="ru-RU"/>
              </w:rPr>
              <w:t xml:space="preserve">- </w:t>
            </w:r>
            <w:r w:rsidRPr="005C0E14">
              <w:rPr>
                <w:rFonts w:ascii="Times New Roman CYR" w:eastAsia="Times New Roman" w:hAnsi="Times New Roman CYR" w:cs="Times New Roman CYR"/>
                <w:lang w:eastAsia="ru-RU"/>
              </w:rPr>
              <w:t>с 2015 по 2017 годы;</w:t>
            </w:r>
          </w:p>
          <w:p w:rsidR="005C0E14" w:rsidRPr="005C0E14" w:rsidRDefault="005C0E14" w:rsidP="005C0E14">
            <w:p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w:eastAsia="Times New Roman" w:hAnsi="Times New Roman" w:cs="Times New Roman"/>
                <w:lang w:val="en-US" w:eastAsia="ru-RU"/>
              </w:rPr>
              <w:t>I</w:t>
            </w:r>
            <w:r w:rsidRPr="005C0E14">
              <w:rPr>
                <w:rFonts w:ascii="Times New Roman" w:eastAsia="Times New Roman" w:hAnsi="Times New Roman" w:cs="Times New Roman"/>
                <w:lang w:eastAsia="ru-RU"/>
              </w:rPr>
              <w:t xml:space="preserve"> </w:t>
            </w:r>
            <w:r w:rsidRPr="005C0E14">
              <w:rPr>
                <w:rFonts w:ascii="Times New Roman CYR" w:eastAsia="Times New Roman" w:hAnsi="Times New Roman CYR" w:cs="Times New Roman CYR"/>
                <w:lang w:eastAsia="ru-RU"/>
              </w:rPr>
              <w:t>этап - 2015 год;</w:t>
            </w:r>
          </w:p>
          <w:p w:rsidR="005C0E14" w:rsidRPr="005C0E14" w:rsidRDefault="005C0E14" w:rsidP="005C0E14">
            <w:p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w:eastAsia="Times New Roman" w:hAnsi="Times New Roman" w:cs="Times New Roman"/>
                <w:lang w:val="en-US" w:eastAsia="ru-RU"/>
              </w:rPr>
              <w:t>II</w:t>
            </w:r>
            <w:r w:rsidRPr="005C0E14">
              <w:rPr>
                <w:rFonts w:ascii="Times New Roman" w:eastAsia="Times New Roman" w:hAnsi="Times New Roman" w:cs="Times New Roman"/>
                <w:lang w:eastAsia="ru-RU"/>
              </w:rPr>
              <w:t xml:space="preserve"> </w:t>
            </w:r>
            <w:r w:rsidRPr="005C0E14">
              <w:rPr>
                <w:rFonts w:ascii="Times New Roman CYR" w:eastAsia="Times New Roman" w:hAnsi="Times New Roman CYR" w:cs="Times New Roman CYR"/>
                <w:lang w:eastAsia="ru-RU"/>
              </w:rPr>
              <w:t>этап - 2016 год;</w:t>
            </w:r>
          </w:p>
          <w:p w:rsidR="005C0E14" w:rsidRPr="005C0E14" w:rsidRDefault="005C0E14" w:rsidP="005C0E14">
            <w:pPr>
              <w:autoSpaceDE w:val="0"/>
              <w:autoSpaceDN w:val="0"/>
              <w:adjustRightInd w:val="0"/>
              <w:spacing w:after="0" w:line="240" w:lineRule="auto"/>
              <w:jc w:val="both"/>
              <w:rPr>
                <w:rFonts w:ascii="Calibri" w:eastAsia="Times New Roman" w:hAnsi="Calibri" w:cs="Calibri"/>
                <w:lang w:eastAsia="ru-RU"/>
              </w:rPr>
            </w:pPr>
            <w:r w:rsidRPr="005C0E14">
              <w:rPr>
                <w:rFonts w:ascii="Times New Roman" w:eastAsia="Times New Roman" w:hAnsi="Times New Roman" w:cs="Times New Roman"/>
                <w:lang w:val="en-US" w:eastAsia="ru-RU"/>
              </w:rPr>
              <w:t>III</w:t>
            </w:r>
            <w:r w:rsidRPr="005C0E14">
              <w:rPr>
                <w:rFonts w:ascii="Times New Roman" w:eastAsia="Times New Roman" w:hAnsi="Times New Roman" w:cs="Times New Roman"/>
                <w:lang w:eastAsia="ru-RU"/>
              </w:rPr>
              <w:t xml:space="preserve"> </w:t>
            </w:r>
            <w:r w:rsidRPr="005C0E14">
              <w:rPr>
                <w:rFonts w:ascii="Times New Roman CYR" w:eastAsia="Times New Roman" w:hAnsi="Times New Roman CYR" w:cs="Times New Roman CYR"/>
                <w:lang w:eastAsia="ru-RU"/>
              </w:rPr>
              <w:t>этап - 2017 год</w:t>
            </w:r>
          </w:p>
        </w:tc>
      </w:tr>
    </w:tbl>
    <w:p w:rsidR="005C0E14" w:rsidRPr="005C0E14" w:rsidRDefault="005C0E14" w:rsidP="005C0E14">
      <w:pPr>
        <w:autoSpaceDE w:val="0"/>
        <w:autoSpaceDN w:val="0"/>
        <w:adjustRightInd w:val="0"/>
        <w:spacing w:after="0"/>
        <w:jc w:val="both"/>
        <w:rPr>
          <w:rFonts w:ascii="Times New Roman" w:eastAsia="Times New Roman" w:hAnsi="Times New Roman" w:cs="Times New Roman"/>
          <w:lang w:eastAsia="ru-RU"/>
        </w:rPr>
      </w:pPr>
    </w:p>
    <w:tbl>
      <w:tblPr>
        <w:tblW w:w="0" w:type="auto"/>
        <w:tblInd w:w="108" w:type="dxa"/>
        <w:tblLayout w:type="fixed"/>
        <w:tblLook w:val="0000" w:firstRow="0" w:lastRow="0" w:firstColumn="0" w:lastColumn="0" w:noHBand="0" w:noVBand="0"/>
      </w:tblPr>
      <w:tblGrid>
        <w:gridCol w:w="2520"/>
        <w:gridCol w:w="7740"/>
      </w:tblGrid>
      <w:tr w:rsidR="005C0E14" w:rsidRPr="005C0E14" w:rsidTr="005C0E14">
        <w:trPr>
          <w:trHeight w:val="1"/>
        </w:trPr>
        <w:tc>
          <w:tcPr>
            <w:tcW w:w="252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CYR" w:eastAsia="Times New Roman" w:hAnsi="Times New Roman CYR" w:cs="Times New Roman CYR"/>
                <w:lang w:eastAsia="ru-RU"/>
              </w:rPr>
              <w:t>Объемы бюджетных ассигнований программы</w:t>
            </w:r>
          </w:p>
        </w:tc>
        <w:tc>
          <w:tcPr>
            <w:tcW w:w="77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в 2015 году - 15 тыс.</w:t>
            </w:r>
            <w:r w:rsidRPr="005C0E14">
              <w:rPr>
                <w:rFonts w:ascii="Times New Roman" w:eastAsia="Times New Roman" w:hAnsi="Times New Roman" w:cs="Times New Roman"/>
                <w:lang w:val="en-US" w:eastAsia="ru-RU"/>
              </w:rPr>
              <w:t> </w:t>
            </w:r>
            <w:r w:rsidRPr="005C0E14">
              <w:rPr>
                <w:rFonts w:ascii="Times New Roman CYR" w:eastAsia="Times New Roman" w:hAnsi="Times New Roman CYR" w:cs="Times New Roman CYR"/>
                <w:lang w:eastAsia="ru-RU"/>
              </w:rPr>
              <w:t>руб.;</w:t>
            </w:r>
          </w:p>
          <w:p w:rsidR="005C0E14" w:rsidRPr="005C0E14" w:rsidRDefault="005C0E14" w:rsidP="005C0E14">
            <w:p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в 2016 году -1 5 тыс.</w:t>
            </w:r>
            <w:r w:rsidRPr="005C0E14">
              <w:rPr>
                <w:rFonts w:ascii="Times New Roman" w:eastAsia="Times New Roman" w:hAnsi="Times New Roman" w:cs="Times New Roman"/>
                <w:lang w:val="en-US" w:eastAsia="ru-RU"/>
              </w:rPr>
              <w:t> </w:t>
            </w:r>
            <w:r w:rsidRPr="005C0E14">
              <w:rPr>
                <w:rFonts w:ascii="Times New Roman CYR" w:eastAsia="Times New Roman" w:hAnsi="Times New Roman CYR" w:cs="Times New Roman CYR"/>
                <w:lang w:eastAsia="ru-RU"/>
              </w:rPr>
              <w:t>руб.;</w:t>
            </w:r>
          </w:p>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CYR" w:eastAsia="Times New Roman" w:hAnsi="Times New Roman CYR" w:cs="Times New Roman CYR"/>
                <w:lang w:eastAsia="ru-RU"/>
              </w:rPr>
              <w:t>в 2017 году - 15. тыс.</w:t>
            </w:r>
            <w:r w:rsidRPr="005C0E14">
              <w:rPr>
                <w:rFonts w:ascii="Times New Roman" w:eastAsia="Times New Roman" w:hAnsi="Times New Roman" w:cs="Times New Roman"/>
                <w:lang w:val="en-US" w:eastAsia="ru-RU"/>
              </w:rPr>
              <w:t> </w:t>
            </w:r>
            <w:r w:rsidRPr="005C0E14">
              <w:rPr>
                <w:rFonts w:ascii="Times New Roman CYR" w:eastAsia="Times New Roman" w:hAnsi="Times New Roman CYR" w:cs="Times New Roman CYR"/>
                <w:lang w:eastAsia="ru-RU"/>
              </w:rPr>
              <w:t>руб.</w:t>
            </w:r>
          </w:p>
        </w:tc>
      </w:tr>
      <w:tr w:rsidR="005C0E14" w:rsidRPr="005C0E14" w:rsidTr="005C0E14">
        <w:trPr>
          <w:trHeight w:val="1"/>
        </w:trPr>
        <w:tc>
          <w:tcPr>
            <w:tcW w:w="252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CYR" w:eastAsia="Times New Roman" w:hAnsi="Times New Roman CYR" w:cs="Times New Roman CYR"/>
                <w:lang w:eastAsia="ru-RU"/>
              </w:rPr>
              <w:t>Ожидаемые результаты реализации программы</w:t>
            </w:r>
          </w:p>
        </w:tc>
        <w:tc>
          <w:tcPr>
            <w:tcW w:w="77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1A3618">
            <w:pPr>
              <w:numPr>
                <w:ilvl w:val="0"/>
                <w:numId w:val="16"/>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снижение уровня коррупции в органах местного самоуправления;</w:t>
            </w:r>
          </w:p>
          <w:p w:rsidR="005C0E14" w:rsidRPr="005C0E14" w:rsidRDefault="005C0E14" w:rsidP="001A3618">
            <w:pPr>
              <w:numPr>
                <w:ilvl w:val="0"/>
                <w:numId w:val="16"/>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повышения правовой культуры населения и представителей административных структур;</w:t>
            </w:r>
          </w:p>
          <w:p w:rsidR="005C0E14" w:rsidRPr="005C0E14" w:rsidRDefault="005C0E14" w:rsidP="001A3618">
            <w:pPr>
              <w:numPr>
                <w:ilvl w:val="0"/>
                <w:numId w:val="16"/>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совершенствование нормативно-правового обеспечения процессов и контроля качества предоставления муниципальных услуг;</w:t>
            </w:r>
          </w:p>
          <w:p w:rsidR="005C0E14" w:rsidRPr="005C0E14" w:rsidRDefault="005C0E14" w:rsidP="001A3618">
            <w:pPr>
              <w:numPr>
                <w:ilvl w:val="0"/>
                <w:numId w:val="16"/>
              </w:numPr>
              <w:autoSpaceDE w:val="0"/>
              <w:autoSpaceDN w:val="0"/>
              <w:adjustRightInd w:val="0"/>
              <w:spacing w:after="0" w:line="240" w:lineRule="auto"/>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открытость и доступность для населения, деятельности органов и местного самоуправления</w:t>
            </w:r>
          </w:p>
        </w:tc>
      </w:tr>
    </w:tbl>
    <w:p w:rsidR="005C0E14" w:rsidRPr="005C0E14" w:rsidRDefault="005C0E14" w:rsidP="005C0E14">
      <w:pPr>
        <w:autoSpaceDE w:val="0"/>
        <w:autoSpaceDN w:val="0"/>
        <w:adjustRightInd w:val="0"/>
        <w:spacing w:after="0"/>
        <w:jc w:val="both"/>
        <w:rPr>
          <w:rFonts w:ascii="Times New Roman" w:eastAsia="Times New Roman" w:hAnsi="Times New Roman" w:cs="Times New Roman"/>
          <w:lang w:eastAsia="ru-RU"/>
        </w:rPr>
      </w:pPr>
    </w:p>
    <w:p w:rsidR="005C0E14" w:rsidRPr="005C0E14" w:rsidRDefault="005C0E14" w:rsidP="005C0E14">
      <w:pPr>
        <w:autoSpaceDE w:val="0"/>
        <w:autoSpaceDN w:val="0"/>
        <w:adjustRightInd w:val="0"/>
        <w:spacing w:after="0"/>
        <w:jc w:val="center"/>
        <w:rPr>
          <w:rFonts w:ascii="Times New Roman CYR" w:eastAsia="Times New Roman" w:hAnsi="Times New Roman CYR" w:cs="Times New Roman CYR"/>
          <w:b/>
          <w:bCs/>
          <w:lang w:eastAsia="ru-RU"/>
        </w:rPr>
      </w:pPr>
      <w:r w:rsidRPr="005C0E14">
        <w:rPr>
          <w:rFonts w:ascii="Times New Roman" w:eastAsia="Times New Roman" w:hAnsi="Times New Roman" w:cs="Times New Roman"/>
          <w:b/>
          <w:bCs/>
          <w:lang w:eastAsia="ru-RU"/>
        </w:rPr>
        <w:t xml:space="preserve">2. </w:t>
      </w:r>
      <w:r w:rsidRPr="005C0E14">
        <w:rPr>
          <w:rFonts w:ascii="Times New Roman CYR" w:eastAsia="Times New Roman" w:hAnsi="Times New Roman CYR" w:cs="Times New Roman CYR"/>
          <w:b/>
          <w:bCs/>
          <w:lang w:eastAsia="ru-RU"/>
        </w:rPr>
        <w:t>Содержание проблемы и обоснование необходимости ее решения программными методами.</w:t>
      </w:r>
    </w:p>
    <w:p w:rsidR="005C0E14" w:rsidRPr="005C0E14" w:rsidRDefault="005C0E14" w:rsidP="005C0E14">
      <w:pPr>
        <w:autoSpaceDE w:val="0"/>
        <w:autoSpaceDN w:val="0"/>
        <w:adjustRightInd w:val="0"/>
        <w:spacing w:after="0"/>
        <w:ind w:firstLine="708"/>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Коррупция, являясь неизбежным следствием избыточного администрирования со стороны государственных, муниципальных служащих, получила широкое распространение, приобрела массовый, системный характер и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5C0E14" w:rsidRPr="005C0E14" w:rsidRDefault="005C0E14" w:rsidP="005C0E14">
      <w:pPr>
        <w:autoSpaceDE w:val="0"/>
        <w:autoSpaceDN w:val="0"/>
        <w:adjustRightInd w:val="0"/>
        <w:spacing w:after="0"/>
        <w:ind w:firstLine="708"/>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 xml:space="preserve">В настоящее время Российская Федерация стоит перед серьезной проблемой, связанной с коррупцией, представляющей реальную угрозу функционированию публичной власти, верховенству закона, демократии, правам человека и социальной справедливости. 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w:t>
      </w:r>
      <w:proofErr w:type="gramStart"/>
      <w:r w:rsidRPr="005C0E14">
        <w:rPr>
          <w:rFonts w:ascii="Times New Roman CYR" w:eastAsia="Times New Roman" w:hAnsi="Times New Roman CYR" w:cs="Times New Roman CYR"/>
          <w:lang w:eastAsia="ru-RU"/>
        </w:rPr>
        <w:t>привычному явлению</w:t>
      </w:r>
      <w:proofErr w:type="gramEnd"/>
      <w:r w:rsidRPr="005C0E14">
        <w:rPr>
          <w:rFonts w:ascii="Times New Roman CYR" w:eastAsia="Times New Roman" w:hAnsi="Times New Roman CYR" w:cs="Times New Roman CYR"/>
          <w:lang w:eastAsia="ru-RU"/>
        </w:rPr>
        <w:t>.</w:t>
      </w:r>
    </w:p>
    <w:p w:rsidR="005C0E14" w:rsidRPr="005C0E14" w:rsidRDefault="005C0E14" w:rsidP="005C0E14">
      <w:pPr>
        <w:autoSpaceDE w:val="0"/>
        <w:autoSpaceDN w:val="0"/>
        <w:adjustRightInd w:val="0"/>
        <w:spacing w:after="0"/>
        <w:ind w:firstLine="708"/>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Поскольку коррупция может проявляться при доступе (отсутствии доступа) к определенной информации, возникает необходимость совершенствовать технологии доступа общественности к информационным потокам. Решить эту проблему возможно только в результате последовательной, системной, комплексной работы по разработке и внедрению новых правовых, организационных, информационных и иных механизмов противодействии. В целях эффективного решения задач по вопросам противодействия коррупции необходимо объединение усилий институтов гражданского общества, координация деятельности государственных органов Иркутской области, взаимодействие с федеральными государственными органами и органами местного самоуправления. Для этого требуется программно-целевой подход, а также проведение организационных мероприятий в этом направлении, в соответствии с разработанным планом  (приложение 1.)  по реализации настоящей программы.</w:t>
      </w:r>
    </w:p>
    <w:p w:rsidR="005C0E14" w:rsidRPr="005C0E14" w:rsidRDefault="005C0E14" w:rsidP="005C0E14">
      <w:pPr>
        <w:autoSpaceDE w:val="0"/>
        <w:autoSpaceDN w:val="0"/>
        <w:adjustRightInd w:val="0"/>
        <w:spacing w:after="0"/>
        <w:jc w:val="both"/>
        <w:rPr>
          <w:rFonts w:ascii="Times New Roman" w:eastAsia="Times New Roman" w:hAnsi="Times New Roman" w:cs="Times New Roman"/>
          <w:lang w:eastAsia="ru-RU"/>
        </w:rPr>
      </w:pPr>
    </w:p>
    <w:p w:rsidR="005C0E14" w:rsidRPr="005C0E14" w:rsidRDefault="005C0E14" w:rsidP="005C0E14">
      <w:pPr>
        <w:autoSpaceDE w:val="0"/>
        <w:autoSpaceDN w:val="0"/>
        <w:adjustRightInd w:val="0"/>
        <w:spacing w:after="0"/>
        <w:jc w:val="center"/>
        <w:rPr>
          <w:rFonts w:ascii="Times New Roman CYR" w:eastAsia="Times New Roman" w:hAnsi="Times New Roman CYR" w:cs="Times New Roman CYR"/>
          <w:b/>
          <w:bCs/>
          <w:lang w:eastAsia="ru-RU"/>
        </w:rPr>
      </w:pPr>
      <w:r w:rsidRPr="005C0E14">
        <w:rPr>
          <w:rFonts w:ascii="Times New Roman" w:eastAsia="Times New Roman" w:hAnsi="Times New Roman" w:cs="Times New Roman"/>
          <w:b/>
          <w:bCs/>
          <w:lang w:eastAsia="ru-RU"/>
        </w:rPr>
        <w:t xml:space="preserve">3. </w:t>
      </w:r>
      <w:r w:rsidRPr="005C0E14">
        <w:rPr>
          <w:rFonts w:ascii="Times New Roman CYR" w:eastAsia="Times New Roman" w:hAnsi="Times New Roman CYR" w:cs="Times New Roman CYR"/>
          <w:b/>
          <w:bCs/>
          <w:lang w:eastAsia="ru-RU"/>
        </w:rPr>
        <w:t>Основные цели и задачи программы</w:t>
      </w:r>
    </w:p>
    <w:p w:rsidR="005C0E14" w:rsidRPr="005C0E14" w:rsidRDefault="005C0E14" w:rsidP="005C0E14">
      <w:pPr>
        <w:autoSpaceDE w:val="0"/>
        <w:autoSpaceDN w:val="0"/>
        <w:adjustRightInd w:val="0"/>
        <w:spacing w:after="0"/>
        <w:jc w:val="both"/>
        <w:rPr>
          <w:rFonts w:ascii="Times New Roman" w:eastAsia="Times New Roman" w:hAnsi="Times New Roman" w:cs="Times New Roman"/>
          <w:b/>
          <w:bCs/>
          <w:lang w:eastAsia="ru-RU"/>
        </w:rPr>
      </w:pP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w:eastAsia="Times New Roman" w:hAnsi="Times New Roman" w:cs="Times New Roman"/>
          <w:lang w:eastAsia="ru-RU"/>
        </w:rPr>
        <w:t xml:space="preserve">       </w:t>
      </w:r>
      <w:proofErr w:type="gramStart"/>
      <w:r w:rsidRPr="005C0E14">
        <w:rPr>
          <w:rFonts w:ascii="Times New Roman CYR" w:eastAsia="Times New Roman" w:hAnsi="Times New Roman CYR" w:cs="Times New Roman CYR"/>
          <w:lang w:eastAsia="ru-RU"/>
        </w:rPr>
        <w:t>Главные цели муниципальной целевой программы противодействии коррупции - проведение эффективной политики по предупреждению коррупции на уровне местного самоуправления; снижение уровня коррупции, ее проявлений во всех сферах жизнедеятельности общества; укрепление доверия жителей муниципального образования к органу местного самоуправления муниципального образования;</w:t>
      </w:r>
      <w:proofErr w:type="gramEnd"/>
      <w:r w:rsidRPr="005C0E14">
        <w:rPr>
          <w:rFonts w:ascii="Times New Roman CYR" w:eastAsia="Times New Roman" w:hAnsi="Times New Roman CYR" w:cs="Times New Roman CYR"/>
          <w:lang w:eastAsia="ru-RU"/>
        </w:rPr>
        <w:t xml:space="preserve"> активное привлечение общественных организаций и средств массовой информации к деятельности по </w:t>
      </w:r>
      <w:r w:rsidRPr="005C0E14">
        <w:rPr>
          <w:rFonts w:ascii="Times New Roman CYR" w:eastAsia="Times New Roman" w:hAnsi="Times New Roman CYR" w:cs="Times New Roman CYR"/>
          <w:lang w:eastAsia="ru-RU"/>
        </w:rPr>
        <w:lastRenderedPageBreak/>
        <w:t>противодействию коррупции, обеспечению открытости и доступности информации о деятельности органов местного самоуправления.</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w:eastAsia="Times New Roman" w:hAnsi="Times New Roman" w:cs="Times New Roman"/>
          <w:lang w:eastAsia="ru-RU"/>
        </w:rPr>
        <w:t xml:space="preserve">      </w:t>
      </w:r>
      <w:r w:rsidRPr="005C0E14">
        <w:rPr>
          <w:rFonts w:ascii="Times New Roman CYR" w:eastAsia="Times New Roman" w:hAnsi="Times New Roman CYR" w:cs="Times New Roman CYR"/>
          <w:lang w:eastAsia="ru-RU"/>
        </w:rPr>
        <w:t xml:space="preserve">Для достижения указанных целей требуется решение следующих задач: </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w:eastAsia="Times New Roman" w:hAnsi="Times New Roman" w:cs="Times New Roman"/>
          <w:lang w:eastAsia="ru-RU"/>
        </w:rPr>
        <w:t xml:space="preserve">- </w:t>
      </w:r>
      <w:r w:rsidRPr="005C0E14">
        <w:rPr>
          <w:rFonts w:ascii="Times New Roman CYR" w:eastAsia="Times New Roman" w:hAnsi="Times New Roman CYR" w:cs="Times New Roman CYR"/>
          <w:lang w:eastAsia="ru-RU"/>
        </w:rPr>
        <w:t xml:space="preserve">устранение условий, порождающих коррупцию; </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w:eastAsia="Times New Roman" w:hAnsi="Times New Roman" w:cs="Times New Roman"/>
          <w:lang w:eastAsia="ru-RU"/>
        </w:rPr>
        <w:t xml:space="preserve">- </w:t>
      </w:r>
      <w:r w:rsidRPr="005C0E14">
        <w:rPr>
          <w:rFonts w:ascii="Times New Roman CYR" w:eastAsia="Times New Roman" w:hAnsi="Times New Roman CYR" w:cs="Times New Roman CYR"/>
          <w:lang w:eastAsia="ru-RU"/>
        </w:rPr>
        <w:t>совершенствование правового регулирования в сфере противодействия коррупции на территории   МО «Холмогойское сельское поселение»;</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w:eastAsia="Times New Roman" w:hAnsi="Times New Roman" w:cs="Times New Roman"/>
          <w:lang w:eastAsia="ru-RU"/>
        </w:rPr>
        <w:t xml:space="preserve">- </w:t>
      </w:r>
      <w:r w:rsidRPr="005C0E14">
        <w:rPr>
          <w:rFonts w:ascii="Times New Roman CYR" w:eastAsia="Times New Roman" w:hAnsi="Times New Roman CYR" w:cs="Times New Roman CYR"/>
          <w:lang w:eastAsia="ru-RU"/>
        </w:rPr>
        <w:t xml:space="preserve">создание системы противодействия коррупции; </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w:eastAsia="Times New Roman" w:hAnsi="Times New Roman" w:cs="Times New Roman"/>
          <w:lang w:eastAsia="ru-RU"/>
        </w:rPr>
        <w:t xml:space="preserve">- </w:t>
      </w:r>
      <w:r w:rsidRPr="005C0E14">
        <w:rPr>
          <w:rFonts w:ascii="Times New Roman CYR" w:eastAsia="Times New Roman" w:hAnsi="Times New Roman CYR" w:cs="Times New Roman CYR"/>
          <w:lang w:eastAsia="ru-RU"/>
        </w:rPr>
        <w:t>организация антикоррупционного мониторинга, просвещения и пропаганды;</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w:eastAsia="Times New Roman" w:hAnsi="Times New Roman" w:cs="Times New Roman"/>
          <w:lang w:eastAsia="ru-RU"/>
        </w:rPr>
        <w:t>-</w:t>
      </w:r>
      <w:r w:rsidRPr="005C0E14">
        <w:rPr>
          <w:rFonts w:ascii="Times New Roman CYR" w:eastAsia="Times New Roman" w:hAnsi="Times New Roman CYR" w:cs="Times New Roman CYR"/>
          <w:lang w:eastAsia="ru-RU"/>
        </w:rPr>
        <w:t xml:space="preserve">обеспечение прозрачности деятельности администрации  МО «Холмогойское сельское поселение»; </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w:eastAsia="Times New Roman" w:hAnsi="Times New Roman" w:cs="Times New Roman"/>
          <w:lang w:eastAsia="ru-RU"/>
        </w:rPr>
        <w:t xml:space="preserve">- </w:t>
      </w:r>
      <w:r w:rsidRPr="005C0E14">
        <w:rPr>
          <w:rFonts w:ascii="Times New Roman CYR" w:eastAsia="Times New Roman" w:hAnsi="Times New Roman CYR" w:cs="Times New Roman CYR"/>
          <w:lang w:eastAsia="ru-RU"/>
        </w:rPr>
        <w:t xml:space="preserve">формирование антикоррупционного общественного сознания;  </w:t>
      </w:r>
    </w:p>
    <w:p w:rsidR="005C0E14" w:rsidRPr="005C0E14" w:rsidRDefault="005C0E14" w:rsidP="005C0E14">
      <w:pPr>
        <w:autoSpaceDE w:val="0"/>
        <w:autoSpaceDN w:val="0"/>
        <w:adjustRightInd w:val="0"/>
        <w:spacing w:after="0"/>
        <w:jc w:val="both"/>
        <w:rPr>
          <w:rFonts w:ascii="Times New Roman" w:eastAsia="Times New Roman" w:hAnsi="Times New Roman" w:cs="Times New Roman"/>
          <w:lang w:eastAsia="ru-RU"/>
        </w:rPr>
      </w:pPr>
    </w:p>
    <w:p w:rsidR="005C0E14" w:rsidRPr="005C0E14" w:rsidRDefault="005C0E14" w:rsidP="005C0E14">
      <w:pPr>
        <w:autoSpaceDE w:val="0"/>
        <w:autoSpaceDN w:val="0"/>
        <w:adjustRightInd w:val="0"/>
        <w:spacing w:after="0"/>
        <w:ind w:left="360"/>
        <w:jc w:val="center"/>
        <w:rPr>
          <w:rFonts w:ascii="Times New Roman CYR" w:eastAsia="Times New Roman" w:hAnsi="Times New Roman CYR" w:cs="Times New Roman CYR"/>
          <w:b/>
          <w:bCs/>
          <w:lang w:eastAsia="ru-RU"/>
        </w:rPr>
      </w:pPr>
      <w:r w:rsidRPr="005C0E14">
        <w:rPr>
          <w:rFonts w:ascii="Times New Roman" w:eastAsia="Times New Roman" w:hAnsi="Times New Roman" w:cs="Times New Roman"/>
          <w:b/>
          <w:bCs/>
          <w:lang w:eastAsia="ru-RU"/>
        </w:rPr>
        <w:t>4.</w:t>
      </w:r>
      <w:r w:rsidRPr="005C0E14">
        <w:rPr>
          <w:rFonts w:ascii="Times New Roman CYR" w:eastAsia="Times New Roman" w:hAnsi="Times New Roman CYR" w:cs="Times New Roman CYR"/>
          <w:b/>
          <w:bCs/>
          <w:lang w:eastAsia="ru-RU"/>
        </w:rPr>
        <w:t>Оценка эффективности социально-экономических последствий от реализации Программы</w:t>
      </w:r>
    </w:p>
    <w:p w:rsidR="005C0E14" w:rsidRPr="005C0E14" w:rsidRDefault="005C0E14" w:rsidP="005C0E14">
      <w:pPr>
        <w:autoSpaceDE w:val="0"/>
        <w:autoSpaceDN w:val="0"/>
        <w:adjustRightInd w:val="0"/>
        <w:spacing w:after="0"/>
        <w:jc w:val="both"/>
        <w:rPr>
          <w:rFonts w:ascii="Times New Roman" w:eastAsia="Times New Roman" w:hAnsi="Times New Roman" w:cs="Times New Roman"/>
          <w:lang w:eastAsia="ru-RU"/>
        </w:rPr>
      </w:pP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 xml:space="preserve">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коррупции в МО «Холмогойское сельское поселение»; </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 xml:space="preserve">Реализация Программы и принятие нормативных правовых актов по вопросам противодействия коррупции на территории МО «Холмогойское сельское поселение»; к 2017 году позволят добиться позитивного изменения ситуации, связанной с коррупционными проявлениями. </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proofErr w:type="gramStart"/>
      <w:r w:rsidRPr="005C0E14">
        <w:rPr>
          <w:rFonts w:ascii="Times New Roman CYR" w:eastAsia="Times New Roman" w:hAnsi="Times New Roman CYR" w:cs="Times New Roman CYR"/>
          <w:lang w:eastAsia="ru-RU"/>
        </w:rPr>
        <w:t>При этом системное проведение антикоррупционных экспертиз нормативных правовых актов  администрации  МО «Холмогойское сельское поселение»; и их проектов, а также привлечение в установленном порядке представителей институтов гражданского общества, общественных организаций к проведению независимой антикоррупционной экспертизы нормативных правовых актов МО «Холмогойское сельское поселение»;  не позволит создать предпосылки и условия для проявления коррупциногенных факторов.</w:t>
      </w:r>
      <w:proofErr w:type="gramEnd"/>
    </w:p>
    <w:p w:rsidR="005C0E14" w:rsidRPr="005C0E14" w:rsidRDefault="005C0E14" w:rsidP="005C0E14">
      <w:pPr>
        <w:autoSpaceDE w:val="0"/>
        <w:autoSpaceDN w:val="0"/>
        <w:adjustRightInd w:val="0"/>
        <w:spacing w:after="0"/>
        <w:ind w:firstLine="36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 xml:space="preserve">Реальную эффективность реализации Программы позволит оценить результат проведения мониторинга общественного мнения. Предполагается, что доля опрошенных граждан, которые лично сталкивались с проблемой коррупции, к 2017 году сократится. </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 xml:space="preserve">Реализация мероприятий Программы позволит увеличить долю граждан, удовлетворенных информационной открытостью МО «Холмогойское сельское поселение»; </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 xml:space="preserve">К числу ожидаемых показателей эффективности и результативности Программы по группе социально значимых результатов относятся следующие показатели: </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w:eastAsia="Times New Roman" w:hAnsi="Times New Roman" w:cs="Times New Roman"/>
          <w:lang w:eastAsia="ru-RU"/>
        </w:rPr>
        <w:t xml:space="preserve">- </w:t>
      </w:r>
      <w:r w:rsidRPr="005C0E14">
        <w:rPr>
          <w:rFonts w:ascii="Times New Roman CYR" w:eastAsia="Times New Roman" w:hAnsi="Times New Roman CYR" w:cs="Times New Roman CYR"/>
          <w:lang w:eastAsia="ru-RU"/>
        </w:rPr>
        <w:t>создание эффективной системы противодействия коррупции;</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w:eastAsia="Times New Roman" w:hAnsi="Times New Roman" w:cs="Times New Roman"/>
          <w:lang w:eastAsia="ru-RU"/>
        </w:rPr>
        <w:t xml:space="preserve">- </w:t>
      </w:r>
      <w:r w:rsidRPr="005C0E14">
        <w:rPr>
          <w:rFonts w:ascii="Times New Roman CYR" w:eastAsia="Times New Roman" w:hAnsi="Times New Roman CYR" w:cs="Times New Roman CYR"/>
          <w:lang w:eastAsia="ru-RU"/>
        </w:rPr>
        <w:t xml:space="preserve">снижение социальной напряженности в обществе, обусловленной проявлениями коррупции; </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w:eastAsia="Times New Roman" w:hAnsi="Times New Roman" w:cs="Times New Roman"/>
          <w:lang w:eastAsia="ru-RU"/>
        </w:rPr>
        <w:t xml:space="preserve">- </w:t>
      </w:r>
      <w:r w:rsidRPr="005C0E14">
        <w:rPr>
          <w:rFonts w:ascii="Times New Roman CYR" w:eastAsia="Times New Roman" w:hAnsi="Times New Roman CYR" w:cs="Times New Roman CYR"/>
          <w:lang w:eastAsia="ru-RU"/>
        </w:rPr>
        <w:t>создание условий для снижения правового нигилизма населения, формирования антикоррупционного общественного мнения и нетерпимости к коррупционному поведению;</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w:eastAsia="Times New Roman" w:hAnsi="Times New Roman" w:cs="Times New Roman"/>
          <w:lang w:eastAsia="ru-RU"/>
        </w:rPr>
        <w:t xml:space="preserve">- </w:t>
      </w:r>
      <w:r w:rsidRPr="005C0E14">
        <w:rPr>
          <w:rFonts w:ascii="Times New Roman CYR" w:eastAsia="Times New Roman" w:hAnsi="Times New Roman CYR" w:cs="Times New Roman CYR"/>
          <w:lang w:eastAsia="ru-RU"/>
        </w:rPr>
        <w:t xml:space="preserve">создание дополнительных условий для обеспечения прозрачности деятельности  администрации  МО «Холмогойское сельское поселение»; </w:t>
      </w:r>
    </w:p>
    <w:p w:rsidR="005C0E14" w:rsidRPr="005C0E14" w:rsidRDefault="005C0E14" w:rsidP="005C0E14">
      <w:pPr>
        <w:autoSpaceDE w:val="0"/>
        <w:autoSpaceDN w:val="0"/>
        <w:adjustRightInd w:val="0"/>
        <w:spacing w:after="0"/>
        <w:ind w:firstLine="708"/>
        <w:jc w:val="both"/>
        <w:rPr>
          <w:rFonts w:ascii="Times New Roman CYR" w:eastAsia="Times New Roman" w:hAnsi="Times New Roman CYR" w:cs="Times New Roman CYR"/>
          <w:b/>
          <w:bCs/>
          <w:lang w:eastAsia="ru-RU"/>
        </w:rPr>
      </w:pPr>
      <w:r w:rsidRPr="005C0E14">
        <w:rPr>
          <w:rFonts w:ascii="Times New Roman CYR" w:eastAsia="Times New Roman" w:hAnsi="Times New Roman CYR" w:cs="Times New Roman CYR"/>
          <w:lang w:eastAsia="ru-RU"/>
        </w:rPr>
        <w:t>Методика оценка эффективности реализации Программы производится  в соответствии с целевыми индикаторами и показателями характеризующие ход реализации целевой программы.</w:t>
      </w:r>
    </w:p>
    <w:p w:rsidR="005C0E14" w:rsidRPr="005C0E14" w:rsidRDefault="005C0E14" w:rsidP="005C0E14">
      <w:pPr>
        <w:autoSpaceDE w:val="0"/>
        <w:autoSpaceDN w:val="0"/>
        <w:adjustRightInd w:val="0"/>
        <w:spacing w:after="0"/>
        <w:ind w:left="720"/>
        <w:jc w:val="center"/>
        <w:rPr>
          <w:rFonts w:ascii="Times New Roman" w:eastAsia="Times New Roman" w:hAnsi="Times New Roman" w:cs="Times New Roman"/>
          <w:b/>
          <w:bCs/>
          <w:lang w:eastAsia="ru-RU"/>
        </w:rPr>
      </w:pPr>
    </w:p>
    <w:p w:rsidR="005C0E14" w:rsidRPr="005C0E14" w:rsidRDefault="005C0E14" w:rsidP="005C0E14">
      <w:pPr>
        <w:autoSpaceDE w:val="0"/>
        <w:autoSpaceDN w:val="0"/>
        <w:adjustRightInd w:val="0"/>
        <w:spacing w:after="0"/>
        <w:ind w:left="720"/>
        <w:jc w:val="center"/>
        <w:rPr>
          <w:rFonts w:ascii="Times New Roman CYR" w:eastAsia="Times New Roman" w:hAnsi="Times New Roman CYR" w:cs="Times New Roman CYR"/>
          <w:b/>
          <w:bCs/>
          <w:lang w:eastAsia="ru-RU"/>
        </w:rPr>
      </w:pPr>
      <w:r w:rsidRPr="005C0E14">
        <w:rPr>
          <w:rFonts w:ascii="Times New Roman" w:eastAsia="Times New Roman" w:hAnsi="Times New Roman" w:cs="Times New Roman"/>
          <w:b/>
          <w:bCs/>
          <w:lang w:eastAsia="ru-RU"/>
        </w:rPr>
        <w:t>6.</w:t>
      </w:r>
      <w:r w:rsidRPr="005C0E14">
        <w:rPr>
          <w:rFonts w:ascii="Times New Roman CYR" w:eastAsia="Times New Roman" w:hAnsi="Times New Roman CYR" w:cs="Times New Roman CYR"/>
          <w:b/>
          <w:bCs/>
          <w:lang w:eastAsia="ru-RU"/>
        </w:rPr>
        <w:t>Методика оценки эффективности реализации  муниципальной целевой программы</w:t>
      </w:r>
    </w:p>
    <w:p w:rsidR="005C0E14" w:rsidRPr="005C0E14" w:rsidRDefault="005C0E14" w:rsidP="005C0E14">
      <w:pPr>
        <w:autoSpaceDE w:val="0"/>
        <w:autoSpaceDN w:val="0"/>
        <w:adjustRightInd w:val="0"/>
        <w:spacing w:after="0"/>
        <w:jc w:val="both"/>
        <w:rPr>
          <w:rFonts w:ascii="Times New Roman" w:eastAsia="Times New Roman" w:hAnsi="Times New Roman" w:cs="Times New Roman"/>
          <w:lang w:eastAsia="ru-RU"/>
        </w:rPr>
      </w:pP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Оценка эффективности реализации областной целевой программы "Противодействие коррупции в МО «Холмогойское сельское поселение» н  2015-2017 годы (далее - Программа) осуществляется администрацией МО «Холмогойское сельское поселение»;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5C0E14" w:rsidRPr="005C0E14" w:rsidRDefault="005C0E14" w:rsidP="005C0E14">
      <w:pPr>
        <w:autoSpaceDE w:val="0"/>
        <w:autoSpaceDN w:val="0"/>
        <w:adjustRightInd w:val="0"/>
        <w:spacing w:after="0"/>
        <w:ind w:firstLine="708"/>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lastRenderedPageBreak/>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5C0E14" w:rsidRPr="005C0E14" w:rsidRDefault="005C0E14" w:rsidP="005C0E14">
      <w:pPr>
        <w:autoSpaceDE w:val="0"/>
        <w:autoSpaceDN w:val="0"/>
        <w:adjustRightInd w:val="0"/>
        <w:spacing w:after="0"/>
        <w:ind w:firstLine="708"/>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с уровнем ее финансирования.</w:t>
      </w:r>
    </w:p>
    <w:p w:rsidR="005C0E14" w:rsidRPr="005C0E14" w:rsidRDefault="005C0E14" w:rsidP="005C0E14">
      <w:pPr>
        <w:autoSpaceDE w:val="0"/>
        <w:autoSpaceDN w:val="0"/>
        <w:adjustRightInd w:val="0"/>
        <w:spacing w:after="0"/>
        <w:ind w:firstLine="708"/>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Комплексный показатель эффективности рассчитывается по формуле</w:t>
      </w:r>
    </w:p>
    <w:p w:rsidR="005C0E14" w:rsidRPr="005C0E14" w:rsidRDefault="005C0E14" w:rsidP="005C0E14">
      <w:pPr>
        <w:autoSpaceDE w:val="0"/>
        <w:autoSpaceDN w:val="0"/>
        <w:adjustRightInd w:val="0"/>
        <w:spacing w:after="0"/>
        <w:jc w:val="both"/>
        <w:rPr>
          <w:rFonts w:ascii="Times New Roman" w:eastAsia="Times New Roman" w:hAnsi="Times New Roman" w:cs="Times New Roman"/>
          <w:lang w:eastAsia="ru-RU"/>
        </w:rPr>
      </w:pPr>
    </w:p>
    <w:p w:rsidR="005C0E14" w:rsidRPr="005C0E14" w:rsidRDefault="005C0E14" w:rsidP="005C0E14">
      <w:pPr>
        <w:autoSpaceDE w:val="0"/>
        <w:autoSpaceDN w:val="0"/>
        <w:adjustRightInd w:val="0"/>
        <w:spacing w:after="0"/>
        <w:jc w:val="both"/>
        <w:rPr>
          <w:rFonts w:ascii="Times New Roman" w:eastAsia="Times New Roman" w:hAnsi="Times New Roman" w:cs="Times New Roman"/>
          <w:lang w:val="en-US" w:eastAsia="ru-RU"/>
        </w:rPr>
      </w:pPr>
      <w:r w:rsidRPr="005C0E14">
        <w:rPr>
          <w:rFonts w:ascii="Calibri" w:eastAsia="Times New Roman" w:hAnsi="Calibri" w:cs="Calibri"/>
          <w:noProof/>
          <w:lang w:eastAsia="ru-RU"/>
        </w:rPr>
        <w:drawing>
          <wp:inline distT="0" distB="0" distL="0" distR="0" wp14:anchorId="2EB33B8B" wp14:editId="2D001099">
            <wp:extent cx="2419350" cy="1571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1571625"/>
                    </a:xfrm>
                    <a:prstGeom prst="rect">
                      <a:avLst/>
                    </a:prstGeom>
                    <a:noFill/>
                    <a:ln>
                      <a:noFill/>
                    </a:ln>
                  </pic:spPr>
                </pic:pic>
              </a:graphicData>
            </a:graphic>
          </wp:inline>
        </w:drawing>
      </w:r>
    </w:p>
    <w:p w:rsidR="005C0E14" w:rsidRPr="005C0E14" w:rsidRDefault="005C0E14" w:rsidP="005C0E14">
      <w:pPr>
        <w:autoSpaceDE w:val="0"/>
        <w:autoSpaceDN w:val="0"/>
        <w:adjustRightInd w:val="0"/>
        <w:spacing w:after="0"/>
        <w:jc w:val="both"/>
        <w:rPr>
          <w:rFonts w:ascii="Times New Roman" w:eastAsia="Times New Roman" w:hAnsi="Times New Roman" w:cs="Times New Roman"/>
          <w:lang w:val="en-US" w:eastAsia="ru-RU"/>
        </w:rPr>
      </w:pP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где N - общее число целевых показателей (индикаторов);</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Calibri" w:eastAsia="Times New Roman" w:hAnsi="Calibri" w:cs="Calibri"/>
          <w:noProof/>
          <w:lang w:eastAsia="ru-RU"/>
        </w:rPr>
        <w:drawing>
          <wp:inline distT="0" distB="0" distL="0" distR="0" wp14:anchorId="768993E5" wp14:editId="16FBC1FD">
            <wp:extent cx="40005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Pr="005C0E14">
        <w:rPr>
          <w:rFonts w:ascii="Times New Roman" w:eastAsia="Times New Roman" w:hAnsi="Times New Roman" w:cs="Times New Roman"/>
          <w:lang w:eastAsia="ru-RU"/>
        </w:rPr>
        <w:t xml:space="preserve"> - </w:t>
      </w:r>
      <w:r w:rsidRPr="005C0E14">
        <w:rPr>
          <w:rFonts w:ascii="Times New Roman CYR" w:eastAsia="Times New Roman" w:hAnsi="Times New Roman CYR" w:cs="Times New Roman CYR"/>
          <w:lang w:eastAsia="ru-RU"/>
        </w:rPr>
        <w:t>плановое значение n-го целевого показателя (индикатора);</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Calibri" w:eastAsia="Times New Roman" w:hAnsi="Calibri" w:cs="Calibri"/>
          <w:noProof/>
          <w:lang w:eastAsia="ru-RU"/>
        </w:rPr>
        <w:drawing>
          <wp:inline distT="0" distB="0" distL="0" distR="0" wp14:anchorId="534DBBE2" wp14:editId="682DB70C">
            <wp:extent cx="333375" cy="285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5C0E14">
        <w:rPr>
          <w:rFonts w:ascii="Times New Roman" w:eastAsia="Times New Roman" w:hAnsi="Times New Roman" w:cs="Times New Roman"/>
          <w:lang w:eastAsia="ru-RU"/>
        </w:rPr>
        <w:t xml:space="preserve"> - </w:t>
      </w:r>
      <w:r w:rsidRPr="005C0E14">
        <w:rPr>
          <w:rFonts w:ascii="Times New Roman CYR" w:eastAsia="Times New Roman" w:hAnsi="Times New Roman CYR" w:cs="Times New Roman CYR"/>
          <w:lang w:eastAsia="ru-RU"/>
        </w:rPr>
        <w:t>текущее значение n-го целевого показателя (индикатора);</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Calibri" w:eastAsia="Times New Roman" w:hAnsi="Calibri" w:cs="Calibri"/>
          <w:noProof/>
          <w:lang w:eastAsia="ru-RU"/>
        </w:rPr>
        <w:drawing>
          <wp:inline distT="0" distB="0" distL="0" distR="0" wp14:anchorId="3CD4416B" wp14:editId="35DE7B97">
            <wp:extent cx="3810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5C0E14">
        <w:rPr>
          <w:rFonts w:ascii="Times New Roman" w:eastAsia="Times New Roman" w:hAnsi="Times New Roman" w:cs="Times New Roman"/>
          <w:lang w:eastAsia="ru-RU"/>
        </w:rPr>
        <w:t xml:space="preserve"> - </w:t>
      </w:r>
      <w:r w:rsidRPr="005C0E14">
        <w:rPr>
          <w:rFonts w:ascii="Times New Roman CYR" w:eastAsia="Times New Roman" w:hAnsi="Times New Roman CYR" w:cs="Times New Roman CYR"/>
          <w:lang w:eastAsia="ru-RU"/>
        </w:rPr>
        <w:t>плановая сумма финансирования Программы;</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Calibri" w:eastAsia="Times New Roman" w:hAnsi="Calibri" w:cs="Calibri"/>
          <w:noProof/>
          <w:lang w:eastAsia="ru-RU"/>
        </w:rPr>
        <w:drawing>
          <wp:inline distT="0" distB="0" distL="0" distR="0" wp14:anchorId="333821E7" wp14:editId="0B7970CA">
            <wp:extent cx="323850"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5C0E14">
        <w:rPr>
          <w:rFonts w:ascii="Times New Roman" w:eastAsia="Times New Roman" w:hAnsi="Times New Roman" w:cs="Times New Roman"/>
          <w:lang w:eastAsia="ru-RU"/>
        </w:rPr>
        <w:t xml:space="preserve"> - </w:t>
      </w:r>
      <w:r w:rsidRPr="005C0E14">
        <w:rPr>
          <w:rFonts w:ascii="Times New Roman CYR" w:eastAsia="Times New Roman" w:hAnsi="Times New Roman CYR" w:cs="Times New Roman CYR"/>
          <w:lang w:eastAsia="ru-RU"/>
        </w:rPr>
        <w:t>сумма финансирования (расходов) на текущую дату.</w:t>
      </w:r>
    </w:p>
    <w:p w:rsidR="005C0E14" w:rsidRPr="005C0E14" w:rsidRDefault="005C0E14" w:rsidP="005C0E14">
      <w:pPr>
        <w:autoSpaceDE w:val="0"/>
        <w:autoSpaceDN w:val="0"/>
        <w:adjustRightInd w:val="0"/>
        <w:spacing w:after="0"/>
        <w:ind w:firstLine="708"/>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Для расчета комплексного показателя эффективности R используются все целевые показатели (индикаторы), приведенные в Программе.</w:t>
      </w:r>
    </w:p>
    <w:p w:rsidR="005C0E14" w:rsidRPr="005C0E14" w:rsidRDefault="005C0E14" w:rsidP="005C0E14">
      <w:pPr>
        <w:autoSpaceDE w:val="0"/>
        <w:autoSpaceDN w:val="0"/>
        <w:adjustRightInd w:val="0"/>
        <w:spacing w:after="0"/>
        <w:ind w:firstLine="708"/>
        <w:jc w:val="both"/>
        <w:rPr>
          <w:rFonts w:ascii="Times New Roman" w:eastAsia="Times New Roman" w:hAnsi="Times New Roman" w:cs="Times New Roman"/>
          <w:lang w:eastAsia="ru-RU"/>
        </w:rPr>
      </w:pPr>
      <w:r w:rsidRPr="005C0E14">
        <w:rPr>
          <w:rFonts w:ascii="Times New Roman CYR" w:eastAsia="Times New Roman" w:hAnsi="Times New Roman CYR" w:cs="Times New Roman CYR"/>
          <w:lang w:eastAsia="ru-RU"/>
        </w:rPr>
        <w:t>При значении комплексного показателя эффективности реализации Программы R от 80 до 100% и более эффективность реализации Программы признается высокой, при значении менее 80% - низкой.</w:t>
      </w:r>
    </w:p>
    <w:p w:rsidR="005C0E14" w:rsidRPr="005C0E14" w:rsidRDefault="005C0E14" w:rsidP="005C0E14">
      <w:pPr>
        <w:spacing w:after="0" w:line="240" w:lineRule="auto"/>
        <w:rPr>
          <w:rFonts w:ascii="Times New Roman" w:eastAsia="Times New Roman" w:hAnsi="Times New Roman" w:cs="Times New Roman"/>
          <w:sz w:val="24"/>
          <w:szCs w:val="24"/>
          <w:lang w:eastAsia="ru-RU"/>
        </w:rPr>
      </w:pPr>
    </w:p>
    <w:p w:rsidR="005C0E14" w:rsidRPr="005C0E14" w:rsidRDefault="005C0E14" w:rsidP="005C0E14">
      <w:pPr>
        <w:spacing w:after="0" w:line="240" w:lineRule="auto"/>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r w:rsidRPr="005C0E14">
        <w:rPr>
          <w:rFonts w:ascii="Times New Roman" w:eastAsia="Times New Roman" w:hAnsi="Times New Roman" w:cs="Times New Roman"/>
          <w:sz w:val="24"/>
          <w:szCs w:val="24"/>
          <w:lang w:eastAsia="ru-RU"/>
        </w:rPr>
        <w:t xml:space="preserve">                                                        </w:t>
      </w: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00453">
      <w:pPr>
        <w:spacing w:after="0" w:line="240" w:lineRule="auto"/>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center"/>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right"/>
        <w:rPr>
          <w:rFonts w:ascii="Times New Roman" w:eastAsia="Times New Roman" w:hAnsi="Times New Roman" w:cs="Times New Roman"/>
          <w:sz w:val="24"/>
          <w:szCs w:val="24"/>
          <w:lang w:eastAsia="ru-RU"/>
        </w:rPr>
      </w:pPr>
    </w:p>
    <w:p w:rsidR="005C0E14" w:rsidRPr="005C0E14" w:rsidRDefault="005C0E14" w:rsidP="005C0E14">
      <w:pPr>
        <w:spacing w:after="0" w:line="240" w:lineRule="auto"/>
        <w:jc w:val="right"/>
        <w:rPr>
          <w:rFonts w:ascii="Times New Roman" w:eastAsia="Times New Roman" w:hAnsi="Times New Roman" w:cs="Times New Roman"/>
          <w:sz w:val="24"/>
          <w:szCs w:val="24"/>
          <w:lang w:eastAsia="ru-RU"/>
        </w:rPr>
      </w:pPr>
      <w:r w:rsidRPr="005C0E14">
        <w:rPr>
          <w:rFonts w:ascii="Times New Roman" w:eastAsia="Times New Roman" w:hAnsi="Times New Roman" w:cs="Times New Roman"/>
          <w:sz w:val="24"/>
          <w:szCs w:val="24"/>
          <w:lang w:eastAsia="ru-RU"/>
        </w:rPr>
        <w:lastRenderedPageBreak/>
        <w:t xml:space="preserve">      Приложение № 2</w:t>
      </w:r>
    </w:p>
    <w:p w:rsidR="005C0E14" w:rsidRPr="005C0E14" w:rsidRDefault="005C0E14" w:rsidP="005C0E14">
      <w:pPr>
        <w:autoSpaceDE w:val="0"/>
        <w:autoSpaceDN w:val="0"/>
        <w:adjustRightInd w:val="0"/>
        <w:spacing w:after="0"/>
        <w:jc w:val="right"/>
        <w:rPr>
          <w:rFonts w:ascii="Times New Roman CYR" w:eastAsia="Times New Roman" w:hAnsi="Times New Roman CYR" w:cs="Times New Roman CYR"/>
          <w:lang w:eastAsia="ru-RU"/>
        </w:rPr>
      </w:pPr>
      <w:r w:rsidRPr="005C0E14">
        <w:rPr>
          <w:rFonts w:ascii="Times New Roman" w:eastAsia="Times New Roman" w:hAnsi="Times New Roman" w:cs="Times New Roman"/>
          <w:sz w:val="24"/>
          <w:szCs w:val="24"/>
          <w:lang w:eastAsia="ru-RU"/>
        </w:rPr>
        <w:t xml:space="preserve">                                                                                           к Постановлению главы</w:t>
      </w:r>
      <w:r w:rsidRPr="005C0E14">
        <w:rPr>
          <w:rFonts w:ascii="Times New Roman CYR" w:eastAsia="Times New Roman" w:hAnsi="Times New Roman CYR" w:cs="Times New Roman CYR"/>
          <w:lang w:eastAsia="ru-RU"/>
        </w:rPr>
        <w:t xml:space="preserve"> МО «Холмогойское сельское поселение»; </w:t>
      </w:r>
    </w:p>
    <w:p w:rsidR="005C0E14" w:rsidRPr="005C0E14" w:rsidRDefault="005C0E14" w:rsidP="005C0E14">
      <w:pPr>
        <w:spacing w:after="0" w:line="240" w:lineRule="auto"/>
        <w:jc w:val="right"/>
        <w:rPr>
          <w:rFonts w:ascii="Times New Roman" w:eastAsia="Times New Roman" w:hAnsi="Times New Roman" w:cs="Times New Roman"/>
          <w:sz w:val="24"/>
          <w:szCs w:val="24"/>
          <w:u w:val="single"/>
          <w:lang w:eastAsia="ru-RU"/>
        </w:rPr>
      </w:pPr>
      <w:r w:rsidRPr="005C0E14">
        <w:rPr>
          <w:rFonts w:ascii="Times New Roman" w:eastAsia="Times New Roman" w:hAnsi="Times New Roman" w:cs="Times New Roman"/>
          <w:sz w:val="24"/>
          <w:szCs w:val="24"/>
          <w:lang w:eastAsia="ru-RU"/>
        </w:rPr>
        <w:t xml:space="preserve">                                                                                         от «26» ноября  2014 года № </w:t>
      </w:r>
    </w:p>
    <w:p w:rsidR="005C0E14" w:rsidRPr="005C0E14" w:rsidRDefault="005C0E14" w:rsidP="005C0E14">
      <w:pPr>
        <w:autoSpaceDE w:val="0"/>
        <w:autoSpaceDN w:val="0"/>
        <w:adjustRightInd w:val="0"/>
        <w:spacing w:after="0"/>
        <w:jc w:val="both"/>
        <w:rPr>
          <w:rFonts w:ascii="Times New Roman" w:eastAsia="Times New Roman" w:hAnsi="Times New Roman" w:cs="Times New Roman"/>
          <w:b/>
          <w:bCs/>
          <w:lang w:eastAsia="ru-RU"/>
        </w:rPr>
      </w:pPr>
    </w:p>
    <w:p w:rsidR="005C0E14" w:rsidRPr="005C0E14" w:rsidRDefault="005C0E14" w:rsidP="005C0E14">
      <w:pPr>
        <w:autoSpaceDE w:val="0"/>
        <w:autoSpaceDN w:val="0"/>
        <w:adjustRightInd w:val="0"/>
        <w:spacing w:after="0"/>
        <w:jc w:val="center"/>
        <w:rPr>
          <w:rFonts w:ascii="Times New Roman CYR" w:eastAsia="Times New Roman" w:hAnsi="Times New Roman CYR" w:cs="Times New Roman CYR"/>
          <w:b/>
          <w:bCs/>
          <w:lang w:eastAsia="ru-RU"/>
        </w:rPr>
      </w:pPr>
      <w:r w:rsidRPr="005C0E14">
        <w:rPr>
          <w:rFonts w:ascii="Times New Roman CYR" w:eastAsia="Times New Roman" w:hAnsi="Times New Roman CYR" w:cs="Times New Roman CYR"/>
          <w:b/>
          <w:bCs/>
          <w:lang w:eastAsia="ru-RU"/>
        </w:rPr>
        <w:t>Целевые индикаторы и показатели,</w:t>
      </w:r>
      <w:r w:rsidRPr="005C0E14">
        <w:rPr>
          <w:rFonts w:ascii="Times New Roman CYR" w:eastAsia="Times New Roman" w:hAnsi="Times New Roman CYR" w:cs="Times New Roman CYR"/>
          <w:b/>
          <w:bCs/>
          <w:lang w:eastAsia="ru-RU"/>
        </w:rPr>
        <w:br/>
        <w:t>характеризующие ход реализации муниципальной целевой программы</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w:eastAsia="Times New Roman" w:hAnsi="Times New Roman" w:cs="Times New Roman"/>
          <w:b/>
          <w:color w:val="1E1E1E"/>
          <w:sz w:val="24"/>
          <w:szCs w:val="24"/>
          <w:lang w:eastAsia="ru-RU"/>
        </w:rPr>
        <w:t xml:space="preserve">«Противодействие коррупции на территории </w:t>
      </w:r>
      <w:r w:rsidRPr="005C0E14">
        <w:rPr>
          <w:rFonts w:ascii="Times New Roman CYR" w:eastAsia="Times New Roman" w:hAnsi="Times New Roman CYR" w:cs="Times New Roman CYR"/>
          <w:b/>
          <w:lang w:eastAsia="ru-RU"/>
        </w:rPr>
        <w:t xml:space="preserve">МО «Холмогойское сельское поселение» </w:t>
      </w:r>
      <w:proofErr w:type="gramStart"/>
      <w:r w:rsidRPr="005C0E14">
        <w:rPr>
          <w:rFonts w:ascii="Times New Roman CYR" w:eastAsia="Times New Roman" w:hAnsi="Times New Roman CYR" w:cs="Times New Roman CYR"/>
          <w:b/>
          <w:lang w:eastAsia="ru-RU"/>
        </w:rPr>
        <w:t>на</w:t>
      </w:r>
      <w:proofErr w:type="gramEnd"/>
      <w:r w:rsidRPr="005C0E14">
        <w:rPr>
          <w:rFonts w:ascii="Times New Roman CYR" w:eastAsia="Times New Roman" w:hAnsi="Times New Roman CYR" w:cs="Times New Roman CYR"/>
          <w:lang w:eastAsia="ru-RU"/>
        </w:rPr>
        <w:t xml:space="preserve"> </w:t>
      </w:r>
    </w:p>
    <w:p w:rsidR="005C0E14" w:rsidRPr="005C0E14" w:rsidRDefault="005C0E14" w:rsidP="005C0E14">
      <w:pPr>
        <w:suppressAutoHyphens/>
        <w:spacing w:after="0" w:line="240" w:lineRule="auto"/>
        <w:jc w:val="center"/>
        <w:rPr>
          <w:rFonts w:ascii="Times New Roman" w:eastAsia="Times New Roman" w:hAnsi="Times New Roman" w:cs="Times New Roman"/>
          <w:b/>
          <w:color w:val="1E1E1E"/>
          <w:sz w:val="24"/>
          <w:szCs w:val="24"/>
          <w:lang w:eastAsia="ru-RU"/>
        </w:rPr>
      </w:pPr>
      <w:r w:rsidRPr="005C0E14">
        <w:rPr>
          <w:rFonts w:ascii="Times New Roman" w:eastAsia="Times New Roman" w:hAnsi="Times New Roman" w:cs="Times New Roman"/>
          <w:b/>
          <w:color w:val="1E1E1E"/>
          <w:sz w:val="24"/>
          <w:szCs w:val="24"/>
          <w:lang w:eastAsia="ru-RU"/>
        </w:rPr>
        <w:t>2015-2017 годы»</w:t>
      </w:r>
    </w:p>
    <w:p w:rsidR="005C0E14" w:rsidRPr="005C0E14" w:rsidRDefault="005C0E14" w:rsidP="005C0E14">
      <w:pPr>
        <w:autoSpaceDE w:val="0"/>
        <w:autoSpaceDN w:val="0"/>
        <w:adjustRightInd w:val="0"/>
        <w:spacing w:after="0"/>
        <w:jc w:val="both"/>
        <w:rPr>
          <w:rFonts w:ascii="Times New Roman" w:eastAsia="Times New Roman" w:hAnsi="Times New Roman" w:cs="Times New Roman"/>
          <w:b/>
          <w:bCs/>
          <w:lang w:eastAsia="ru-RU"/>
        </w:rPr>
      </w:pPr>
    </w:p>
    <w:p w:rsidR="005C0E14" w:rsidRPr="005C0E14" w:rsidRDefault="005C0E14" w:rsidP="005C0E14">
      <w:pPr>
        <w:autoSpaceDE w:val="0"/>
        <w:autoSpaceDN w:val="0"/>
        <w:adjustRightInd w:val="0"/>
        <w:spacing w:after="0"/>
        <w:jc w:val="both"/>
        <w:rPr>
          <w:rFonts w:ascii="Times New Roman" w:eastAsia="Times New Roman" w:hAnsi="Times New Roman" w:cs="Times New Roman"/>
          <w:lang w:eastAsia="ru-RU"/>
        </w:rPr>
      </w:pPr>
    </w:p>
    <w:tbl>
      <w:tblPr>
        <w:tblW w:w="10043" w:type="dxa"/>
        <w:tblInd w:w="216" w:type="dxa"/>
        <w:tblLayout w:type="fixed"/>
        <w:tblLook w:val="0000" w:firstRow="0" w:lastRow="0" w:firstColumn="0" w:lastColumn="0" w:noHBand="0" w:noVBand="0"/>
      </w:tblPr>
      <w:tblGrid>
        <w:gridCol w:w="652"/>
        <w:gridCol w:w="4640"/>
        <w:gridCol w:w="992"/>
        <w:gridCol w:w="1260"/>
        <w:gridCol w:w="840"/>
        <w:gridCol w:w="840"/>
        <w:gridCol w:w="819"/>
      </w:tblGrid>
      <w:tr w:rsidR="005C0E14" w:rsidRPr="005C0E14" w:rsidTr="005C0E14">
        <w:trPr>
          <w:trHeight w:val="1"/>
        </w:trPr>
        <w:tc>
          <w:tcPr>
            <w:tcW w:w="652"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w:eastAsia="Times New Roman" w:hAnsi="Times New Roman" w:cs="Times New Roman"/>
                <w:lang w:val="en-US" w:eastAsia="ru-RU"/>
              </w:rPr>
              <w:t>N </w:t>
            </w:r>
            <w:r w:rsidRPr="005C0E14">
              <w:rPr>
                <w:rFonts w:ascii="Times New Roman CYR" w:eastAsia="Times New Roman" w:hAnsi="Times New Roman CYR" w:cs="Times New Roman CYR"/>
                <w:lang w:eastAsia="ru-RU"/>
              </w:rPr>
              <w:t>п/п</w:t>
            </w:r>
          </w:p>
        </w:tc>
        <w:tc>
          <w:tcPr>
            <w:tcW w:w="4640"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eastAsia="ru-RU"/>
              </w:rPr>
            </w:pPr>
            <w:r w:rsidRPr="005C0E14">
              <w:rPr>
                <w:rFonts w:ascii="Times New Roman CYR" w:eastAsia="Times New Roman" w:hAnsi="Times New Roman CYR" w:cs="Times New Roman CYR"/>
                <w:lang w:eastAsia="ru-RU"/>
              </w:rPr>
              <w:t>Наименование цели, задачи и целевого индикатора (показателя)</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CYR" w:eastAsia="Times New Roman" w:hAnsi="Times New Roman CYR" w:cs="Times New Roman CYR"/>
                <w:lang w:eastAsia="ru-RU"/>
              </w:rPr>
              <w:t>Единица измерения</w:t>
            </w:r>
          </w:p>
        </w:tc>
        <w:tc>
          <w:tcPr>
            <w:tcW w:w="3759" w:type="dxa"/>
            <w:gridSpan w:val="4"/>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CYR" w:eastAsia="Times New Roman" w:hAnsi="Times New Roman CYR" w:cs="Times New Roman CYR"/>
                <w:lang w:eastAsia="ru-RU"/>
              </w:rPr>
              <w:t>Значение показателя</w:t>
            </w:r>
          </w:p>
        </w:tc>
      </w:tr>
      <w:tr w:rsidR="005C0E14" w:rsidRPr="005C0E14" w:rsidTr="005C0E14">
        <w:trPr>
          <w:trHeight w:val="1"/>
        </w:trPr>
        <w:tc>
          <w:tcPr>
            <w:tcW w:w="65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5C0E14" w:rsidRPr="005C0E14" w:rsidRDefault="005C0E14" w:rsidP="005C0E14">
            <w:pPr>
              <w:spacing w:after="0" w:line="240" w:lineRule="auto"/>
              <w:rPr>
                <w:rFonts w:ascii="Calibri" w:eastAsia="Times New Roman" w:hAnsi="Calibri" w:cs="Calibri"/>
                <w:lang w:val="en-US" w:eastAsia="ru-RU"/>
              </w:rPr>
            </w:pPr>
          </w:p>
        </w:tc>
        <w:tc>
          <w:tcPr>
            <w:tcW w:w="464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5C0E14" w:rsidRPr="005C0E14" w:rsidRDefault="005C0E14" w:rsidP="005C0E14">
            <w:pPr>
              <w:spacing w:after="0" w:line="240" w:lineRule="auto"/>
              <w:rPr>
                <w:rFonts w:ascii="Calibri" w:eastAsia="Times New Roman" w:hAnsi="Calibri" w:cs="Calibri"/>
                <w:lang w:eastAsia="ru-RU"/>
              </w:rPr>
            </w:pPr>
          </w:p>
        </w:tc>
        <w:tc>
          <w:tcPr>
            <w:tcW w:w="99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5C0E14" w:rsidRPr="005C0E14" w:rsidRDefault="005C0E14" w:rsidP="005C0E14">
            <w:pPr>
              <w:spacing w:after="0" w:line="240" w:lineRule="auto"/>
              <w:rPr>
                <w:rFonts w:ascii="Calibri" w:eastAsia="Times New Roman" w:hAnsi="Calibri" w:cs="Calibri"/>
                <w:lang w:val="en-US" w:eastAsia="ru-RU"/>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w:eastAsia="Times New Roman" w:hAnsi="Times New Roman" w:cs="Times New Roman"/>
                <w:lang w:val="en-US" w:eastAsia="ru-RU"/>
              </w:rPr>
              <w:t>201</w:t>
            </w:r>
            <w:r w:rsidRPr="005C0E14">
              <w:rPr>
                <w:rFonts w:ascii="Times New Roman" w:eastAsia="Times New Roman" w:hAnsi="Times New Roman" w:cs="Times New Roman"/>
                <w:lang w:eastAsia="ru-RU"/>
              </w:rPr>
              <w:t>3</w:t>
            </w:r>
            <w:r w:rsidRPr="005C0E14">
              <w:rPr>
                <w:rFonts w:ascii="Times New Roman" w:eastAsia="Times New Roman" w:hAnsi="Times New Roman" w:cs="Times New Roman"/>
                <w:lang w:val="en-US" w:eastAsia="ru-RU"/>
              </w:rPr>
              <w:t xml:space="preserve"> </w:t>
            </w:r>
            <w:r w:rsidRPr="005C0E14">
              <w:rPr>
                <w:rFonts w:ascii="Times New Roman CYR" w:eastAsia="Times New Roman" w:hAnsi="Times New Roman CYR" w:cs="Times New Roman CYR"/>
                <w:lang w:eastAsia="ru-RU"/>
              </w:rPr>
              <w:t>год (факт)</w:t>
            </w:r>
          </w:p>
        </w:tc>
        <w:tc>
          <w:tcPr>
            <w:tcW w:w="8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w:eastAsia="Times New Roman" w:hAnsi="Times New Roman" w:cs="Times New Roman"/>
                <w:lang w:val="en-US" w:eastAsia="ru-RU"/>
              </w:rPr>
              <w:t>201</w:t>
            </w:r>
            <w:r w:rsidRPr="005C0E14">
              <w:rPr>
                <w:rFonts w:ascii="Times New Roman" w:eastAsia="Times New Roman" w:hAnsi="Times New Roman" w:cs="Times New Roman"/>
                <w:lang w:eastAsia="ru-RU"/>
              </w:rPr>
              <w:t>4</w:t>
            </w:r>
            <w:r w:rsidRPr="005C0E14">
              <w:rPr>
                <w:rFonts w:ascii="Times New Roman" w:eastAsia="Times New Roman" w:hAnsi="Times New Roman" w:cs="Times New Roman"/>
                <w:lang w:val="en-US" w:eastAsia="ru-RU"/>
              </w:rPr>
              <w:t xml:space="preserve"> </w:t>
            </w:r>
            <w:r w:rsidRPr="005C0E14">
              <w:rPr>
                <w:rFonts w:ascii="Times New Roman CYR" w:eastAsia="Times New Roman" w:hAnsi="Times New Roman CYR" w:cs="Times New Roman CYR"/>
                <w:lang w:eastAsia="ru-RU"/>
              </w:rPr>
              <w:t>год</w:t>
            </w:r>
          </w:p>
        </w:tc>
        <w:tc>
          <w:tcPr>
            <w:tcW w:w="8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w:eastAsia="Times New Roman" w:hAnsi="Times New Roman" w:cs="Times New Roman"/>
                <w:lang w:val="en-US" w:eastAsia="ru-RU"/>
              </w:rPr>
              <w:t>201</w:t>
            </w:r>
            <w:r w:rsidRPr="005C0E14">
              <w:rPr>
                <w:rFonts w:ascii="Times New Roman" w:eastAsia="Times New Roman" w:hAnsi="Times New Roman" w:cs="Times New Roman"/>
                <w:lang w:eastAsia="ru-RU"/>
              </w:rPr>
              <w:t>5</w:t>
            </w:r>
            <w:r w:rsidRPr="005C0E14">
              <w:rPr>
                <w:rFonts w:ascii="Times New Roman" w:eastAsia="Times New Roman" w:hAnsi="Times New Roman" w:cs="Times New Roman"/>
                <w:lang w:val="en-US" w:eastAsia="ru-RU"/>
              </w:rPr>
              <w:t xml:space="preserve"> </w:t>
            </w:r>
            <w:r w:rsidRPr="005C0E14">
              <w:rPr>
                <w:rFonts w:ascii="Times New Roman CYR" w:eastAsia="Times New Roman" w:hAnsi="Times New Roman CYR" w:cs="Times New Roman CYR"/>
                <w:lang w:eastAsia="ru-RU"/>
              </w:rPr>
              <w:t>год</w:t>
            </w:r>
          </w:p>
        </w:tc>
        <w:tc>
          <w:tcPr>
            <w:tcW w:w="819"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w:eastAsia="Times New Roman" w:hAnsi="Times New Roman" w:cs="Times New Roman"/>
                <w:lang w:val="en-US" w:eastAsia="ru-RU"/>
              </w:rPr>
              <w:t>201</w:t>
            </w:r>
            <w:r w:rsidRPr="005C0E14">
              <w:rPr>
                <w:rFonts w:ascii="Times New Roman" w:eastAsia="Times New Roman" w:hAnsi="Times New Roman" w:cs="Times New Roman"/>
                <w:lang w:eastAsia="ru-RU"/>
              </w:rPr>
              <w:t>6</w:t>
            </w:r>
            <w:r w:rsidRPr="005C0E14">
              <w:rPr>
                <w:rFonts w:ascii="Times New Roman" w:eastAsia="Times New Roman" w:hAnsi="Times New Roman" w:cs="Times New Roman"/>
                <w:lang w:val="en-US" w:eastAsia="ru-RU"/>
              </w:rPr>
              <w:t xml:space="preserve"> </w:t>
            </w:r>
            <w:r w:rsidRPr="005C0E14">
              <w:rPr>
                <w:rFonts w:ascii="Times New Roman CYR" w:eastAsia="Times New Roman" w:hAnsi="Times New Roman CYR" w:cs="Times New Roman CYR"/>
                <w:lang w:eastAsia="ru-RU"/>
              </w:rPr>
              <w:t>год</w:t>
            </w:r>
          </w:p>
        </w:tc>
      </w:tr>
      <w:tr w:rsidR="005C0E14" w:rsidRPr="005C0E14" w:rsidTr="005C0E14">
        <w:trPr>
          <w:trHeight w:val="1"/>
        </w:trPr>
        <w:tc>
          <w:tcPr>
            <w:tcW w:w="10043" w:type="dxa"/>
            <w:gridSpan w:val="7"/>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eastAsia="ru-RU"/>
              </w:rPr>
            </w:pPr>
            <w:r w:rsidRPr="005C0E14">
              <w:rPr>
                <w:rFonts w:ascii="Times New Roman CYR" w:eastAsia="Times New Roman" w:hAnsi="Times New Roman CYR" w:cs="Times New Roman CYR"/>
                <w:lang w:eastAsia="ru-RU"/>
              </w:rPr>
              <w:t>Цель: снижение уровня коррупции, поэтапное устранение причин ее возникновения</w:t>
            </w:r>
          </w:p>
        </w:tc>
      </w:tr>
      <w:tr w:rsidR="005C0E14" w:rsidRPr="005C0E14" w:rsidTr="005C0E14">
        <w:trPr>
          <w:trHeight w:val="1"/>
        </w:trPr>
        <w:tc>
          <w:tcPr>
            <w:tcW w:w="652"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eastAsia="ru-RU"/>
              </w:rPr>
            </w:pPr>
          </w:p>
        </w:tc>
        <w:tc>
          <w:tcPr>
            <w:tcW w:w="46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 xml:space="preserve">Доля граждан, удовлетворенных деятельностью администрации МО «Холмогойское сельское поселение»; </w:t>
            </w:r>
          </w:p>
          <w:p w:rsidR="005C0E14" w:rsidRPr="005C0E14" w:rsidRDefault="005C0E14" w:rsidP="005C0E14">
            <w:pPr>
              <w:autoSpaceDE w:val="0"/>
              <w:autoSpaceDN w:val="0"/>
              <w:adjustRightInd w:val="0"/>
              <w:spacing w:after="0" w:line="240" w:lineRule="auto"/>
              <w:jc w:val="both"/>
              <w:rPr>
                <w:rFonts w:ascii="Calibri" w:eastAsia="Times New Roman" w:hAnsi="Calibri" w:cs="Calibri"/>
                <w:lang w:eastAsia="ru-RU"/>
              </w:rPr>
            </w:pPr>
            <w:r w:rsidRPr="005C0E14">
              <w:rPr>
                <w:rFonts w:ascii="Times New Roman CYR" w:eastAsia="Times New Roman" w:hAnsi="Times New Roman CYR" w:cs="Times New Roman CYR"/>
                <w:lang w:eastAsia="ru-RU"/>
              </w:rPr>
              <w:t>противодействию коррупции, в общем числе опрошенных граждан, проживающих на территории поселения</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w:eastAsia="Times New Roman" w:hAnsi="Times New Roman" w:cs="Times New Roman"/>
                <w:lang w:val="en-US" w:eastAsia="ru-RU"/>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p>
        </w:tc>
        <w:tc>
          <w:tcPr>
            <w:tcW w:w="8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p>
        </w:tc>
        <w:tc>
          <w:tcPr>
            <w:tcW w:w="8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p>
        </w:tc>
        <w:tc>
          <w:tcPr>
            <w:tcW w:w="819"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p>
        </w:tc>
      </w:tr>
      <w:tr w:rsidR="005C0E14" w:rsidRPr="005C0E14" w:rsidTr="005C0E14">
        <w:trPr>
          <w:trHeight w:val="1"/>
        </w:trPr>
        <w:tc>
          <w:tcPr>
            <w:tcW w:w="10043" w:type="dxa"/>
            <w:gridSpan w:val="7"/>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 xml:space="preserve">Задача 1. Развитие и совершенствование комплексной системы противодействия коррупции в администрации МО «Холмогойское сельское поселение»; </w:t>
            </w:r>
          </w:p>
          <w:p w:rsidR="005C0E14" w:rsidRPr="005C0E14" w:rsidRDefault="005C0E14" w:rsidP="005C0E14">
            <w:pPr>
              <w:autoSpaceDE w:val="0"/>
              <w:autoSpaceDN w:val="0"/>
              <w:adjustRightInd w:val="0"/>
              <w:spacing w:after="0" w:line="240" w:lineRule="auto"/>
              <w:jc w:val="both"/>
              <w:rPr>
                <w:rFonts w:ascii="Calibri" w:eastAsia="Times New Roman" w:hAnsi="Calibri" w:cs="Calibri"/>
                <w:lang w:eastAsia="ru-RU"/>
              </w:rPr>
            </w:pPr>
          </w:p>
        </w:tc>
      </w:tr>
      <w:tr w:rsidR="005C0E14" w:rsidRPr="005C0E14" w:rsidTr="005C0E14">
        <w:trPr>
          <w:trHeight w:val="1"/>
        </w:trPr>
        <w:tc>
          <w:tcPr>
            <w:tcW w:w="652"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w:eastAsia="Times New Roman" w:hAnsi="Times New Roman" w:cs="Times New Roman"/>
                <w:lang w:val="en-US" w:eastAsia="ru-RU"/>
              </w:rPr>
              <w:t>1.</w:t>
            </w:r>
          </w:p>
        </w:tc>
        <w:tc>
          <w:tcPr>
            <w:tcW w:w="46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eastAsia="ru-RU"/>
              </w:rPr>
            </w:pPr>
            <w:r w:rsidRPr="005C0E14">
              <w:rPr>
                <w:rFonts w:ascii="Times New Roman CYR" w:eastAsia="Times New Roman" w:hAnsi="Times New Roman CYR" w:cs="Times New Roman CYR"/>
                <w:lang w:eastAsia="ru-RU"/>
              </w:rPr>
              <w:t>Доля прошедших в отчетном году антикоррупционное обучение (повышение квалификации) муниципальных служащих от их общей численности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w:eastAsia="Times New Roman" w:hAnsi="Times New Roman" w:cs="Times New Roman"/>
                <w:lang w:val="en-US" w:eastAsia="ru-RU"/>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p>
        </w:tc>
        <w:tc>
          <w:tcPr>
            <w:tcW w:w="8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p>
        </w:tc>
        <w:tc>
          <w:tcPr>
            <w:tcW w:w="8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p>
        </w:tc>
        <w:tc>
          <w:tcPr>
            <w:tcW w:w="819"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p>
        </w:tc>
      </w:tr>
      <w:tr w:rsidR="005C0E14" w:rsidRPr="005C0E14" w:rsidTr="005C0E14">
        <w:trPr>
          <w:trHeight w:val="1"/>
        </w:trPr>
        <w:tc>
          <w:tcPr>
            <w:tcW w:w="10043" w:type="dxa"/>
            <w:gridSpan w:val="7"/>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 xml:space="preserve">Задача 2. Обеспечение открытости и доступности для населения деятельности органов местного самоуправления МО «Холмогойское сельское поселение», укрепление их связи с гражданским обществом, стимулирование антикоррупционной активности общественности </w:t>
            </w:r>
          </w:p>
        </w:tc>
      </w:tr>
      <w:tr w:rsidR="005C0E14" w:rsidRPr="005C0E14" w:rsidTr="005C0E14">
        <w:trPr>
          <w:trHeight w:val="1"/>
        </w:trPr>
        <w:tc>
          <w:tcPr>
            <w:tcW w:w="652"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w:eastAsia="Times New Roman" w:hAnsi="Times New Roman" w:cs="Times New Roman"/>
                <w:lang w:val="en-US" w:eastAsia="ru-RU"/>
              </w:rPr>
              <w:t>1.</w:t>
            </w:r>
          </w:p>
        </w:tc>
        <w:tc>
          <w:tcPr>
            <w:tcW w:w="46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eastAsia="ru-RU"/>
              </w:rPr>
            </w:pPr>
            <w:r w:rsidRPr="005C0E14">
              <w:rPr>
                <w:rFonts w:ascii="Times New Roman CYR" w:eastAsia="Times New Roman" w:hAnsi="Times New Roman CYR" w:cs="Times New Roman CYR"/>
                <w:lang w:eastAsia="ru-RU"/>
              </w:rPr>
              <w:t>Доля районных печатных и электронных средств массовой информации, зарегистрированных на территории Заларинского района, участвующих в антикоррупционной пропаганде, а также освещающих антикоррупционную деятельность органов местного самоуправления, в их общем количестве</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w:eastAsia="Times New Roman" w:hAnsi="Times New Roman" w:cs="Times New Roman"/>
                <w:lang w:val="en-US" w:eastAsia="ru-RU"/>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p>
        </w:tc>
        <w:tc>
          <w:tcPr>
            <w:tcW w:w="8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p>
        </w:tc>
        <w:tc>
          <w:tcPr>
            <w:tcW w:w="8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p>
        </w:tc>
        <w:tc>
          <w:tcPr>
            <w:tcW w:w="819"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p>
        </w:tc>
      </w:tr>
      <w:tr w:rsidR="005C0E14" w:rsidRPr="005C0E14" w:rsidTr="005C0E14">
        <w:trPr>
          <w:trHeight w:val="1"/>
        </w:trPr>
        <w:tc>
          <w:tcPr>
            <w:tcW w:w="652"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w:eastAsia="Times New Roman" w:hAnsi="Times New Roman" w:cs="Times New Roman"/>
                <w:lang w:val="en-US" w:eastAsia="ru-RU"/>
              </w:rPr>
              <w:t>2.</w:t>
            </w:r>
          </w:p>
        </w:tc>
        <w:tc>
          <w:tcPr>
            <w:tcW w:w="46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Доля вовлеченных в антикоррупционную деятельность общественных объединений, зарегистрированных и действующих на территории МО «Холмогойское сельское поселение»;</w:t>
            </w:r>
            <w:proofErr w:type="gramStart"/>
            <w:r w:rsidRPr="005C0E14">
              <w:rPr>
                <w:rFonts w:ascii="Times New Roman CYR" w:eastAsia="Times New Roman" w:hAnsi="Times New Roman CYR" w:cs="Times New Roman CYR"/>
                <w:lang w:eastAsia="ru-RU"/>
              </w:rPr>
              <w:t xml:space="preserve"> ,</w:t>
            </w:r>
            <w:proofErr w:type="gramEnd"/>
            <w:r w:rsidRPr="005C0E14">
              <w:rPr>
                <w:rFonts w:ascii="Times New Roman CYR" w:eastAsia="Times New Roman" w:hAnsi="Times New Roman CYR" w:cs="Times New Roman CYR"/>
                <w:lang w:eastAsia="ru-RU"/>
              </w:rPr>
              <w:t xml:space="preserve"> в их общем количестве</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r w:rsidRPr="005C0E14">
              <w:rPr>
                <w:rFonts w:ascii="Times New Roman" w:eastAsia="Times New Roman" w:hAnsi="Times New Roman" w:cs="Times New Roman"/>
                <w:lang w:val="en-US" w:eastAsia="ru-RU"/>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p>
        </w:tc>
        <w:tc>
          <w:tcPr>
            <w:tcW w:w="8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p>
        </w:tc>
        <w:tc>
          <w:tcPr>
            <w:tcW w:w="8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p>
        </w:tc>
        <w:tc>
          <w:tcPr>
            <w:tcW w:w="819"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line="240" w:lineRule="auto"/>
              <w:jc w:val="both"/>
              <w:rPr>
                <w:rFonts w:ascii="Calibri" w:eastAsia="Times New Roman" w:hAnsi="Calibri" w:cs="Calibri"/>
                <w:lang w:val="en-US" w:eastAsia="ru-RU"/>
              </w:rPr>
            </w:pPr>
          </w:p>
        </w:tc>
      </w:tr>
    </w:tbl>
    <w:p w:rsidR="005C0E14" w:rsidRPr="005C0E14" w:rsidRDefault="005C0E14" w:rsidP="005C0E14">
      <w:pPr>
        <w:autoSpaceDE w:val="0"/>
        <w:autoSpaceDN w:val="0"/>
        <w:adjustRightInd w:val="0"/>
        <w:spacing w:after="0"/>
        <w:jc w:val="both"/>
        <w:rPr>
          <w:rFonts w:ascii="Times New Roman" w:eastAsia="Times New Roman" w:hAnsi="Times New Roman" w:cs="Times New Roman"/>
          <w:lang w:val="en-US" w:eastAsia="ru-RU"/>
        </w:rPr>
      </w:pPr>
    </w:p>
    <w:p w:rsidR="005C0E14" w:rsidRPr="005C0E14" w:rsidRDefault="005C0E14" w:rsidP="005C0E14">
      <w:pPr>
        <w:autoSpaceDE w:val="0"/>
        <w:autoSpaceDN w:val="0"/>
        <w:adjustRightInd w:val="0"/>
        <w:spacing w:after="0"/>
        <w:jc w:val="center"/>
        <w:rPr>
          <w:rFonts w:ascii="Times New Roman CYR" w:eastAsia="Times New Roman" w:hAnsi="Times New Roman CYR" w:cs="Times New Roman CYR"/>
          <w:b/>
          <w:bCs/>
          <w:lang w:eastAsia="ru-RU"/>
        </w:rPr>
      </w:pPr>
      <w:r w:rsidRPr="005C0E14">
        <w:rPr>
          <w:rFonts w:ascii="Times New Roman CYR" w:eastAsia="Times New Roman" w:hAnsi="Times New Roman CYR" w:cs="Times New Roman CYR"/>
          <w:b/>
          <w:bCs/>
          <w:lang w:eastAsia="ru-RU"/>
        </w:rPr>
        <w:t>Методика</w:t>
      </w:r>
      <w:r w:rsidRPr="005C0E14">
        <w:rPr>
          <w:rFonts w:ascii="Times New Roman CYR" w:eastAsia="Times New Roman" w:hAnsi="Times New Roman CYR" w:cs="Times New Roman CYR"/>
          <w:b/>
          <w:bCs/>
          <w:lang w:eastAsia="ru-RU"/>
        </w:rPr>
        <w:br/>
        <w:t>оценки эффективности реализации  муниципальной целевой программы</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b/>
          <w:lang w:eastAsia="ru-RU"/>
        </w:rPr>
      </w:pPr>
      <w:r w:rsidRPr="005C0E14">
        <w:rPr>
          <w:rFonts w:ascii="Times New Roman" w:eastAsia="Times New Roman" w:hAnsi="Times New Roman" w:cs="Times New Roman"/>
          <w:b/>
          <w:color w:val="1E1E1E"/>
          <w:sz w:val="24"/>
          <w:szCs w:val="24"/>
          <w:lang w:eastAsia="ru-RU"/>
        </w:rPr>
        <w:t xml:space="preserve">«Противодействие коррупции на территории </w:t>
      </w:r>
      <w:r w:rsidRPr="005C0E14">
        <w:rPr>
          <w:rFonts w:ascii="Times New Roman CYR" w:eastAsia="Times New Roman" w:hAnsi="Times New Roman CYR" w:cs="Times New Roman CYR"/>
          <w:b/>
          <w:lang w:eastAsia="ru-RU"/>
        </w:rPr>
        <w:t xml:space="preserve">МО «Холмогойское сельское поселение» </w:t>
      </w:r>
    </w:p>
    <w:p w:rsidR="005C0E14" w:rsidRPr="005C0E14" w:rsidRDefault="005C0E14" w:rsidP="005C0E14">
      <w:pPr>
        <w:suppressAutoHyphens/>
        <w:spacing w:after="0" w:line="240" w:lineRule="auto"/>
        <w:jc w:val="center"/>
        <w:rPr>
          <w:rFonts w:ascii="Times New Roman" w:eastAsia="Times New Roman" w:hAnsi="Times New Roman" w:cs="Times New Roman"/>
          <w:b/>
          <w:color w:val="1E1E1E"/>
          <w:sz w:val="24"/>
          <w:szCs w:val="24"/>
          <w:lang w:eastAsia="ru-RU"/>
        </w:rPr>
      </w:pPr>
      <w:r w:rsidRPr="005C0E14">
        <w:rPr>
          <w:rFonts w:ascii="Times New Roman" w:eastAsia="Times New Roman" w:hAnsi="Times New Roman" w:cs="Times New Roman"/>
          <w:b/>
          <w:color w:val="1E1E1E"/>
          <w:sz w:val="24"/>
          <w:szCs w:val="24"/>
          <w:lang w:eastAsia="ru-RU"/>
        </w:rPr>
        <w:t>на 2015-2017 годы»</w:t>
      </w:r>
    </w:p>
    <w:p w:rsidR="005C0E14" w:rsidRPr="005C0E14" w:rsidRDefault="005C0E14" w:rsidP="005C0E14">
      <w:pPr>
        <w:autoSpaceDE w:val="0"/>
        <w:autoSpaceDN w:val="0"/>
        <w:adjustRightInd w:val="0"/>
        <w:spacing w:after="0"/>
        <w:jc w:val="both"/>
        <w:rPr>
          <w:rFonts w:ascii="Times New Roman" w:eastAsia="Times New Roman" w:hAnsi="Times New Roman" w:cs="Times New Roman"/>
          <w:lang w:eastAsia="ru-RU"/>
        </w:rPr>
      </w:pP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lastRenderedPageBreak/>
        <w:t>Оценка эффективности реализации областной целевой программы "Противодействие коррупции в МО «Холмогойское сельское поселение» на 2015-2017 годы (далее - Программа) осуществляется администрацией МО «Холмогойское сельское поселение»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5C0E14" w:rsidRPr="005C0E14" w:rsidRDefault="005C0E14" w:rsidP="005C0E14">
      <w:pPr>
        <w:autoSpaceDE w:val="0"/>
        <w:autoSpaceDN w:val="0"/>
        <w:adjustRightInd w:val="0"/>
        <w:spacing w:after="0"/>
        <w:ind w:firstLine="708"/>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5C0E14" w:rsidRPr="005C0E14" w:rsidRDefault="005C0E14" w:rsidP="005C0E14">
      <w:pPr>
        <w:autoSpaceDE w:val="0"/>
        <w:autoSpaceDN w:val="0"/>
        <w:adjustRightInd w:val="0"/>
        <w:spacing w:after="0"/>
        <w:ind w:firstLine="708"/>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с уровнем ее финансирования.</w:t>
      </w:r>
    </w:p>
    <w:p w:rsidR="005C0E14" w:rsidRPr="005C0E14" w:rsidRDefault="005C0E14" w:rsidP="005C0E14">
      <w:pPr>
        <w:autoSpaceDE w:val="0"/>
        <w:autoSpaceDN w:val="0"/>
        <w:adjustRightInd w:val="0"/>
        <w:spacing w:after="0"/>
        <w:ind w:firstLine="708"/>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Комплексный показатель эффективности рассчитывается по формуле</w:t>
      </w:r>
    </w:p>
    <w:p w:rsidR="005C0E14" w:rsidRPr="005C0E14" w:rsidRDefault="005C0E14" w:rsidP="005C0E14">
      <w:pPr>
        <w:autoSpaceDE w:val="0"/>
        <w:autoSpaceDN w:val="0"/>
        <w:adjustRightInd w:val="0"/>
        <w:spacing w:after="0"/>
        <w:jc w:val="both"/>
        <w:rPr>
          <w:rFonts w:ascii="Times New Roman" w:eastAsia="Times New Roman" w:hAnsi="Times New Roman" w:cs="Times New Roman"/>
          <w:lang w:eastAsia="ru-RU"/>
        </w:rPr>
      </w:pPr>
    </w:p>
    <w:p w:rsidR="005C0E14" w:rsidRPr="005C0E14" w:rsidRDefault="005C0E14" w:rsidP="005C0E14">
      <w:pPr>
        <w:autoSpaceDE w:val="0"/>
        <w:autoSpaceDN w:val="0"/>
        <w:adjustRightInd w:val="0"/>
        <w:spacing w:after="0"/>
        <w:jc w:val="both"/>
        <w:rPr>
          <w:rFonts w:ascii="Times New Roman" w:eastAsia="Times New Roman" w:hAnsi="Times New Roman" w:cs="Times New Roman"/>
          <w:lang w:val="en-US" w:eastAsia="ru-RU"/>
        </w:rPr>
      </w:pPr>
      <w:r w:rsidRPr="005C0E14">
        <w:rPr>
          <w:rFonts w:ascii="Calibri" w:eastAsia="Times New Roman" w:hAnsi="Calibri" w:cs="Calibri"/>
          <w:noProof/>
          <w:lang w:eastAsia="ru-RU"/>
        </w:rPr>
        <w:drawing>
          <wp:inline distT="0" distB="0" distL="0" distR="0" wp14:anchorId="4CE8AF01" wp14:editId="158E86FE">
            <wp:extent cx="2419350" cy="1571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1571625"/>
                    </a:xfrm>
                    <a:prstGeom prst="rect">
                      <a:avLst/>
                    </a:prstGeom>
                    <a:noFill/>
                    <a:ln>
                      <a:noFill/>
                    </a:ln>
                  </pic:spPr>
                </pic:pic>
              </a:graphicData>
            </a:graphic>
          </wp:inline>
        </w:drawing>
      </w:r>
    </w:p>
    <w:p w:rsidR="005C0E14" w:rsidRPr="005C0E14" w:rsidRDefault="005C0E14" w:rsidP="005C0E14">
      <w:pPr>
        <w:autoSpaceDE w:val="0"/>
        <w:autoSpaceDN w:val="0"/>
        <w:adjustRightInd w:val="0"/>
        <w:spacing w:after="0"/>
        <w:jc w:val="both"/>
        <w:rPr>
          <w:rFonts w:ascii="Times New Roman" w:eastAsia="Times New Roman" w:hAnsi="Times New Roman" w:cs="Times New Roman"/>
          <w:lang w:val="en-US" w:eastAsia="ru-RU"/>
        </w:rPr>
      </w:pP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где N - общее число целевых показателей (индикаторов);</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Calibri" w:eastAsia="Times New Roman" w:hAnsi="Calibri" w:cs="Calibri"/>
          <w:noProof/>
          <w:lang w:eastAsia="ru-RU"/>
        </w:rPr>
        <w:drawing>
          <wp:inline distT="0" distB="0" distL="0" distR="0" wp14:anchorId="17DD78A5" wp14:editId="266A1887">
            <wp:extent cx="40005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Pr="005C0E14">
        <w:rPr>
          <w:rFonts w:ascii="Times New Roman" w:eastAsia="Times New Roman" w:hAnsi="Times New Roman" w:cs="Times New Roman"/>
          <w:lang w:eastAsia="ru-RU"/>
        </w:rPr>
        <w:t xml:space="preserve"> - </w:t>
      </w:r>
      <w:r w:rsidRPr="005C0E14">
        <w:rPr>
          <w:rFonts w:ascii="Times New Roman CYR" w:eastAsia="Times New Roman" w:hAnsi="Times New Roman CYR" w:cs="Times New Roman CYR"/>
          <w:lang w:eastAsia="ru-RU"/>
        </w:rPr>
        <w:t>плановое значение n-го целевого показателя (индикатора);</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Calibri" w:eastAsia="Times New Roman" w:hAnsi="Calibri" w:cs="Calibri"/>
          <w:noProof/>
          <w:lang w:eastAsia="ru-RU"/>
        </w:rPr>
        <w:drawing>
          <wp:inline distT="0" distB="0" distL="0" distR="0" wp14:anchorId="4F3BAA90" wp14:editId="3F0B4701">
            <wp:extent cx="33337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5C0E14">
        <w:rPr>
          <w:rFonts w:ascii="Times New Roman" w:eastAsia="Times New Roman" w:hAnsi="Times New Roman" w:cs="Times New Roman"/>
          <w:lang w:eastAsia="ru-RU"/>
        </w:rPr>
        <w:t xml:space="preserve"> - </w:t>
      </w:r>
      <w:r w:rsidRPr="005C0E14">
        <w:rPr>
          <w:rFonts w:ascii="Times New Roman CYR" w:eastAsia="Times New Roman" w:hAnsi="Times New Roman CYR" w:cs="Times New Roman CYR"/>
          <w:lang w:eastAsia="ru-RU"/>
        </w:rPr>
        <w:t>текущее значение n-го целевого показателя (индикатора);</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Calibri" w:eastAsia="Times New Roman" w:hAnsi="Calibri" w:cs="Calibri"/>
          <w:noProof/>
          <w:lang w:eastAsia="ru-RU"/>
        </w:rPr>
        <w:drawing>
          <wp:inline distT="0" distB="0" distL="0" distR="0" wp14:anchorId="2EAFD266" wp14:editId="2A274F26">
            <wp:extent cx="381000"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5C0E14">
        <w:rPr>
          <w:rFonts w:ascii="Times New Roman" w:eastAsia="Times New Roman" w:hAnsi="Times New Roman" w:cs="Times New Roman"/>
          <w:lang w:eastAsia="ru-RU"/>
        </w:rPr>
        <w:t xml:space="preserve"> - </w:t>
      </w:r>
      <w:r w:rsidRPr="005C0E14">
        <w:rPr>
          <w:rFonts w:ascii="Times New Roman CYR" w:eastAsia="Times New Roman" w:hAnsi="Times New Roman CYR" w:cs="Times New Roman CYR"/>
          <w:lang w:eastAsia="ru-RU"/>
        </w:rPr>
        <w:t>плановая сумма финансирования Программы;</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Calibri" w:eastAsia="Times New Roman" w:hAnsi="Calibri" w:cs="Calibri"/>
          <w:noProof/>
          <w:lang w:eastAsia="ru-RU"/>
        </w:rPr>
        <w:drawing>
          <wp:inline distT="0" distB="0" distL="0" distR="0" wp14:anchorId="41143235" wp14:editId="3ED6E715">
            <wp:extent cx="32385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5C0E14">
        <w:rPr>
          <w:rFonts w:ascii="Times New Roman" w:eastAsia="Times New Roman" w:hAnsi="Times New Roman" w:cs="Times New Roman"/>
          <w:lang w:eastAsia="ru-RU"/>
        </w:rPr>
        <w:t xml:space="preserve"> - </w:t>
      </w:r>
      <w:r w:rsidRPr="005C0E14">
        <w:rPr>
          <w:rFonts w:ascii="Times New Roman CYR" w:eastAsia="Times New Roman" w:hAnsi="Times New Roman CYR" w:cs="Times New Roman CYR"/>
          <w:lang w:eastAsia="ru-RU"/>
        </w:rPr>
        <w:t>сумма финансирования (расходов) на текущую дату.</w:t>
      </w:r>
    </w:p>
    <w:p w:rsidR="005C0E14" w:rsidRPr="005C0E14" w:rsidRDefault="005C0E14" w:rsidP="005C0E14">
      <w:pPr>
        <w:autoSpaceDE w:val="0"/>
        <w:autoSpaceDN w:val="0"/>
        <w:adjustRightInd w:val="0"/>
        <w:spacing w:after="0"/>
        <w:ind w:firstLine="708"/>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Для расчета комплексного показателя эффективности R используются все целевые показатели (индикаторы), приведенные в Программе.</w:t>
      </w:r>
    </w:p>
    <w:p w:rsidR="005C0E14" w:rsidRPr="005C0E14" w:rsidRDefault="005C0E14" w:rsidP="005C0E14">
      <w:pPr>
        <w:autoSpaceDE w:val="0"/>
        <w:autoSpaceDN w:val="0"/>
        <w:adjustRightInd w:val="0"/>
        <w:spacing w:after="0"/>
        <w:ind w:firstLine="708"/>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lang w:eastAsia="ru-RU"/>
        </w:rPr>
        <w:t>При значении комплексного показателя эффективности реализации Программы R от 80 до 100% и более эффективность реализации Программы признается высокой, при значении менее 80% - низкой.</w:t>
      </w:r>
    </w:p>
    <w:p w:rsidR="005C0E14" w:rsidRPr="005C0E14" w:rsidRDefault="005C0E14" w:rsidP="005C0E14">
      <w:pPr>
        <w:autoSpaceDE w:val="0"/>
        <w:autoSpaceDN w:val="0"/>
        <w:adjustRightInd w:val="0"/>
        <w:spacing w:after="0"/>
        <w:jc w:val="both"/>
        <w:rPr>
          <w:rFonts w:ascii="Times New Roman" w:eastAsia="Times New Roman" w:hAnsi="Times New Roman" w:cs="Times New Roman"/>
          <w:lang w:eastAsia="ru-RU"/>
        </w:rPr>
      </w:pPr>
    </w:p>
    <w:p w:rsidR="005C0E14" w:rsidRPr="005C0E14" w:rsidRDefault="005C0E14" w:rsidP="005C0E14">
      <w:pPr>
        <w:autoSpaceDE w:val="0"/>
        <w:autoSpaceDN w:val="0"/>
        <w:adjustRightInd w:val="0"/>
        <w:spacing w:after="0"/>
        <w:jc w:val="both"/>
        <w:rPr>
          <w:rFonts w:ascii="Times New Roman" w:eastAsia="Times New Roman" w:hAnsi="Times New Roman" w:cs="Times New Roman"/>
          <w:lang w:eastAsia="ru-RU"/>
        </w:rPr>
      </w:pPr>
    </w:p>
    <w:p w:rsidR="005C0E14" w:rsidRPr="005C0E14" w:rsidRDefault="005C0E14" w:rsidP="005C0E14">
      <w:pPr>
        <w:spacing w:after="0" w:line="240" w:lineRule="auto"/>
        <w:rPr>
          <w:rFonts w:ascii="Times New Roman" w:eastAsia="Times New Roman" w:hAnsi="Times New Roman" w:cs="Times New Roman"/>
          <w:sz w:val="24"/>
          <w:szCs w:val="24"/>
          <w:lang w:eastAsia="ru-RU"/>
        </w:rPr>
      </w:pPr>
    </w:p>
    <w:p w:rsidR="005C0E14" w:rsidRPr="005C0E14" w:rsidRDefault="005C0E14" w:rsidP="005C0E14">
      <w:pPr>
        <w:spacing w:after="0" w:line="240" w:lineRule="auto"/>
        <w:rPr>
          <w:rFonts w:ascii="Times New Roman" w:eastAsia="Times New Roman" w:hAnsi="Times New Roman" w:cs="Times New Roman"/>
          <w:sz w:val="24"/>
          <w:szCs w:val="24"/>
          <w:lang w:eastAsia="ru-RU"/>
        </w:rPr>
      </w:pPr>
    </w:p>
    <w:p w:rsidR="005C0E14" w:rsidRPr="005C0E14" w:rsidRDefault="005C0E14" w:rsidP="005C0E14">
      <w:pPr>
        <w:autoSpaceDE w:val="0"/>
        <w:autoSpaceDN w:val="0"/>
        <w:adjustRightInd w:val="0"/>
        <w:spacing w:after="0"/>
        <w:jc w:val="right"/>
        <w:rPr>
          <w:rFonts w:ascii="Times New Roman CYR" w:eastAsia="Times New Roman" w:hAnsi="Times New Roman CYR" w:cs="Times New Roman CYR"/>
          <w:b/>
          <w:bCs/>
          <w:lang w:eastAsia="ru-RU"/>
        </w:rPr>
        <w:sectPr w:rsidR="005C0E14" w:rsidRPr="005C0E14" w:rsidSect="005C0E14">
          <w:pgSz w:w="11906" w:h="16838"/>
          <w:pgMar w:top="540" w:right="746" w:bottom="540" w:left="900" w:header="708" w:footer="708" w:gutter="0"/>
          <w:cols w:space="708"/>
          <w:docGrid w:linePitch="360"/>
        </w:sectPr>
      </w:pPr>
    </w:p>
    <w:p w:rsidR="005C0E14" w:rsidRPr="005C0E14" w:rsidRDefault="005C0E14" w:rsidP="005C0E14">
      <w:pPr>
        <w:autoSpaceDE w:val="0"/>
        <w:autoSpaceDN w:val="0"/>
        <w:adjustRightInd w:val="0"/>
        <w:spacing w:after="0"/>
        <w:jc w:val="center"/>
        <w:rPr>
          <w:rFonts w:ascii="Times New Roman CYR" w:eastAsia="Times New Roman" w:hAnsi="Times New Roman CYR" w:cs="Times New Roman CYR"/>
          <w:b/>
          <w:bCs/>
          <w:lang w:eastAsia="ru-RU"/>
        </w:rPr>
      </w:pPr>
      <w:r w:rsidRPr="005C0E14">
        <w:rPr>
          <w:rFonts w:ascii="Times New Roman CYR" w:eastAsia="Times New Roman" w:hAnsi="Times New Roman CYR" w:cs="Times New Roman CYR"/>
          <w:b/>
          <w:bCs/>
          <w:lang w:eastAsia="ru-RU"/>
        </w:rPr>
        <w:lastRenderedPageBreak/>
        <w:t>ПЛАН МЕРОПРИЯТИЙ</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b/>
          <w:lang w:eastAsia="ru-RU"/>
        </w:rPr>
      </w:pPr>
      <w:r w:rsidRPr="005C0E14">
        <w:rPr>
          <w:rFonts w:ascii="Times New Roman CYR" w:eastAsia="Times New Roman" w:hAnsi="Times New Roman CYR" w:cs="Times New Roman CYR"/>
          <w:b/>
          <w:bCs/>
          <w:lang w:eastAsia="ru-RU"/>
        </w:rPr>
        <w:t xml:space="preserve">По реализации муниципальной целевой программы  </w:t>
      </w:r>
      <w:r w:rsidRPr="005C0E14">
        <w:rPr>
          <w:rFonts w:ascii="Times New Roman" w:eastAsia="Times New Roman" w:hAnsi="Times New Roman" w:cs="Times New Roman"/>
          <w:b/>
          <w:color w:val="1E1E1E"/>
          <w:sz w:val="24"/>
          <w:szCs w:val="24"/>
          <w:lang w:eastAsia="ru-RU"/>
        </w:rPr>
        <w:t xml:space="preserve">«Противодействие коррупции на территории </w:t>
      </w:r>
      <w:r w:rsidRPr="005C0E14">
        <w:rPr>
          <w:rFonts w:ascii="Times New Roman CYR" w:eastAsia="Times New Roman" w:hAnsi="Times New Roman CYR" w:cs="Times New Roman CYR"/>
          <w:b/>
          <w:lang w:eastAsia="ru-RU"/>
        </w:rPr>
        <w:t xml:space="preserve">МО «Холмогойское сельское поселение» на </w:t>
      </w:r>
      <w:r w:rsidRPr="005C0E14">
        <w:rPr>
          <w:rFonts w:ascii="Times New Roman" w:eastAsia="Times New Roman" w:hAnsi="Times New Roman" w:cs="Times New Roman"/>
          <w:b/>
          <w:color w:val="1E1E1E"/>
          <w:sz w:val="24"/>
          <w:szCs w:val="24"/>
          <w:lang w:eastAsia="ru-RU"/>
        </w:rPr>
        <w:t>2015-2017 годы»</w:t>
      </w:r>
    </w:p>
    <w:p w:rsidR="005C0E14" w:rsidRPr="005C0E14" w:rsidRDefault="005C0E14" w:rsidP="005C0E14">
      <w:pPr>
        <w:autoSpaceDE w:val="0"/>
        <w:autoSpaceDN w:val="0"/>
        <w:adjustRightInd w:val="0"/>
        <w:spacing w:after="0"/>
        <w:jc w:val="center"/>
        <w:rPr>
          <w:rFonts w:ascii="Times New Roman" w:eastAsia="Times New Roman" w:hAnsi="Times New Roman" w:cs="Times New Roman"/>
          <w:b/>
          <w:color w:val="1E1E1E"/>
          <w:sz w:val="24"/>
          <w:szCs w:val="24"/>
          <w:lang w:eastAsia="ru-RU"/>
        </w:rPr>
      </w:pPr>
    </w:p>
    <w:tbl>
      <w:tblPr>
        <w:tblW w:w="10321" w:type="dxa"/>
        <w:tblInd w:w="-432" w:type="dxa"/>
        <w:tblLayout w:type="fixed"/>
        <w:tblLook w:val="0000" w:firstRow="0" w:lastRow="0" w:firstColumn="0" w:lastColumn="0" w:noHBand="0" w:noVBand="0"/>
      </w:tblPr>
      <w:tblGrid>
        <w:gridCol w:w="540"/>
        <w:gridCol w:w="4111"/>
        <w:gridCol w:w="1276"/>
        <w:gridCol w:w="709"/>
        <w:gridCol w:w="141"/>
        <w:gridCol w:w="142"/>
        <w:gridCol w:w="851"/>
        <w:gridCol w:w="567"/>
        <w:gridCol w:w="283"/>
        <w:gridCol w:w="1701"/>
      </w:tblGrid>
      <w:tr w:rsidR="005C0E14" w:rsidRPr="005C0E14" w:rsidTr="005C0E14">
        <w:trPr>
          <w:trHeight w:val="817"/>
        </w:trPr>
        <w:tc>
          <w:tcPr>
            <w:tcW w:w="540"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Times New Roman" w:eastAsia="Times New Roman" w:hAnsi="Times New Roman" w:cs="Times New Roman"/>
                <w:b/>
                <w:bCs/>
                <w:lang w:val="en-US" w:eastAsia="ru-RU"/>
              </w:rPr>
            </w:pPr>
            <w:r w:rsidRPr="005C0E14">
              <w:rPr>
                <w:rFonts w:ascii="Times New Roman" w:eastAsia="Times New Roman" w:hAnsi="Times New Roman" w:cs="Times New Roman"/>
                <w:b/>
                <w:bCs/>
                <w:lang w:val="en-US" w:eastAsia="ru-RU"/>
              </w:rPr>
              <w:t>№</w:t>
            </w:r>
          </w:p>
          <w:p w:rsidR="005C0E14" w:rsidRPr="005C0E14" w:rsidRDefault="005C0E14" w:rsidP="005C0E14">
            <w:pPr>
              <w:autoSpaceDE w:val="0"/>
              <w:autoSpaceDN w:val="0"/>
              <w:adjustRightInd w:val="0"/>
              <w:spacing w:after="0"/>
              <w:rPr>
                <w:rFonts w:ascii="Calibri" w:eastAsia="Times New Roman" w:hAnsi="Calibri" w:cs="Calibri"/>
                <w:lang w:val="en-US" w:eastAsia="ru-RU"/>
              </w:rPr>
            </w:pPr>
            <w:proofErr w:type="gramStart"/>
            <w:r w:rsidRPr="005C0E14">
              <w:rPr>
                <w:rFonts w:ascii="Times New Roman CYR" w:eastAsia="Times New Roman" w:hAnsi="Times New Roman CYR" w:cs="Times New Roman CYR"/>
                <w:b/>
                <w:bCs/>
                <w:lang w:eastAsia="ru-RU"/>
              </w:rPr>
              <w:t>п</w:t>
            </w:r>
            <w:proofErr w:type="gramEnd"/>
            <w:r w:rsidRPr="005C0E14">
              <w:rPr>
                <w:rFonts w:ascii="Times New Roman CYR" w:eastAsia="Times New Roman" w:hAnsi="Times New Roman CYR" w:cs="Times New Roman CYR"/>
                <w:b/>
                <w:bCs/>
                <w:lang w:eastAsia="ru-RU"/>
              </w:rPr>
              <w:t>/п</w:t>
            </w:r>
          </w:p>
        </w:tc>
        <w:tc>
          <w:tcPr>
            <w:tcW w:w="411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
                <w:bCs/>
                <w:lang w:eastAsia="ru-RU"/>
              </w:rPr>
              <w:t>Мероприятия</w:t>
            </w:r>
          </w:p>
        </w:tc>
        <w:tc>
          <w:tcPr>
            <w:tcW w:w="1276"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Times New Roman CYR" w:eastAsia="Times New Roman" w:hAnsi="Times New Roman CYR" w:cs="Times New Roman CYR"/>
                <w:b/>
                <w:bCs/>
                <w:lang w:eastAsia="ru-RU"/>
              </w:rPr>
            </w:pPr>
            <w:r w:rsidRPr="005C0E14">
              <w:rPr>
                <w:rFonts w:ascii="Times New Roman CYR" w:eastAsia="Times New Roman" w:hAnsi="Times New Roman CYR" w:cs="Times New Roman CYR"/>
                <w:b/>
                <w:bCs/>
                <w:lang w:eastAsia="ru-RU"/>
              </w:rPr>
              <w:t>Сроки реализации</w:t>
            </w:r>
          </w:p>
          <w:p w:rsidR="005C0E14" w:rsidRPr="005C0E14" w:rsidRDefault="005C0E14" w:rsidP="005C0E14">
            <w:pPr>
              <w:autoSpaceDE w:val="0"/>
              <w:autoSpaceDN w:val="0"/>
              <w:adjustRightInd w:val="0"/>
              <w:spacing w:after="0"/>
              <w:rPr>
                <w:rFonts w:ascii="Calibri" w:eastAsia="Times New Roman" w:hAnsi="Calibri" w:cs="Calibri"/>
                <w:lang w:val="en-US" w:eastAsia="ru-RU"/>
              </w:rPr>
            </w:pPr>
          </w:p>
        </w:tc>
        <w:tc>
          <w:tcPr>
            <w:tcW w:w="2410" w:type="dxa"/>
            <w:gridSpan w:val="5"/>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tabs>
                <w:tab w:val="left" w:pos="14484"/>
              </w:tabs>
              <w:autoSpaceDE w:val="0"/>
              <w:autoSpaceDN w:val="0"/>
              <w:adjustRightInd w:val="0"/>
              <w:spacing w:after="0"/>
              <w:jc w:val="center"/>
              <w:rPr>
                <w:rFonts w:ascii="Times New Roman CYR" w:eastAsia="Times New Roman" w:hAnsi="Times New Roman CYR" w:cs="Times New Roman CYR"/>
                <w:b/>
                <w:bCs/>
                <w:lang w:eastAsia="ru-RU"/>
              </w:rPr>
            </w:pPr>
            <w:r w:rsidRPr="005C0E14">
              <w:rPr>
                <w:rFonts w:ascii="Times New Roman CYR" w:eastAsia="Times New Roman" w:hAnsi="Times New Roman CYR" w:cs="Times New Roman CYR"/>
                <w:b/>
                <w:bCs/>
                <w:lang w:eastAsia="ru-RU"/>
              </w:rPr>
              <w:t>Объём финансирования</w:t>
            </w:r>
          </w:p>
          <w:p w:rsidR="005C0E14" w:rsidRPr="005C0E14" w:rsidRDefault="005C0E14" w:rsidP="005C0E14">
            <w:pPr>
              <w:autoSpaceDE w:val="0"/>
              <w:autoSpaceDN w:val="0"/>
              <w:adjustRightInd w:val="0"/>
              <w:spacing w:after="0"/>
              <w:rPr>
                <w:rFonts w:ascii="Calibri" w:eastAsia="Times New Roman" w:hAnsi="Calibri" w:cs="Calibri"/>
                <w:lang w:val="en-US" w:eastAsia="ru-RU"/>
              </w:rPr>
            </w:pP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Times New Roman CYR" w:eastAsia="Times New Roman" w:hAnsi="Times New Roman CYR" w:cs="Times New Roman CYR"/>
                <w:b/>
                <w:bCs/>
                <w:lang w:eastAsia="ru-RU"/>
              </w:rPr>
            </w:pPr>
            <w:r w:rsidRPr="005C0E14">
              <w:rPr>
                <w:rFonts w:ascii="Times New Roman CYR" w:eastAsia="Times New Roman" w:hAnsi="Times New Roman CYR" w:cs="Times New Roman CYR"/>
                <w:b/>
                <w:bCs/>
                <w:lang w:eastAsia="ru-RU"/>
              </w:rPr>
              <w:t xml:space="preserve">Ответственные </w:t>
            </w:r>
          </w:p>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
                <w:bCs/>
                <w:lang w:eastAsia="ru-RU"/>
              </w:rPr>
              <w:t>исполнители</w:t>
            </w:r>
          </w:p>
        </w:tc>
      </w:tr>
      <w:tr w:rsidR="005C0E14" w:rsidRPr="005C0E14" w:rsidTr="005C0E14">
        <w:trPr>
          <w:trHeight w:val="432"/>
        </w:trPr>
        <w:tc>
          <w:tcPr>
            <w:tcW w:w="54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5C0E14" w:rsidRPr="005C0E14" w:rsidRDefault="005C0E14" w:rsidP="005C0E14">
            <w:pPr>
              <w:spacing w:after="0" w:line="240" w:lineRule="auto"/>
              <w:rPr>
                <w:rFonts w:ascii="Calibri" w:eastAsia="Times New Roman" w:hAnsi="Calibri" w:cs="Calibri"/>
                <w:lang w:val="en-US" w:eastAsia="ru-RU"/>
              </w:rPr>
            </w:pPr>
          </w:p>
        </w:tc>
        <w:tc>
          <w:tcPr>
            <w:tcW w:w="411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5C0E14" w:rsidRPr="005C0E14" w:rsidRDefault="005C0E14" w:rsidP="005C0E14">
            <w:pPr>
              <w:spacing w:after="0" w:line="240" w:lineRule="auto"/>
              <w:rPr>
                <w:rFonts w:ascii="Calibri" w:eastAsia="Times New Roman" w:hAnsi="Calibri" w:cs="Calibri"/>
                <w:lang w:val="en-US" w:eastAsia="ru-RU"/>
              </w:rPr>
            </w:pPr>
          </w:p>
        </w:tc>
        <w:tc>
          <w:tcPr>
            <w:tcW w:w="127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5C0E14" w:rsidRPr="005C0E14" w:rsidRDefault="005C0E14" w:rsidP="005C0E14">
            <w:pPr>
              <w:spacing w:after="0" w:line="240" w:lineRule="auto"/>
              <w:rPr>
                <w:rFonts w:ascii="Calibri" w:eastAsia="Times New Roman" w:hAnsi="Calibri" w:cs="Calibri"/>
                <w:lang w:val="en-US" w:eastAsia="ru-RU"/>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w:eastAsia="Times New Roman" w:hAnsi="Times New Roman" w:cs="Times New Roman"/>
                <w:b/>
                <w:bCs/>
                <w:lang w:val="en-US" w:eastAsia="ru-RU"/>
              </w:rPr>
              <w:t>201</w:t>
            </w:r>
            <w:r w:rsidRPr="005C0E14">
              <w:rPr>
                <w:rFonts w:ascii="Times New Roman" w:eastAsia="Times New Roman" w:hAnsi="Times New Roman" w:cs="Times New Roman"/>
                <w:b/>
                <w:bCs/>
                <w:lang w:eastAsia="ru-RU"/>
              </w:rPr>
              <w:t>5</w:t>
            </w:r>
            <w:r w:rsidRPr="005C0E14">
              <w:rPr>
                <w:rFonts w:ascii="Times New Roman" w:eastAsia="Times New Roman" w:hAnsi="Times New Roman" w:cs="Times New Roman"/>
                <w:b/>
                <w:bCs/>
                <w:lang w:val="en-US" w:eastAsia="ru-RU"/>
              </w:rPr>
              <w:t xml:space="preserve"> </w:t>
            </w:r>
            <w:r w:rsidRPr="005C0E14">
              <w:rPr>
                <w:rFonts w:ascii="Times New Roman CYR" w:eastAsia="Times New Roman" w:hAnsi="Times New Roman CYR" w:cs="Times New Roman CYR"/>
                <w:b/>
                <w:bCs/>
                <w:lang w:eastAsia="ru-RU"/>
              </w:rPr>
              <w:t>год</w:t>
            </w:r>
          </w:p>
        </w:tc>
        <w:tc>
          <w:tcPr>
            <w:tcW w:w="1134" w:type="dxa"/>
            <w:gridSpan w:val="3"/>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w:eastAsia="Times New Roman" w:hAnsi="Times New Roman" w:cs="Times New Roman"/>
                <w:b/>
                <w:bCs/>
                <w:lang w:val="en-US" w:eastAsia="ru-RU"/>
              </w:rPr>
              <w:t>201</w:t>
            </w:r>
            <w:r w:rsidRPr="005C0E14">
              <w:rPr>
                <w:rFonts w:ascii="Times New Roman" w:eastAsia="Times New Roman" w:hAnsi="Times New Roman" w:cs="Times New Roman"/>
                <w:b/>
                <w:bCs/>
                <w:lang w:eastAsia="ru-RU"/>
              </w:rPr>
              <w:t xml:space="preserve">6 </w:t>
            </w:r>
            <w:r w:rsidRPr="005C0E14">
              <w:rPr>
                <w:rFonts w:ascii="Times New Roman CYR" w:eastAsia="Times New Roman" w:hAnsi="Times New Roman CYR" w:cs="Times New Roman CYR"/>
                <w:b/>
                <w:bCs/>
                <w:lang w:eastAsia="ru-RU"/>
              </w:rPr>
              <w:t>год</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w:eastAsia="Times New Roman" w:hAnsi="Times New Roman" w:cs="Times New Roman"/>
                <w:b/>
                <w:bCs/>
                <w:lang w:val="en-US" w:eastAsia="ru-RU"/>
              </w:rPr>
              <w:t>201</w:t>
            </w:r>
            <w:r w:rsidRPr="005C0E14">
              <w:rPr>
                <w:rFonts w:ascii="Times New Roman" w:eastAsia="Times New Roman" w:hAnsi="Times New Roman" w:cs="Times New Roman"/>
                <w:b/>
                <w:bCs/>
                <w:lang w:eastAsia="ru-RU"/>
              </w:rPr>
              <w:t xml:space="preserve">7 </w:t>
            </w:r>
            <w:r w:rsidRPr="005C0E14">
              <w:rPr>
                <w:rFonts w:ascii="Times New Roman CYR" w:eastAsia="Times New Roman" w:hAnsi="Times New Roman CYR" w:cs="Times New Roman CYR"/>
                <w:b/>
                <w:bCs/>
                <w:lang w:eastAsia="ru-RU"/>
              </w:rPr>
              <w:t>год</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C0E14" w:rsidRPr="005C0E14" w:rsidRDefault="005C0E14" w:rsidP="005C0E14">
            <w:pPr>
              <w:autoSpaceDE w:val="0"/>
              <w:autoSpaceDN w:val="0"/>
              <w:adjustRightInd w:val="0"/>
              <w:rPr>
                <w:rFonts w:ascii="Calibri" w:eastAsia="Times New Roman" w:hAnsi="Calibri" w:cs="Calibri"/>
                <w:lang w:val="en-US" w:eastAsia="ru-RU"/>
              </w:rPr>
            </w:pPr>
          </w:p>
        </w:tc>
      </w:tr>
      <w:tr w:rsidR="005C0E14" w:rsidRPr="005C0E14" w:rsidTr="005C0E14">
        <w:trPr>
          <w:trHeight w:val="817"/>
        </w:trPr>
        <w:tc>
          <w:tcPr>
            <w:tcW w:w="5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w:eastAsia="Times New Roman" w:hAnsi="Times New Roman" w:cs="Times New Roman"/>
                <w:bCs/>
                <w:lang w:val="en-US" w:eastAsia="ru-RU"/>
              </w:rPr>
              <w:t>1</w:t>
            </w:r>
          </w:p>
        </w:tc>
        <w:tc>
          <w:tcPr>
            <w:tcW w:w="411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bCs/>
                <w:lang w:eastAsia="ru-RU"/>
              </w:rPr>
              <w:t xml:space="preserve">Осуществлять </w:t>
            </w:r>
            <w:proofErr w:type="gramStart"/>
            <w:r w:rsidRPr="005C0E14">
              <w:rPr>
                <w:rFonts w:ascii="Times New Roman CYR" w:eastAsia="Times New Roman" w:hAnsi="Times New Roman CYR" w:cs="Times New Roman CYR"/>
                <w:bCs/>
                <w:lang w:eastAsia="ru-RU"/>
              </w:rPr>
              <w:t>контроль за</w:t>
            </w:r>
            <w:proofErr w:type="gramEnd"/>
            <w:r w:rsidRPr="005C0E14">
              <w:rPr>
                <w:rFonts w:ascii="Times New Roman CYR" w:eastAsia="Times New Roman" w:hAnsi="Times New Roman CYR" w:cs="Times New Roman CYR"/>
                <w:bCs/>
                <w:lang w:eastAsia="ru-RU"/>
              </w:rPr>
              <w:t xml:space="preserve"> предоставлением муниципальными служащими</w:t>
            </w:r>
            <w:r w:rsidRPr="005C0E14">
              <w:rPr>
                <w:rFonts w:ascii="Times New Roman CYR" w:eastAsia="Times New Roman" w:hAnsi="Times New Roman CYR" w:cs="Times New Roman CYR"/>
                <w:lang w:eastAsia="ru-RU"/>
              </w:rPr>
              <w:t xml:space="preserve"> МО «Холмогойское сельское поселение» </w:t>
            </w:r>
            <w:r w:rsidRPr="005C0E14">
              <w:rPr>
                <w:rFonts w:ascii="Times New Roman CYR" w:eastAsia="Times New Roman" w:hAnsi="Times New Roman CYR" w:cs="Times New Roman CYR"/>
                <w:bCs/>
                <w:lang w:eastAsia="ru-RU"/>
              </w:rPr>
              <w:t xml:space="preserve">сведений о доходах и принадлежащем им на праве собственности имуществе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постоянно</w:t>
            </w:r>
          </w:p>
        </w:tc>
        <w:tc>
          <w:tcPr>
            <w:tcW w:w="2410" w:type="dxa"/>
            <w:gridSpan w:val="5"/>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center"/>
              <w:rPr>
                <w:rFonts w:ascii="Times New Roman" w:eastAsia="Times New Roman" w:hAnsi="Times New Roman" w:cs="Times New Roman"/>
                <w:bCs/>
                <w:lang w:val="en-US" w:eastAsia="ru-RU"/>
              </w:rPr>
            </w:pPr>
          </w:p>
          <w:p w:rsidR="005C0E14" w:rsidRPr="005C0E14" w:rsidRDefault="005C0E14" w:rsidP="005C0E14">
            <w:pPr>
              <w:autoSpaceDE w:val="0"/>
              <w:autoSpaceDN w:val="0"/>
              <w:adjustRightInd w:val="0"/>
              <w:spacing w:after="0"/>
              <w:jc w:val="center"/>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Не требует затрат</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eastAsia="ru-RU"/>
              </w:rPr>
            </w:pPr>
            <w:r w:rsidRPr="005C0E14">
              <w:rPr>
                <w:rFonts w:ascii="Times New Roman CYR" w:eastAsia="Times New Roman" w:hAnsi="Times New Roman CYR" w:cs="Times New Roman CYR"/>
                <w:bCs/>
                <w:lang w:eastAsia="ru-RU"/>
              </w:rPr>
              <w:t>Специалист по кадровым вопросам</w:t>
            </w:r>
          </w:p>
        </w:tc>
      </w:tr>
      <w:tr w:rsidR="005C0E14" w:rsidRPr="005C0E14" w:rsidTr="005C0E14">
        <w:trPr>
          <w:trHeight w:val="1104"/>
        </w:trPr>
        <w:tc>
          <w:tcPr>
            <w:tcW w:w="5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w:eastAsia="Times New Roman" w:hAnsi="Times New Roman" w:cs="Times New Roman"/>
                <w:bCs/>
                <w:lang w:val="en-US" w:eastAsia="ru-RU"/>
              </w:rPr>
              <w:t>2</w:t>
            </w:r>
          </w:p>
        </w:tc>
        <w:tc>
          <w:tcPr>
            <w:tcW w:w="411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bCs/>
                <w:lang w:eastAsia="ru-RU"/>
              </w:rPr>
              <w:t xml:space="preserve">Осуществление проверки достоверности сведений, предоставляемых лицами при поступлении на муниципальную службу в администрацию  </w:t>
            </w:r>
            <w:r w:rsidRPr="005C0E14">
              <w:rPr>
                <w:rFonts w:ascii="Times New Roman CYR" w:eastAsia="Times New Roman" w:hAnsi="Times New Roman CYR" w:cs="Times New Roman CYR"/>
                <w:lang w:eastAsia="ru-RU"/>
              </w:rPr>
              <w:t xml:space="preserve">МО «Холмогойское сельское поселение». </w:t>
            </w:r>
          </w:p>
          <w:p w:rsidR="005C0E14" w:rsidRPr="005C0E14" w:rsidRDefault="005C0E14" w:rsidP="005C0E14">
            <w:pPr>
              <w:autoSpaceDE w:val="0"/>
              <w:autoSpaceDN w:val="0"/>
              <w:adjustRightInd w:val="0"/>
              <w:spacing w:after="0"/>
              <w:rPr>
                <w:rFonts w:ascii="Calibri" w:eastAsia="Times New Roman" w:hAnsi="Calibri" w:cs="Calibri"/>
                <w:lang w:eastAsia="ru-RU"/>
              </w:rPr>
            </w:pPr>
            <w:r w:rsidRPr="005C0E14">
              <w:rPr>
                <w:rFonts w:ascii="Times New Roman CYR" w:eastAsia="Times New Roman" w:hAnsi="Times New Roman CYR" w:cs="Times New Roman CYR"/>
                <w:bCs/>
                <w:lang w:eastAsia="ru-RU"/>
              </w:rPr>
              <w:t>.</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постоянно</w:t>
            </w:r>
          </w:p>
        </w:tc>
        <w:tc>
          <w:tcPr>
            <w:tcW w:w="2410" w:type="dxa"/>
            <w:gridSpan w:val="5"/>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center"/>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Не требует затрат</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eastAsia="ru-RU"/>
              </w:rPr>
            </w:pPr>
            <w:r w:rsidRPr="005C0E14">
              <w:rPr>
                <w:rFonts w:ascii="Times New Roman CYR" w:eastAsia="Times New Roman" w:hAnsi="Times New Roman CYR" w:cs="Times New Roman CYR"/>
                <w:bCs/>
                <w:lang w:eastAsia="ru-RU"/>
              </w:rPr>
              <w:t>Специалист по кадровым вопросам</w:t>
            </w:r>
          </w:p>
        </w:tc>
      </w:tr>
      <w:tr w:rsidR="005C0E14" w:rsidRPr="005C0E14" w:rsidTr="005C0E14">
        <w:trPr>
          <w:trHeight w:val="817"/>
        </w:trPr>
        <w:tc>
          <w:tcPr>
            <w:tcW w:w="5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w:eastAsia="Times New Roman" w:hAnsi="Times New Roman" w:cs="Times New Roman"/>
                <w:bCs/>
                <w:lang w:val="en-US" w:eastAsia="ru-RU"/>
              </w:rPr>
              <w:t>4</w:t>
            </w:r>
          </w:p>
        </w:tc>
        <w:tc>
          <w:tcPr>
            <w:tcW w:w="411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eastAsia="ru-RU"/>
              </w:rPr>
            </w:pPr>
            <w:r w:rsidRPr="005C0E14">
              <w:rPr>
                <w:rFonts w:ascii="Times New Roman CYR" w:eastAsia="Times New Roman" w:hAnsi="Times New Roman CYR" w:cs="Times New Roman CYR"/>
                <w:bCs/>
                <w:lang w:eastAsia="ru-RU"/>
              </w:rPr>
              <w:t>Обеспечить своевременную экспертизу и регистрацию нормативно-правовых актов в управлении юстиции. Ведение регистра муниципальных нормативно-правовых актов</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постоянно</w:t>
            </w:r>
          </w:p>
        </w:tc>
        <w:tc>
          <w:tcPr>
            <w:tcW w:w="2410" w:type="dxa"/>
            <w:gridSpan w:val="5"/>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center"/>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Не требует затрат</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Times New Roman CYR" w:eastAsia="Times New Roman" w:hAnsi="Times New Roman CYR" w:cs="Times New Roman CYR"/>
                <w:bCs/>
                <w:lang w:eastAsia="ru-RU"/>
              </w:rPr>
            </w:pPr>
            <w:r w:rsidRPr="005C0E14">
              <w:rPr>
                <w:rFonts w:ascii="Times New Roman CYR" w:eastAsia="Times New Roman" w:hAnsi="Times New Roman CYR" w:cs="Times New Roman CYR"/>
                <w:bCs/>
                <w:lang w:eastAsia="ru-RU"/>
              </w:rPr>
              <w:t>Специалист, юрист</w:t>
            </w:r>
          </w:p>
          <w:p w:rsidR="005C0E14" w:rsidRPr="005C0E14" w:rsidRDefault="005C0E14" w:rsidP="005C0E14">
            <w:pPr>
              <w:autoSpaceDE w:val="0"/>
              <w:autoSpaceDN w:val="0"/>
              <w:adjustRightInd w:val="0"/>
              <w:spacing w:after="0"/>
              <w:rPr>
                <w:rFonts w:ascii="Calibri" w:eastAsia="Times New Roman" w:hAnsi="Calibri" w:cs="Calibri"/>
                <w:lang w:val="en-US" w:eastAsia="ru-RU"/>
              </w:rPr>
            </w:pPr>
          </w:p>
        </w:tc>
      </w:tr>
      <w:tr w:rsidR="005C0E14" w:rsidRPr="005C0E14" w:rsidTr="005C0E14">
        <w:trPr>
          <w:trHeight w:val="817"/>
        </w:trPr>
        <w:tc>
          <w:tcPr>
            <w:tcW w:w="5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w:eastAsia="Times New Roman" w:hAnsi="Times New Roman" w:cs="Times New Roman"/>
                <w:bCs/>
                <w:lang w:val="en-US" w:eastAsia="ru-RU"/>
              </w:rPr>
              <w:t>5</w:t>
            </w:r>
          </w:p>
        </w:tc>
        <w:tc>
          <w:tcPr>
            <w:tcW w:w="411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Times New Roman CYR" w:eastAsia="Times New Roman" w:hAnsi="Times New Roman CYR" w:cs="Times New Roman CYR"/>
                <w:bCs/>
                <w:lang w:eastAsia="ru-RU"/>
              </w:rPr>
            </w:pPr>
            <w:r w:rsidRPr="005C0E14">
              <w:rPr>
                <w:rFonts w:ascii="Times New Roman CYR" w:eastAsia="Times New Roman" w:hAnsi="Times New Roman CYR" w:cs="Times New Roman CYR"/>
                <w:bCs/>
                <w:lang w:eastAsia="ru-RU"/>
              </w:rPr>
              <w:t>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 выполнения работ, оказания услуг для муниципальных нужд</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постоянно</w:t>
            </w:r>
          </w:p>
        </w:tc>
        <w:tc>
          <w:tcPr>
            <w:tcW w:w="2410" w:type="dxa"/>
            <w:gridSpan w:val="5"/>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center"/>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Не требует затрат</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Глава администрации</w:t>
            </w:r>
          </w:p>
        </w:tc>
      </w:tr>
      <w:tr w:rsidR="005C0E14" w:rsidRPr="005C0E14" w:rsidTr="005C0E14">
        <w:trPr>
          <w:trHeight w:val="179"/>
        </w:trPr>
        <w:tc>
          <w:tcPr>
            <w:tcW w:w="5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w:eastAsia="Times New Roman" w:hAnsi="Times New Roman" w:cs="Times New Roman"/>
                <w:bCs/>
                <w:lang w:val="en-US" w:eastAsia="ru-RU"/>
              </w:rPr>
              <w:t>6</w:t>
            </w:r>
          </w:p>
        </w:tc>
        <w:tc>
          <w:tcPr>
            <w:tcW w:w="411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eastAsia="ru-RU"/>
              </w:rPr>
            </w:pPr>
            <w:r w:rsidRPr="005C0E14">
              <w:rPr>
                <w:rFonts w:ascii="Times New Roman CYR" w:eastAsia="Times New Roman" w:hAnsi="Times New Roman CYR" w:cs="Times New Roman CYR"/>
                <w:bCs/>
                <w:lang w:eastAsia="ru-RU"/>
              </w:rPr>
              <w:t xml:space="preserve">Обеспечение организации обучения муниципальных служащих на семинарах или курсах по теме </w:t>
            </w:r>
            <w:r w:rsidRPr="005C0E14">
              <w:rPr>
                <w:rFonts w:ascii="Times New Roman" w:eastAsia="Times New Roman" w:hAnsi="Times New Roman" w:cs="Times New Roman"/>
                <w:bCs/>
                <w:lang w:eastAsia="ru-RU"/>
              </w:rPr>
              <w:t>«</w:t>
            </w:r>
            <w:r w:rsidRPr="005C0E14">
              <w:rPr>
                <w:rFonts w:ascii="Times New Roman CYR" w:eastAsia="Times New Roman" w:hAnsi="Times New Roman CYR" w:cs="Times New Roman CYR"/>
                <w:bCs/>
                <w:lang w:eastAsia="ru-RU"/>
              </w:rPr>
              <w:t>Противодействии коррупции в органах государственного и муниципального управления</w:t>
            </w:r>
            <w:r w:rsidRPr="005C0E14">
              <w:rPr>
                <w:rFonts w:ascii="Times New Roman" w:eastAsia="Times New Roman" w:hAnsi="Times New Roman" w:cs="Times New Roman"/>
                <w:bCs/>
                <w:lang w:eastAsia="ru-RU"/>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поэтапно</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center"/>
              <w:rPr>
                <w:rFonts w:ascii="Calibri" w:eastAsia="Times New Roman" w:hAnsi="Calibri" w:cs="Calibri"/>
                <w:lang w:val="en-US" w:eastAsia="ru-RU"/>
              </w:rPr>
            </w:pPr>
            <w:r w:rsidRPr="005C0E14">
              <w:rPr>
                <w:rFonts w:ascii="Times New Roman" w:eastAsia="Times New Roman" w:hAnsi="Times New Roman" w:cs="Times New Roman"/>
                <w:bCs/>
                <w:lang w:val="en-US" w:eastAsia="ru-RU"/>
              </w:rPr>
              <w:t>201</w:t>
            </w:r>
            <w:r w:rsidRPr="005C0E14">
              <w:rPr>
                <w:rFonts w:ascii="Times New Roman" w:eastAsia="Times New Roman" w:hAnsi="Times New Roman" w:cs="Times New Roman"/>
                <w:bCs/>
                <w:lang w:eastAsia="ru-RU"/>
              </w:rPr>
              <w:t>5</w:t>
            </w:r>
            <w:r w:rsidRPr="005C0E14">
              <w:rPr>
                <w:rFonts w:ascii="Times New Roman CYR" w:eastAsia="Times New Roman" w:hAnsi="Times New Roman CYR" w:cs="Times New Roman CYR"/>
                <w:bCs/>
                <w:lang w:eastAsia="ru-RU"/>
              </w:rPr>
              <w:t>г.</w:t>
            </w:r>
          </w:p>
        </w:tc>
        <w:tc>
          <w:tcPr>
            <w:tcW w:w="993" w:type="dxa"/>
            <w:gridSpan w:val="2"/>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center"/>
              <w:rPr>
                <w:rFonts w:ascii="Calibri" w:eastAsia="Times New Roman" w:hAnsi="Calibri" w:cs="Calibri"/>
                <w:lang w:val="en-US" w:eastAsia="ru-RU"/>
              </w:rPr>
            </w:pPr>
            <w:r w:rsidRPr="005C0E14">
              <w:rPr>
                <w:rFonts w:ascii="Times New Roman" w:eastAsia="Times New Roman" w:hAnsi="Times New Roman" w:cs="Times New Roman"/>
                <w:bCs/>
                <w:lang w:val="en-US" w:eastAsia="ru-RU"/>
              </w:rPr>
              <w:t>201</w:t>
            </w:r>
            <w:r w:rsidRPr="005C0E14">
              <w:rPr>
                <w:rFonts w:ascii="Times New Roman" w:eastAsia="Times New Roman" w:hAnsi="Times New Roman" w:cs="Times New Roman"/>
                <w:bCs/>
                <w:lang w:eastAsia="ru-RU"/>
              </w:rPr>
              <w:t>6</w:t>
            </w:r>
            <w:r w:rsidRPr="005C0E14">
              <w:rPr>
                <w:rFonts w:ascii="Times New Roman CYR" w:eastAsia="Times New Roman" w:hAnsi="Times New Roman CYR" w:cs="Times New Roman CYR"/>
                <w:bCs/>
                <w:lang w:eastAsia="ru-RU"/>
              </w:rPr>
              <w:t>г.</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center"/>
              <w:rPr>
                <w:rFonts w:ascii="Calibri" w:eastAsia="Times New Roman" w:hAnsi="Calibri" w:cs="Calibri"/>
                <w:lang w:val="en-US" w:eastAsia="ru-RU"/>
              </w:rPr>
            </w:pPr>
            <w:r w:rsidRPr="005C0E14">
              <w:rPr>
                <w:rFonts w:ascii="Times New Roman" w:eastAsia="Times New Roman" w:hAnsi="Times New Roman" w:cs="Times New Roman"/>
                <w:bCs/>
                <w:lang w:val="en-US" w:eastAsia="ru-RU"/>
              </w:rPr>
              <w:t>201</w:t>
            </w:r>
            <w:r w:rsidRPr="005C0E14">
              <w:rPr>
                <w:rFonts w:ascii="Times New Roman" w:eastAsia="Times New Roman" w:hAnsi="Times New Roman" w:cs="Times New Roman"/>
                <w:bCs/>
                <w:lang w:eastAsia="ru-RU"/>
              </w:rPr>
              <w:t>7</w:t>
            </w:r>
            <w:r w:rsidRPr="005C0E14">
              <w:rPr>
                <w:rFonts w:ascii="Times New Roman CYR" w:eastAsia="Times New Roman" w:hAnsi="Times New Roman CYR" w:cs="Times New Roman CYR"/>
                <w:bCs/>
                <w:lang w:eastAsia="ru-RU"/>
              </w:rPr>
              <w:t>г.</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Специалист</w:t>
            </w:r>
          </w:p>
        </w:tc>
      </w:tr>
      <w:tr w:rsidR="005C0E14" w:rsidRPr="005C0E14" w:rsidTr="005C0E14">
        <w:trPr>
          <w:trHeight w:val="817"/>
        </w:trPr>
        <w:tc>
          <w:tcPr>
            <w:tcW w:w="5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w:eastAsia="Times New Roman" w:hAnsi="Times New Roman" w:cs="Times New Roman"/>
                <w:bCs/>
                <w:lang w:val="en-US" w:eastAsia="ru-RU"/>
              </w:rPr>
              <w:t>7</w:t>
            </w:r>
          </w:p>
        </w:tc>
        <w:tc>
          <w:tcPr>
            <w:tcW w:w="411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bCs/>
                <w:lang w:eastAsia="ru-RU"/>
              </w:rPr>
              <w:t xml:space="preserve">Осуществлять публикации </w:t>
            </w:r>
            <w:r w:rsidRPr="005C0E14">
              <w:rPr>
                <w:rFonts w:ascii="Times New Roman CYR" w:eastAsia="Times New Roman" w:hAnsi="Times New Roman CYR" w:cs="Times New Roman CYR"/>
                <w:bCs/>
                <w:lang w:eastAsia="ru-RU"/>
              </w:rPr>
              <w:br/>
              <w:t>информационных   материалов о вопросах   коррупции в СМИ и на сайте администрации</w:t>
            </w:r>
            <w:r w:rsidRPr="005C0E14">
              <w:rPr>
                <w:rFonts w:ascii="Times New Roman CYR" w:eastAsia="Times New Roman" w:hAnsi="Times New Roman CYR" w:cs="Times New Roman CYR"/>
                <w:lang w:eastAsia="ru-RU"/>
              </w:rPr>
              <w:t xml:space="preserve"> МО «Холмогойское сельское поселение»</w:t>
            </w:r>
            <w:r w:rsidRPr="005C0E14">
              <w:rPr>
                <w:rFonts w:ascii="Times New Roman CYR" w:eastAsia="Times New Roman" w:hAnsi="Times New Roman CYR" w:cs="Times New Roman CYR"/>
                <w:bCs/>
                <w:lang w:eastAsia="ru-RU"/>
              </w:rPr>
              <w:t xml:space="preserve">, о противодействии коррупции, ее влияние на социально-экономическое развитие территории    </w:t>
            </w:r>
            <w:r w:rsidRPr="005C0E14">
              <w:rPr>
                <w:rFonts w:ascii="Times New Roman CYR" w:eastAsia="Times New Roman" w:hAnsi="Times New Roman CYR" w:cs="Times New Roman CYR"/>
                <w:lang w:eastAsia="ru-RU"/>
              </w:rPr>
              <w:t xml:space="preserve">МО «Холмогойское сельское поселение»; </w:t>
            </w:r>
          </w:p>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bCs/>
                <w:lang w:eastAsia="ru-RU"/>
              </w:rPr>
              <w:lastRenderedPageBreak/>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lastRenderedPageBreak/>
              <w:t>поэтапно</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center"/>
              <w:rPr>
                <w:rFonts w:ascii="Times New Roman CYR" w:eastAsia="Times New Roman" w:hAnsi="Times New Roman CYR" w:cs="Times New Roman CYR"/>
                <w:bCs/>
                <w:lang w:eastAsia="ru-RU"/>
              </w:rPr>
            </w:pPr>
            <w:r w:rsidRPr="005C0E14">
              <w:rPr>
                <w:rFonts w:ascii="Times New Roman" w:eastAsia="Times New Roman" w:hAnsi="Times New Roman" w:cs="Times New Roman"/>
                <w:bCs/>
                <w:lang w:val="en-US" w:eastAsia="ru-RU"/>
              </w:rPr>
              <w:t>201</w:t>
            </w:r>
            <w:r w:rsidRPr="005C0E14">
              <w:rPr>
                <w:rFonts w:ascii="Times New Roman" w:eastAsia="Times New Roman" w:hAnsi="Times New Roman" w:cs="Times New Roman"/>
                <w:bCs/>
                <w:lang w:eastAsia="ru-RU"/>
              </w:rPr>
              <w:t>5</w:t>
            </w:r>
            <w:r w:rsidRPr="005C0E14">
              <w:rPr>
                <w:rFonts w:ascii="Times New Roman CYR" w:eastAsia="Times New Roman" w:hAnsi="Times New Roman CYR" w:cs="Times New Roman CYR"/>
                <w:bCs/>
                <w:lang w:eastAsia="ru-RU"/>
              </w:rPr>
              <w:t>г.</w:t>
            </w:r>
          </w:p>
          <w:p w:rsidR="005C0E14" w:rsidRPr="005C0E14" w:rsidRDefault="005C0E14" w:rsidP="005C0E14">
            <w:pPr>
              <w:autoSpaceDE w:val="0"/>
              <w:autoSpaceDN w:val="0"/>
              <w:adjustRightInd w:val="0"/>
              <w:spacing w:after="0"/>
              <w:jc w:val="center"/>
              <w:rPr>
                <w:rFonts w:ascii="Calibri" w:eastAsia="Times New Roman" w:hAnsi="Calibri" w:cs="Calibri"/>
                <w:lang w:eastAsia="ru-RU"/>
              </w:rPr>
            </w:pPr>
            <w:r w:rsidRPr="005C0E14">
              <w:rPr>
                <w:rFonts w:ascii="Times New Roman CYR" w:eastAsia="Times New Roman" w:hAnsi="Times New Roman CYR" w:cs="Times New Roman CYR"/>
                <w:bCs/>
                <w:lang w:eastAsia="ru-RU"/>
              </w:rPr>
              <w:t>15тыс. руб.</w:t>
            </w:r>
          </w:p>
        </w:tc>
        <w:tc>
          <w:tcPr>
            <w:tcW w:w="993" w:type="dxa"/>
            <w:gridSpan w:val="2"/>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center"/>
              <w:rPr>
                <w:rFonts w:ascii="Times New Roman CYR" w:eastAsia="Times New Roman" w:hAnsi="Times New Roman CYR" w:cs="Times New Roman CYR"/>
                <w:bCs/>
                <w:lang w:eastAsia="ru-RU"/>
              </w:rPr>
            </w:pPr>
            <w:r w:rsidRPr="005C0E14">
              <w:rPr>
                <w:rFonts w:ascii="Times New Roman" w:eastAsia="Times New Roman" w:hAnsi="Times New Roman" w:cs="Times New Roman"/>
                <w:bCs/>
                <w:lang w:eastAsia="ru-RU"/>
              </w:rPr>
              <w:t>2016</w:t>
            </w:r>
            <w:r w:rsidRPr="005C0E14">
              <w:rPr>
                <w:rFonts w:ascii="Times New Roman CYR" w:eastAsia="Times New Roman" w:hAnsi="Times New Roman CYR" w:cs="Times New Roman CYR"/>
                <w:bCs/>
                <w:lang w:eastAsia="ru-RU"/>
              </w:rPr>
              <w:t>г.</w:t>
            </w:r>
          </w:p>
          <w:p w:rsidR="005C0E14" w:rsidRPr="005C0E14" w:rsidRDefault="005C0E14" w:rsidP="005C0E14">
            <w:pPr>
              <w:autoSpaceDE w:val="0"/>
              <w:autoSpaceDN w:val="0"/>
              <w:adjustRightInd w:val="0"/>
              <w:spacing w:after="0"/>
              <w:jc w:val="center"/>
              <w:rPr>
                <w:rFonts w:ascii="Calibri" w:eastAsia="Times New Roman" w:hAnsi="Calibri" w:cs="Calibri"/>
                <w:lang w:eastAsia="ru-RU"/>
              </w:rPr>
            </w:pPr>
            <w:r w:rsidRPr="005C0E14">
              <w:rPr>
                <w:rFonts w:ascii="Times New Roman CYR" w:eastAsia="Times New Roman" w:hAnsi="Times New Roman CYR" w:cs="Times New Roman CYR"/>
                <w:bCs/>
                <w:lang w:eastAsia="ru-RU"/>
              </w:rPr>
              <w:t>15тыс. руб.</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center"/>
              <w:rPr>
                <w:rFonts w:ascii="Times New Roman CYR" w:eastAsia="Times New Roman" w:hAnsi="Times New Roman CYR" w:cs="Times New Roman CYR"/>
                <w:bCs/>
                <w:lang w:eastAsia="ru-RU"/>
              </w:rPr>
            </w:pPr>
            <w:r w:rsidRPr="005C0E14">
              <w:rPr>
                <w:rFonts w:ascii="Times New Roman" w:eastAsia="Times New Roman" w:hAnsi="Times New Roman" w:cs="Times New Roman"/>
                <w:bCs/>
                <w:lang w:eastAsia="ru-RU"/>
              </w:rPr>
              <w:t>2017</w:t>
            </w:r>
            <w:r w:rsidRPr="005C0E14">
              <w:rPr>
                <w:rFonts w:ascii="Times New Roman CYR" w:eastAsia="Times New Roman" w:hAnsi="Times New Roman CYR" w:cs="Times New Roman CYR"/>
                <w:bCs/>
                <w:lang w:eastAsia="ru-RU"/>
              </w:rPr>
              <w:t>г.</w:t>
            </w:r>
          </w:p>
          <w:p w:rsidR="005C0E14" w:rsidRPr="005C0E14" w:rsidRDefault="005C0E14" w:rsidP="005C0E14">
            <w:pPr>
              <w:autoSpaceDE w:val="0"/>
              <w:autoSpaceDN w:val="0"/>
              <w:adjustRightInd w:val="0"/>
              <w:spacing w:after="0"/>
              <w:jc w:val="center"/>
              <w:rPr>
                <w:rFonts w:ascii="Times New Roman CYR" w:eastAsia="Times New Roman" w:hAnsi="Times New Roman CYR" w:cs="Times New Roman CYR"/>
                <w:bCs/>
                <w:lang w:eastAsia="ru-RU"/>
              </w:rPr>
            </w:pPr>
            <w:r w:rsidRPr="005C0E14">
              <w:rPr>
                <w:rFonts w:ascii="Times New Roman CYR" w:eastAsia="Times New Roman" w:hAnsi="Times New Roman CYR" w:cs="Times New Roman CYR"/>
                <w:bCs/>
                <w:lang w:eastAsia="ru-RU"/>
              </w:rPr>
              <w:t>15тыс.</w:t>
            </w:r>
          </w:p>
          <w:p w:rsidR="005C0E14" w:rsidRPr="005C0E14" w:rsidRDefault="005C0E14" w:rsidP="005C0E14">
            <w:pPr>
              <w:autoSpaceDE w:val="0"/>
              <w:autoSpaceDN w:val="0"/>
              <w:adjustRightInd w:val="0"/>
              <w:spacing w:after="0"/>
              <w:jc w:val="center"/>
              <w:rPr>
                <w:rFonts w:ascii="Calibri" w:eastAsia="Times New Roman" w:hAnsi="Calibri" w:cs="Calibri"/>
                <w:lang w:eastAsia="ru-RU"/>
              </w:rPr>
            </w:pPr>
            <w:r w:rsidRPr="005C0E14">
              <w:rPr>
                <w:rFonts w:ascii="Times New Roman CYR" w:eastAsia="Times New Roman" w:hAnsi="Times New Roman CYR" w:cs="Times New Roman CYR"/>
                <w:bCs/>
                <w:lang w:eastAsia="ru-RU"/>
              </w:rPr>
              <w:t>руб.</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eastAsia="ru-RU"/>
              </w:rPr>
            </w:pPr>
            <w:r w:rsidRPr="005C0E14">
              <w:rPr>
                <w:rFonts w:ascii="Times New Roman CYR" w:eastAsia="Times New Roman" w:hAnsi="Times New Roman CYR" w:cs="Times New Roman CYR"/>
                <w:bCs/>
                <w:lang w:eastAsia="ru-RU"/>
              </w:rPr>
              <w:t>Специалисты администрации</w:t>
            </w:r>
          </w:p>
        </w:tc>
      </w:tr>
      <w:tr w:rsidR="005C0E14" w:rsidRPr="005C0E14" w:rsidTr="005C0E14">
        <w:trPr>
          <w:trHeight w:val="817"/>
        </w:trPr>
        <w:tc>
          <w:tcPr>
            <w:tcW w:w="5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eastAsia="ru-RU"/>
              </w:rPr>
            </w:pPr>
            <w:r w:rsidRPr="005C0E14">
              <w:rPr>
                <w:rFonts w:ascii="Times New Roman" w:eastAsia="Times New Roman" w:hAnsi="Times New Roman" w:cs="Times New Roman"/>
                <w:bCs/>
                <w:lang w:eastAsia="ru-RU"/>
              </w:rPr>
              <w:lastRenderedPageBreak/>
              <w:t>8</w:t>
            </w:r>
          </w:p>
        </w:tc>
        <w:tc>
          <w:tcPr>
            <w:tcW w:w="411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w:eastAsia="Times New Roman" w:hAnsi="Times New Roman" w:cs="Times New Roman"/>
                <w:bCs/>
                <w:lang w:eastAsia="ru-RU"/>
              </w:rPr>
              <w:t xml:space="preserve"> </w:t>
            </w:r>
            <w:r w:rsidRPr="005C0E14">
              <w:rPr>
                <w:rFonts w:ascii="Times New Roman CYR" w:eastAsia="Times New Roman" w:hAnsi="Times New Roman CYR" w:cs="Times New Roman CYR"/>
                <w:bCs/>
                <w:lang w:eastAsia="ru-RU"/>
              </w:rPr>
              <w:t xml:space="preserve">Обеспечение координации деятельности   администрации  </w:t>
            </w:r>
            <w:r w:rsidRPr="005C0E14">
              <w:rPr>
                <w:rFonts w:ascii="Times New Roman CYR" w:eastAsia="Times New Roman" w:hAnsi="Times New Roman CYR" w:cs="Times New Roman CYR"/>
                <w:lang w:eastAsia="ru-RU"/>
              </w:rPr>
              <w:t xml:space="preserve">МО «Холмогойское сельское поселение» </w:t>
            </w:r>
            <w:r w:rsidRPr="005C0E14">
              <w:rPr>
                <w:rFonts w:ascii="Times New Roman CYR" w:eastAsia="Times New Roman" w:hAnsi="Times New Roman CYR" w:cs="Times New Roman CYR"/>
                <w:bCs/>
                <w:lang w:eastAsia="ru-RU"/>
              </w:rPr>
              <w:t xml:space="preserve">в части рассмотрения обращений граждан по вопросам противодействия коррупции, поступивших по телефону </w:t>
            </w:r>
            <w:r w:rsidRPr="005C0E14">
              <w:rPr>
                <w:rFonts w:ascii="Times New Roman" w:eastAsia="Times New Roman" w:hAnsi="Times New Roman" w:cs="Times New Roman"/>
                <w:bCs/>
                <w:lang w:eastAsia="ru-RU"/>
              </w:rPr>
              <w:t>«</w:t>
            </w:r>
            <w:r w:rsidRPr="005C0E14">
              <w:rPr>
                <w:rFonts w:ascii="Times New Roman CYR" w:eastAsia="Times New Roman" w:hAnsi="Times New Roman CYR" w:cs="Times New Roman CYR"/>
                <w:bCs/>
                <w:lang w:eastAsia="ru-RU"/>
              </w:rPr>
              <w:t>горячей линии</w:t>
            </w:r>
            <w:r w:rsidRPr="005C0E14">
              <w:rPr>
                <w:rFonts w:ascii="Times New Roman" w:eastAsia="Times New Roman" w:hAnsi="Times New Roman" w:cs="Times New Roman"/>
                <w:bCs/>
                <w:lang w:eastAsia="ru-RU"/>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постоянно</w:t>
            </w:r>
          </w:p>
        </w:tc>
        <w:tc>
          <w:tcPr>
            <w:tcW w:w="2693" w:type="dxa"/>
            <w:gridSpan w:val="6"/>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center"/>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Не требует затрат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Глава администрации</w:t>
            </w:r>
          </w:p>
        </w:tc>
      </w:tr>
      <w:tr w:rsidR="005C0E14" w:rsidRPr="005C0E14" w:rsidTr="005C0E14">
        <w:trPr>
          <w:trHeight w:val="817"/>
        </w:trPr>
        <w:tc>
          <w:tcPr>
            <w:tcW w:w="5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w:eastAsia="Times New Roman" w:hAnsi="Times New Roman" w:cs="Times New Roman"/>
                <w:bCs/>
                <w:lang w:val="en-US" w:eastAsia="ru-RU"/>
              </w:rPr>
              <w:t>9</w:t>
            </w:r>
          </w:p>
        </w:tc>
        <w:tc>
          <w:tcPr>
            <w:tcW w:w="411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eastAsia="ru-RU"/>
              </w:rPr>
            </w:pPr>
            <w:r w:rsidRPr="005C0E14">
              <w:rPr>
                <w:rFonts w:ascii="Times New Roman CYR" w:eastAsia="Times New Roman" w:hAnsi="Times New Roman CYR" w:cs="Times New Roman CYR"/>
                <w:bCs/>
                <w:lang w:eastAsia="ru-RU"/>
              </w:rPr>
              <w:t>Обеспечение возможности размещения физическими и юридическими лицами на официальном сайте администрации   (жалоб) о ставших им известными фактах коррупции</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постоянно</w:t>
            </w:r>
          </w:p>
        </w:tc>
        <w:tc>
          <w:tcPr>
            <w:tcW w:w="2693" w:type="dxa"/>
            <w:gridSpan w:val="6"/>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center"/>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Не требует затрат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Глава администрации</w:t>
            </w:r>
          </w:p>
        </w:tc>
      </w:tr>
      <w:tr w:rsidR="005C0E14" w:rsidRPr="005C0E14" w:rsidTr="005C0E14">
        <w:trPr>
          <w:trHeight w:val="817"/>
        </w:trPr>
        <w:tc>
          <w:tcPr>
            <w:tcW w:w="5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w:eastAsia="Times New Roman" w:hAnsi="Times New Roman" w:cs="Times New Roman"/>
                <w:bCs/>
                <w:lang w:val="en-US" w:eastAsia="ru-RU"/>
              </w:rPr>
              <w:t>10</w:t>
            </w:r>
          </w:p>
        </w:tc>
        <w:tc>
          <w:tcPr>
            <w:tcW w:w="411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both"/>
              <w:rPr>
                <w:rFonts w:ascii="Times New Roman CYR" w:eastAsia="Times New Roman" w:hAnsi="Times New Roman CYR" w:cs="Times New Roman CYR"/>
                <w:lang w:eastAsia="ru-RU"/>
              </w:rPr>
            </w:pPr>
            <w:r w:rsidRPr="005C0E14">
              <w:rPr>
                <w:rFonts w:ascii="Times New Roman CYR" w:eastAsia="Times New Roman" w:hAnsi="Times New Roman CYR" w:cs="Times New Roman CYR"/>
                <w:bCs/>
                <w:lang w:eastAsia="ru-RU"/>
              </w:rPr>
              <w:t xml:space="preserve">Разработка и принятие  администрацией  </w:t>
            </w:r>
            <w:r w:rsidRPr="005C0E14">
              <w:rPr>
                <w:rFonts w:ascii="Times New Roman CYR" w:eastAsia="Times New Roman" w:hAnsi="Times New Roman CYR" w:cs="Times New Roman CYR"/>
                <w:lang w:eastAsia="ru-RU"/>
              </w:rPr>
              <w:t xml:space="preserve">МО «Холмогойское сельское поселение» </w:t>
            </w:r>
            <w:r w:rsidRPr="005C0E14">
              <w:rPr>
                <w:rFonts w:ascii="Times New Roman CYR" w:eastAsia="Times New Roman" w:hAnsi="Times New Roman CYR" w:cs="Times New Roman CYR"/>
                <w:bCs/>
                <w:lang w:eastAsia="ru-RU"/>
              </w:rPr>
              <w:t>административных регламентов  по предоставлению гражданам и юридическим лицам  муниципальных услуг</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постоянно</w:t>
            </w:r>
          </w:p>
        </w:tc>
        <w:tc>
          <w:tcPr>
            <w:tcW w:w="2693" w:type="dxa"/>
            <w:gridSpan w:val="6"/>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center"/>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Не требует затрат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Специалисты администрации</w:t>
            </w:r>
          </w:p>
        </w:tc>
      </w:tr>
      <w:tr w:rsidR="005C0E14" w:rsidRPr="005C0E14" w:rsidTr="005C0E14">
        <w:trPr>
          <w:trHeight w:val="817"/>
        </w:trPr>
        <w:tc>
          <w:tcPr>
            <w:tcW w:w="540"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w:eastAsia="Times New Roman" w:hAnsi="Times New Roman" w:cs="Times New Roman"/>
                <w:bCs/>
                <w:lang w:val="en-US" w:eastAsia="ru-RU"/>
              </w:rPr>
              <w:t>11</w:t>
            </w:r>
          </w:p>
        </w:tc>
        <w:tc>
          <w:tcPr>
            <w:tcW w:w="411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eastAsia="ru-RU"/>
              </w:rPr>
            </w:pPr>
            <w:r w:rsidRPr="005C0E14">
              <w:rPr>
                <w:rFonts w:ascii="Times New Roman CYR" w:eastAsia="Times New Roman" w:hAnsi="Times New Roman CYR" w:cs="Times New Roman CYR"/>
                <w:bCs/>
                <w:lang w:eastAsia="ru-RU"/>
              </w:rPr>
              <w:t>Оказание поддержки субъектам малого и среднего предпринимательства по вопросам преодоления административных барьеров, в том числе по вопросам контрольно-надзорных мероприятий, досудебной и судебной защиты, представление интересов в государственных и муниципальных органах</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поэтапно</w:t>
            </w:r>
          </w:p>
        </w:tc>
        <w:tc>
          <w:tcPr>
            <w:tcW w:w="992" w:type="dxa"/>
            <w:gridSpan w:val="3"/>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center"/>
              <w:rPr>
                <w:rFonts w:ascii="Calibri" w:eastAsia="Times New Roman" w:hAnsi="Calibri" w:cs="Calibri"/>
                <w:lang w:val="en-US" w:eastAsia="ru-RU"/>
              </w:rPr>
            </w:pPr>
            <w:r w:rsidRPr="005C0E14">
              <w:rPr>
                <w:rFonts w:ascii="Times New Roman" w:eastAsia="Times New Roman" w:hAnsi="Times New Roman" w:cs="Times New Roman"/>
                <w:bCs/>
                <w:lang w:val="en-US" w:eastAsia="ru-RU"/>
              </w:rPr>
              <w:t>201</w:t>
            </w:r>
            <w:r w:rsidRPr="005C0E14">
              <w:rPr>
                <w:rFonts w:ascii="Times New Roman" w:eastAsia="Times New Roman" w:hAnsi="Times New Roman" w:cs="Times New Roman"/>
                <w:bCs/>
                <w:lang w:eastAsia="ru-RU"/>
              </w:rPr>
              <w:t>5</w:t>
            </w:r>
            <w:r w:rsidRPr="005C0E14">
              <w:rPr>
                <w:rFonts w:ascii="Times New Roman CYR" w:eastAsia="Times New Roman" w:hAnsi="Times New Roman CYR" w:cs="Times New Roman CYR"/>
                <w:bCs/>
                <w:lang w:eastAsia="ru-RU"/>
              </w:rPr>
              <w:t>г.</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center"/>
              <w:rPr>
                <w:rFonts w:ascii="Calibri" w:eastAsia="Times New Roman" w:hAnsi="Calibri" w:cs="Calibri"/>
                <w:lang w:val="en-US" w:eastAsia="ru-RU"/>
              </w:rPr>
            </w:pPr>
            <w:r w:rsidRPr="005C0E14">
              <w:rPr>
                <w:rFonts w:ascii="Times New Roman" w:eastAsia="Times New Roman" w:hAnsi="Times New Roman" w:cs="Times New Roman"/>
                <w:bCs/>
                <w:lang w:val="en-US" w:eastAsia="ru-RU"/>
              </w:rPr>
              <w:t>201</w:t>
            </w:r>
            <w:r w:rsidRPr="005C0E14">
              <w:rPr>
                <w:rFonts w:ascii="Times New Roman" w:eastAsia="Times New Roman" w:hAnsi="Times New Roman" w:cs="Times New Roman"/>
                <w:bCs/>
                <w:lang w:eastAsia="ru-RU"/>
              </w:rPr>
              <w:t>6</w:t>
            </w:r>
            <w:r w:rsidRPr="005C0E14">
              <w:rPr>
                <w:rFonts w:ascii="Times New Roman CYR" w:eastAsia="Times New Roman" w:hAnsi="Times New Roman CYR" w:cs="Times New Roman CYR"/>
                <w:bCs/>
                <w:lang w:eastAsia="ru-RU"/>
              </w:rPr>
              <w:t>г.</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jc w:val="center"/>
              <w:rPr>
                <w:rFonts w:ascii="Calibri" w:eastAsia="Times New Roman" w:hAnsi="Calibri" w:cs="Calibri"/>
                <w:lang w:val="en-US" w:eastAsia="ru-RU"/>
              </w:rPr>
            </w:pPr>
            <w:r w:rsidRPr="005C0E14">
              <w:rPr>
                <w:rFonts w:ascii="Times New Roman" w:eastAsia="Times New Roman" w:hAnsi="Times New Roman" w:cs="Times New Roman"/>
                <w:bCs/>
                <w:lang w:val="en-US" w:eastAsia="ru-RU"/>
              </w:rPr>
              <w:t>201</w:t>
            </w:r>
            <w:r w:rsidRPr="005C0E14">
              <w:rPr>
                <w:rFonts w:ascii="Times New Roman" w:eastAsia="Times New Roman" w:hAnsi="Times New Roman" w:cs="Times New Roman"/>
                <w:bCs/>
                <w:lang w:eastAsia="ru-RU"/>
              </w:rPr>
              <w:t>7</w:t>
            </w:r>
            <w:r w:rsidRPr="005C0E14">
              <w:rPr>
                <w:rFonts w:ascii="Times New Roman CYR" w:eastAsia="Times New Roman" w:hAnsi="Times New Roman CYR" w:cs="Times New Roman CYR"/>
                <w:bCs/>
                <w:lang w:eastAsia="ru-RU"/>
              </w:rPr>
              <w:t>г.</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5C0E14" w:rsidRPr="005C0E14" w:rsidRDefault="005C0E14" w:rsidP="005C0E14">
            <w:pPr>
              <w:autoSpaceDE w:val="0"/>
              <w:autoSpaceDN w:val="0"/>
              <w:adjustRightInd w:val="0"/>
              <w:spacing w:after="0"/>
              <w:rPr>
                <w:rFonts w:ascii="Calibri" w:eastAsia="Times New Roman" w:hAnsi="Calibri" w:cs="Calibri"/>
                <w:lang w:val="en-US" w:eastAsia="ru-RU"/>
              </w:rPr>
            </w:pPr>
            <w:r w:rsidRPr="005C0E14">
              <w:rPr>
                <w:rFonts w:ascii="Times New Roman CYR" w:eastAsia="Times New Roman" w:hAnsi="Times New Roman CYR" w:cs="Times New Roman CYR"/>
                <w:bCs/>
                <w:lang w:eastAsia="ru-RU"/>
              </w:rPr>
              <w:t>Глава администрации</w:t>
            </w:r>
          </w:p>
        </w:tc>
      </w:tr>
    </w:tbl>
    <w:p w:rsidR="005C0E14" w:rsidRPr="005C0E14" w:rsidRDefault="005C0E14" w:rsidP="005C0E14">
      <w:pPr>
        <w:spacing w:after="0" w:line="240" w:lineRule="auto"/>
        <w:rPr>
          <w:rFonts w:ascii="Times New Roman" w:eastAsia="Times New Roman" w:hAnsi="Times New Roman" w:cs="Times New Roman"/>
          <w:sz w:val="24"/>
          <w:szCs w:val="24"/>
          <w:lang w:eastAsia="ru-RU"/>
        </w:rPr>
      </w:pPr>
    </w:p>
    <w:p w:rsidR="005C0E14" w:rsidRPr="005C0E14" w:rsidRDefault="005C0E14" w:rsidP="005C0E14">
      <w:pPr>
        <w:jc w:val="both"/>
        <w:rPr>
          <w:rFonts w:ascii="Calibri" w:eastAsia="Times New Roman" w:hAnsi="Calibri" w:cs="Times New Roman"/>
          <w:sz w:val="28"/>
          <w:szCs w:val="28"/>
          <w:lang w:eastAsia="ru-RU"/>
        </w:rPr>
      </w:pPr>
      <w:r w:rsidRPr="005C0E14">
        <w:rPr>
          <w:rFonts w:ascii="Calibri" w:eastAsia="Times New Roman" w:hAnsi="Calibri" w:cs="Times New Roman"/>
          <w:sz w:val="28"/>
          <w:szCs w:val="28"/>
          <w:lang w:eastAsia="ru-RU"/>
        </w:rPr>
        <w:tab/>
      </w:r>
    </w:p>
    <w:p w:rsidR="005C0E14" w:rsidRDefault="005C0E14" w:rsidP="005C0E14">
      <w:pPr>
        <w:jc w:val="both"/>
        <w:rPr>
          <w:rFonts w:ascii="Calibri" w:eastAsia="Times New Roman" w:hAnsi="Calibri" w:cs="Times New Roman"/>
          <w:sz w:val="28"/>
          <w:szCs w:val="28"/>
          <w:lang w:eastAsia="ru-RU"/>
        </w:rPr>
      </w:pPr>
    </w:p>
    <w:p w:rsidR="005D4803" w:rsidRDefault="005D4803" w:rsidP="005C0E14">
      <w:pPr>
        <w:jc w:val="both"/>
        <w:rPr>
          <w:rFonts w:ascii="Calibri" w:eastAsia="Times New Roman" w:hAnsi="Calibri" w:cs="Times New Roman"/>
          <w:sz w:val="28"/>
          <w:szCs w:val="28"/>
          <w:lang w:eastAsia="ru-RU"/>
        </w:rPr>
      </w:pPr>
    </w:p>
    <w:p w:rsidR="005D4803" w:rsidRDefault="005D4803" w:rsidP="005C0E14">
      <w:pPr>
        <w:jc w:val="both"/>
        <w:rPr>
          <w:rFonts w:ascii="Calibri" w:eastAsia="Times New Roman" w:hAnsi="Calibri" w:cs="Times New Roman"/>
          <w:sz w:val="28"/>
          <w:szCs w:val="28"/>
          <w:lang w:eastAsia="ru-RU"/>
        </w:rPr>
      </w:pPr>
    </w:p>
    <w:p w:rsidR="005D4803" w:rsidRDefault="005D4803" w:rsidP="005C0E14">
      <w:pPr>
        <w:jc w:val="both"/>
        <w:rPr>
          <w:rFonts w:ascii="Calibri" w:eastAsia="Times New Roman" w:hAnsi="Calibri" w:cs="Times New Roman"/>
          <w:sz w:val="28"/>
          <w:szCs w:val="28"/>
          <w:lang w:eastAsia="ru-RU"/>
        </w:rPr>
      </w:pPr>
    </w:p>
    <w:p w:rsidR="005D4803" w:rsidRDefault="005D4803" w:rsidP="005C0E14">
      <w:pPr>
        <w:jc w:val="both"/>
        <w:rPr>
          <w:rFonts w:ascii="Calibri" w:eastAsia="Times New Roman" w:hAnsi="Calibri" w:cs="Times New Roman"/>
          <w:sz w:val="28"/>
          <w:szCs w:val="28"/>
          <w:lang w:eastAsia="ru-RU"/>
        </w:rPr>
      </w:pPr>
    </w:p>
    <w:p w:rsidR="005D4803" w:rsidRDefault="005D4803" w:rsidP="005C0E14">
      <w:pPr>
        <w:jc w:val="both"/>
        <w:rPr>
          <w:rFonts w:ascii="Calibri" w:eastAsia="Times New Roman" w:hAnsi="Calibri" w:cs="Times New Roman"/>
          <w:sz w:val="28"/>
          <w:szCs w:val="28"/>
          <w:lang w:eastAsia="ru-RU"/>
        </w:rPr>
      </w:pPr>
    </w:p>
    <w:p w:rsidR="005D4803" w:rsidRDefault="005D4803" w:rsidP="005C0E14">
      <w:pPr>
        <w:jc w:val="both"/>
        <w:rPr>
          <w:rFonts w:ascii="Calibri" w:eastAsia="Times New Roman" w:hAnsi="Calibri" w:cs="Times New Roman"/>
          <w:sz w:val="28"/>
          <w:szCs w:val="28"/>
          <w:lang w:eastAsia="ru-RU"/>
        </w:rPr>
      </w:pPr>
    </w:p>
    <w:p w:rsidR="005D4803" w:rsidRPr="005C0E14" w:rsidRDefault="005D4803" w:rsidP="005C0E14">
      <w:pPr>
        <w:jc w:val="both"/>
        <w:rPr>
          <w:rFonts w:ascii="Calibri" w:eastAsia="Times New Roman" w:hAnsi="Calibri" w:cs="Times New Roman"/>
          <w:sz w:val="28"/>
          <w:szCs w:val="28"/>
          <w:lang w:eastAsia="ru-RU"/>
        </w:rPr>
      </w:pPr>
    </w:p>
    <w:p w:rsidR="005C0E14" w:rsidRDefault="005C0E14" w:rsidP="005C0E1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РОССИЙСКАЯ ФЕДЕРАЦИЯ</w:t>
      </w:r>
    </w:p>
    <w:p w:rsidR="005C0E14" w:rsidRDefault="005C0E14" w:rsidP="005C0E1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ИРКУТСКАЯ ОБЛАСТЬ </w:t>
      </w:r>
      <w:r>
        <w:rPr>
          <w:rFonts w:ascii="Times New Roman" w:eastAsia="Times New Roman" w:hAnsi="Times New Roman" w:cs="Times New Roman"/>
          <w:sz w:val="28"/>
          <w:szCs w:val="28"/>
          <w:lang w:eastAsia="ru-RU"/>
        </w:rPr>
        <w:br/>
        <w:t>ЗАЛАРИНСКИЙ РАЙОН</w:t>
      </w:r>
      <w:r>
        <w:rPr>
          <w:rFonts w:ascii="Times New Roman" w:eastAsia="Times New Roman" w:hAnsi="Times New Roman" w:cs="Times New Roman"/>
          <w:sz w:val="28"/>
          <w:szCs w:val="28"/>
          <w:lang w:eastAsia="ru-RU"/>
        </w:rPr>
        <w:br/>
        <w:t xml:space="preserve">КУ АДМИНИСТРАЦИЯ </w:t>
      </w:r>
    </w:p>
    <w:p w:rsidR="005C0E14" w:rsidRDefault="005C0E14" w:rsidP="005C0E1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«ХОЛМОГОЙСКОЕ СЕЛЬСКОЕ ПОСЕЛЕНИЕ»</w:t>
      </w:r>
    </w:p>
    <w:p w:rsidR="005C0E14" w:rsidRDefault="005C0E14" w:rsidP="005C0E14">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rsidR="005C0E14" w:rsidRDefault="008D25E6" w:rsidP="005C0E14">
      <w:pPr>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26 декабря </w:t>
      </w:r>
      <w:r w:rsidR="005C0E14">
        <w:rPr>
          <w:rFonts w:ascii="Times New Roman" w:eastAsia="Times New Roman" w:hAnsi="Times New Roman" w:cs="Times New Roman"/>
          <w:sz w:val="28"/>
          <w:szCs w:val="28"/>
          <w:lang w:eastAsia="ru-RU"/>
        </w:rPr>
        <w:t xml:space="preserve"> 2014 года                  № 109</w:t>
      </w:r>
      <w:r w:rsidR="005D4803">
        <w:rPr>
          <w:rFonts w:ascii="Times New Roman" w:eastAsia="Times New Roman" w:hAnsi="Times New Roman" w:cs="Times New Roman"/>
          <w:sz w:val="28"/>
          <w:szCs w:val="28"/>
          <w:lang w:eastAsia="ru-RU"/>
        </w:rPr>
        <w:t>/1</w:t>
      </w:r>
      <w:r w:rsidR="005C0E14">
        <w:rPr>
          <w:rFonts w:ascii="Times New Roman" w:eastAsia="Times New Roman" w:hAnsi="Times New Roman" w:cs="Times New Roman"/>
          <w:sz w:val="28"/>
          <w:szCs w:val="28"/>
          <w:lang w:eastAsia="ru-RU"/>
        </w:rPr>
        <w:t xml:space="preserve">                              с. Холмогой</w:t>
      </w:r>
    </w:p>
    <w:p w:rsidR="005C0E14" w:rsidRDefault="005C0E14" w:rsidP="005C0E1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0E14" w:rsidRPr="00BA668A" w:rsidRDefault="005C0E14" w:rsidP="005C0E1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0E14" w:rsidRPr="00BA668A" w:rsidRDefault="005C0E14" w:rsidP="005C0E14">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BA668A">
        <w:rPr>
          <w:rFonts w:ascii="Times New Roman" w:eastAsia="Times New Roman" w:hAnsi="Times New Roman" w:cs="Times New Roman"/>
          <w:bCs/>
          <w:sz w:val="28"/>
          <w:szCs w:val="28"/>
          <w:lang w:eastAsia="ru-RU"/>
        </w:rPr>
        <w:t>«</w:t>
      </w:r>
      <w:r w:rsidRPr="00BA668A">
        <w:rPr>
          <w:rFonts w:ascii="Times New Roman" w:eastAsia="Times New Roman" w:hAnsi="Times New Roman" w:cs="Times New Roman"/>
          <w:b/>
          <w:sz w:val="28"/>
          <w:szCs w:val="28"/>
          <w:lang w:eastAsia="ru-RU"/>
        </w:rPr>
        <w:t xml:space="preserve"> Об утверждении муниципальной долгосрочной целевой программы  «Повышение безопасности дорожного движения на территории </w:t>
      </w:r>
      <w:r>
        <w:rPr>
          <w:rFonts w:ascii="Times New Roman" w:eastAsia="Times New Roman" w:hAnsi="Times New Roman" w:cs="Times New Roman"/>
          <w:b/>
          <w:sz w:val="28"/>
          <w:szCs w:val="28"/>
          <w:lang w:eastAsia="ru-RU"/>
        </w:rPr>
        <w:t>МО «Холмогойское сельское поселение» на 2015-2017</w:t>
      </w:r>
      <w:r w:rsidRPr="00BA668A">
        <w:rPr>
          <w:rFonts w:ascii="Times New Roman" w:eastAsia="Times New Roman" w:hAnsi="Times New Roman" w:cs="Times New Roman"/>
          <w:b/>
          <w:sz w:val="28"/>
          <w:szCs w:val="28"/>
          <w:lang w:eastAsia="ru-RU"/>
        </w:rPr>
        <w:t xml:space="preserve"> годы»</w:t>
      </w:r>
    </w:p>
    <w:p w:rsidR="005C0E14" w:rsidRPr="00BA668A" w:rsidRDefault="005C0E14" w:rsidP="005C0E14">
      <w:pPr>
        <w:spacing w:after="0" w:line="360" w:lineRule="auto"/>
        <w:ind w:left="142" w:firstLine="709"/>
        <w:jc w:val="both"/>
        <w:rPr>
          <w:rFonts w:ascii="Times New Roman" w:eastAsia="Calibri" w:hAnsi="Times New Roman" w:cs="Times New Roman"/>
          <w:sz w:val="28"/>
          <w:szCs w:val="28"/>
        </w:rPr>
      </w:pPr>
      <w:r w:rsidRPr="00BA668A">
        <w:rPr>
          <w:rFonts w:ascii="Times New Roman" w:eastAsia="Calibri"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10 декабря 1995 года № 196-ФЗ «О безопасности дорожного движения», Уставом </w:t>
      </w:r>
      <w:r>
        <w:rPr>
          <w:rFonts w:ascii="Times New Roman" w:eastAsia="Calibri" w:hAnsi="Times New Roman" w:cs="Times New Roman"/>
          <w:sz w:val="28"/>
          <w:szCs w:val="28"/>
        </w:rPr>
        <w:t>МО «Холмогойское сельское поселение»</w:t>
      </w:r>
    </w:p>
    <w:p w:rsidR="005C0E14" w:rsidRPr="00BA668A" w:rsidRDefault="005C0E14" w:rsidP="005C0E14">
      <w:pPr>
        <w:spacing w:beforeAutospacing="1" w:after="100" w:afterAutospacing="1" w:line="360" w:lineRule="auto"/>
        <w:jc w:val="center"/>
        <w:rPr>
          <w:rFonts w:ascii="Times New Roman" w:eastAsia="Times New Roman" w:hAnsi="Times New Roman" w:cs="Times New Roman"/>
          <w:sz w:val="28"/>
          <w:szCs w:val="28"/>
          <w:lang w:eastAsia="ru-RU"/>
        </w:rPr>
      </w:pPr>
      <w:r w:rsidRPr="00BA668A">
        <w:rPr>
          <w:rFonts w:ascii="Times New Roman" w:eastAsia="Times New Roman" w:hAnsi="Times New Roman" w:cs="Microsoft Sans Serif"/>
          <w:sz w:val="28"/>
          <w:szCs w:val="28"/>
          <w:lang w:eastAsia="ru-RU"/>
        </w:rPr>
        <w:t xml:space="preserve"> </w:t>
      </w:r>
      <w:r w:rsidRPr="00BA668A">
        <w:rPr>
          <w:rFonts w:ascii="Times New Roman" w:eastAsia="Times New Roman" w:hAnsi="Times New Roman" w:cs="Times New Roman"/>
          <w:b/>
          <w:sz w:val="28"/>
          <w:szCs w:val="28"/>
          <w:lang w:eastAsia="ru-RU"/>
        </w:rPr>
        <w:t>ПОСТАНОВЛЯЮ</w:t>
      </w:r>
      <w:r w:rsidRPr="00BA668A">
        <w:rPr>
          <w:rFonts w:ascii="Times New Roman" w:eastAsia="Times New Roman" w:hAnsi="Times New Roman" w:cs="Times New Roman"/>
          <w:sz w:val="28"/>
          <w:szCs w:val="28"/>
          <w:lang w:eastAsia="ru-RU"/>
        </w:rPr>
        <w:t>:</w:t>
      </w:r>
    </w:p>
    <w:p w:rsidR="005C0E14" w:rsidRPr="00BA668A" w:rsidRDefault="005C0E14" w:rsidP="005C0E14">
      <w:pPr>
        <w:spacing w:after="0" w:line="360" w:lineRule="auto"/>
        <w:ind w:left="142" w:firstLine="709"/>
        <w:jc w:val="both"/>
        <w:rPr>
          <w:rFonts w:ascii="Times New Roman" w:eastAsia="Calibri" w:hAnsi="Times New Roman" w:cs="Times New Roman"/>
          <w:bCs/>
          <w:sz w:val="28"/>
          <w:szCs w:val="28"/>
        </w:rPr>
      </w:pPr>
      <w:r w:rsidRPr="00BA668A">
        <w:rPr>
          <w:rFonts w:ascii="Times New Roman" w:eastAsia="Calibri" w:hAnsi="Times New Roman" w:cs="Times New Roman"/>
          <w:bCs/>
          <w:sz w:val="28"/>
          <w:szCs w:val="28"/>
        </w:rPr>
        <w:t xml:space="preserve">1.Утвердить муниципальную долгосрочную целевую программу «Повышение безопасности дорожного движения на территории </w:t>
      </w:r>
      <w:r>
        <w:rPr>
          <w:rFonts w:ascii="Times New Roman" w:eastAsia="Calibri" w:hAnsi="Times New Roman" w:cs="Times New Roman"/>
          <w:bCs/>
          <w:sz w:val="28"/>
          <w:szCs w:val="28"/>
        </w:rPr>
        <w:t>МО «Холмогойское сельское поселение» на 2015-2017</w:t>
      </w:r>
      <w:r w:rsidRPr="00BA668A">
        <w:rPr>
          <w:rFonts w:ascii="Times New Roman" w:eastAsia="Calibri" w:hAnsi="Times New Roman" w:cs="Times New Roman"/>
          <w:bCs/>
          <w:sz w:val="28"/>
          <w:szCs w:val="28"/>
        </w:rPr>
        <w:t xml:space="preserve"> годы» (Приложение № 1).</w:t>
      </w:r>
    </w:p>
    <w:p w:rsidR="005C0E14" w:rsidRPr="00BA668A" w:rsidRDefault="005C0E14" w:rsidP="005C0E14">
      <w:pPr>
        <w:spacing w:after="0" w:line="360" w:lineRule="auto"/>
        <w:ind w:left="142" w:firstLine="709"/>
        <w:jc w:val="both"/>
        <w:rPr>
          <w:rFonts w:ascii="Times New Roman" w:eastAsia="Calibri" w:hAnsi="Times New Roman" w:cs="Times New Roman"/>
          <w:b/>
          <w:sz w:val="28"/>
          <w:szCs w:val="28"/>
        </w:rPr>
      </w:pPr>
      <w:r w:rsidRPr="00BA668A">
        <w:rPr>
          <w:rFonts w:ascii="Times New Roman" w:eastAsia="Calibri" w:hAnsi="Times New Roman" w:cs="Times New Roman"/>
          <w:bCs/>
          <w:sz w:val="28"/>
          <w:szCs w:val="28"/>
        </w:rPr>
        <w:t xml:space="preserve">2. </w:t>
      </w:r>
      <w:proofErr w:type="gramStart"/>
      <w:r w:rsidRPr="00BA668A">
        <w:rPr>
          <w:rFonts w:ascii="Times New Roman" w:eastAsia="Calibri" w:hAnsi="Times New Roman" w:cs="Times New Roman"/>
          <w:bCs/>
          <w:sz w:val="28"/>
          <w:szCs w:val="28"/>
        </w:rPr>
        <w:t>Контроль за</w:t>
      </w:r>
      <w:proofErr w:type="gramEnd"/>
      <w:r w:rsidRPr="00BA668A">
        <w:rPr>
          <w:rFonts w:ascii="Times New Roman" w:eastAsia="Calibri" w:hAnsi="Times New Roman" w:cs="Times New Roman"/>
          <w:bCs/>
          <w:sz w:val="28"/>
          <w:szCs w:val="28"/>
        </w:rPr>
        <w:t xml:space="preserve"> исполнением настоящего Постановления оставляю за собой.</w:t>
      </w:r>
    </w:p>
    <w:p w:rsidR="005C0E14" w:rsidRPr="00BA668A" w:rsidRDefault="005C0E14" w:rsidP="001A3618">
      <w:pPr>
        <w:widowControl w:val="0"/>
        <w:numPr>
          <w:ilvl w:val="0"/>
          <w:numId w:val="17"/>
        </w:numPr>
        <w:autoSpaceDE w:val="0"/>
        <w:autoSpaceDN w:val="0"/>
        <w:adjustRightInd w:val="0"/>
        <w:spacing w:after="0" w:line="360" w:lineRule="auto"/>
        <w:ind w:left="142" w:firstLine="709"/>
        <w:jc w:val="both"/>
        <w:rPr>
          <w:rFonts w:ascii="Times New Roman" w:eastAsia="Times New Roman" w:hAnsi="Times New Roman" w:cs="Times New Roman"/>
          <w:sz w:val="28"/>
          <w:szCs w:val="28"/>
          <w:lang w:eastAsia="ru-RU"/>
        </w:rPr>
      </w:pPr>
      <w:r w:rsidRPr="00BA668A">
        <w:rPr>
          <w:rFonts w:ascii="Times New Roman" w:eastAsia="Times New Roman" w:hAnsi="Times New Roman" w:cs="Times New Roman"/>
          <w:sz w:val="28"/>
          <w:szCs w:val="28"/>
          <w:lang w:eastAsia="ru-RU"/>
        </w:rPr>
        <w:t>Опубликовать настоящее Постановление в «</w:t>
      </w:r>
      <w:r>
        <w:rPr>
          <w:rFonts w:ascii="Times New Roman" w:eastAsia="Times New Roman" w:hAnsi="Times New Roman" w:cs="Times New Roman"/>
          <w:sz w:val="28"/>
          <w:szCs w:val="28"/>
          <w:lang w:eastAsia="ru-RU"/>
        </w:rPr>
        <w:t>Информационном бюллетене</w:t>
      </w:r>
      <w:r w:rsidRPr="00BA668A">
        <w:rPr>
          <w:rFonts w:ascii="Times New Roman" w:eastAsia="Times New Roman" w:hAnsi="Times New Roman" w:cs="Times New Roman"/>
          <w:sz w:val="28"/>
          <w:szCs w:val="28"/>
          <w:lang w:eastAsia="ru-RU"/>
        </w:rPr>
        <w:t>».</w:t>
      </w:r>
    </w:p>
    <w:p w:rsidR="005C0E14" w:rsidRPr="00BA668A" w:rsidRDefault="005C0E14" w:rsidP="005C0E1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C0E14" w:rsidRPr="00913802" w:rsidRDefault="005C0E14" w:rsidP="005C0E14">
      <w:pPr>
        <w:widowControl w:val="0"/>
        <w:autoSpaceDE w:val="0"/>
        <w:autoSpaceDN w:val="0"/>
        <w:adjustRightInd w:val="0"/>
        <w:spacing w:after="0" w:line="200" w:lineRule="atLeast"/>
        <w:rPr>
          <w:rFonts w:ascii="Times New Roman" w:eastAsia="Times New Roman" w:hAnsi="Times New Roman" w:cs="Times New Roman"/>
          <w:sz w:val="24"/>
          <w:szCs w:val="24"/>
          <w:lang w:eastAsia="ru-RU"/>
        </w:rPr>
      </w:pPr>
      <w:r w:rsidRPr="00913802">
        <w:rPr>
          <w:rFonts w:ascii="Times New Roman" w:eastAsia="Times New Roman" w:hAnsi="Times New Roman" w:cs="Times New Roman"/>
          <w:sz w:val="24"/>
          <w:szCs w:val="24"/>
          <w:lang w:eastAsia="ru-RU"/>
        </w:rPr>
        <w:t>Глава КУ Администрация</w:t>
      </w:r>
    </w:p>
    <w:p w:rsidR="005C0E14" w:rsidRPr="00913802" w:rsidRDefault="005C0E14" w:rsidP="005C0E14">
      <w:pPr>
        <w:widowControl w:val="0"/>
        <w:autoSpaceDE w:val="0"/>
        <w:autoSpaceDN w:val="0"/>
        <w:adjustRightInd w:val="0"/>
        <w:spacing w:after="0" w:line="200" w:lineRule="atLeast"/>
        <w:rPr>
          <w:rFonts w:ascii="Times New Roman" w:eastAsia="Times New Roman" w:hAnsi="Times New Roman" w:cs="Times New Roman"/>
          <w:sz w:val="24"/>
          <w:szCs w:val="24"/>
          <w:lang w:eastAsia="ru-RU"/>
        </w:rPr>
      </w:pPr>
      <w:r w:rsidRPr="00913802">
        <w:rPr>
          <w:rFonts w:ascii="Times New Roman" w:eastAsia="Times New Roman" w:hAnsi="Times New Roman" w:cs="Times New Roman"/>
          <w:sz w:val="24"/>
          <w:szCs w:val="24"/>
          <w:lang w:eastAsia="ru-RU"/>
        </w:rPr>
        <w:t>МО «Холмогойское сельское поселение»                                          Г.К. Ходячих</w:t>
      </w:r>
    </w:p>
    <w:p w:rsidR="005C0E14" w:rsidRPr="00BA668A" w:rsidRDefault="005C0E14" w:rsidP="005C0E14">
      <w:pPr>
        <w:widowControl w:val="0"/>
        <w:autoSpaceDE w:val="0"/>
        <w:autoSpaceDN w:val="0"/>
        <w:adjustRightInd w:val="0"/>
        <w:spacing w:after="0" w:line="240" w:lineRule="auto"/>
        <w:ind w:right="-2"/>
        <w:jc w:val="right"/>
        <w:rPr>
          <w:rFonts w:ascii="Times New Roman" w:eastAsia="Times New Roman" w:hAnsi="Times New Roman" w:cs="Times New Roman"/>
          <w:sz w:val="28"/>
          <w:szCs w:val="28"/>
          <w:lang w:eastAsia="ru-RU"/>
        </w:rPr>
      </w:pPr>
      <w:r w:rsidRPr="00BA668A">
        <w:rPr>
          <w:rFonts w:ascii="Times New Roman" w:eastAsia="Times New Roman" w:hAnsi="Times New Roman" w:cs="Times New Roman"/>
          <w:sz w:val="20"/>
          <w:szCs w:val="20"/>
          <w:shd w:val="clear" w:color="auto" w:fill="FFFF00"/>
          <w:lang w:eastAsia="ru-RU"/>
        </w:rPr>
        <w:br w:type="page"/>
      </w:r>
    </w:p>
    <w:p w:rsidR="005C0E14" w:rsidRPr="00BA668A" w:rsidRDefault="005C0E14" w:rsidP="005C0E14">
      <w:pPr>
        <w:widowControl w:val="0"/>
        <w:shd w:val="clear" w:color="auto" w:fill="FFFFFF"/>
        <w:autoSpaceDE w:val="0"/>
        <w:autoSpaceDN w:val="0"/>
        <w:adjustRightInd w:val="0"/>
        <w:spacing w:after="0" w:line="317" w:lineRule="exact"/>
        <w:rPr>
          <w:rFonts w:ascii="Microsoft Sans Serif" w:eastAsia="Times New Roman" w:hAnsi="Microsoft Sans Serif" w:cs="Microsoft Sans Serif"/>
          <w:b/>
          <w:bCs/>
          <w:color w:val="000000"/>
          <w:spacing w:val="2"/>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ind w:left="23"/>
        <w:jc w:val="right"/>
        <w:rPr>
          <w:rFonts w:ascii="Microsoft Sans Serif" w:eastAsia="Times New Roman" w:hAnsi="Microsoft Sans Serif" w:cs="Microsoft Sans Serif"/>
          <w:bCs/>
          <w:color w:val="000000"/>
          <w:spacing w:val="2"/>
          <w:sz w:val="24"/>
          <w:szCs w:val="24"/>
          <w:lang w:eastAsia="ru-RU"/>
        </w:rPr>
      </w:pPr>
      <w:r w:rsidRPr="00BA668A">
        <w:rPr>
          <w:rFonts w:ascii="Microsoft Sans Serif" w:eastAsia="Times New Roman" w:hAnsi="Microsoft Sans Serif" w:cs="Microsoft Sans Serif"/>
          <w:bCs/>
          <w:color w:val="000000"/>
          <w:spacing w:val="2"/>
          <w:sz w:val="24"/>
          <w:szCs w:val="24"/>
          <w:lang w:eastAsia="ru-RU"/>
        </w:rPr>
        <w:t>Приложение № 1</w:t>
      </w:r>
    </w:p>
    <w:p w:rsidR="005C0E14" w:rsidRPr="00BA668A" w:rsidRDefault="005C0E14" w:rsidP="005C0E14">
      <w:pPr>
        <w:widowControl w:val="0"/>
        <w:shd w:val="clear" w:color="auto" w:fill="FFFFFF"/>
        <w:autoSpaceDE w:val="0"/>
        <w:autoSpaceDN w:val="0"/>
        <w:adjustRightInd w:val="0"/>
        <w:spacing w:after="0" w:line="240" w:lineRule="auto"/>
        <w:ind w:left="23"/>
        <w:jc w:val="right"/>
        <w:rPr>
          <w:rFonts w:ascii="Microsoft Sans Serif" w:eastAsia="Times New Roman" w:hAnsi="Microsoft Sans Serif" w:cs="Microsoft Sans Serif"/>
          <w:bCs/>
          <w:color w:val="000000"/>
          <w:spacing w:val="2"/>
          <w:sz w:val="24"/>
          <w:szCs w:val="24"/>
          <w:lang w:eastAsia="ru-RU"/>
        </w:rPr>
      </w:pPr>
      <w:r w:rsidRPr="00BA668A">
        <w:rPr>
          <w:rFonts w:ascii="Microsoft Sans Serif" w:eastAsia="Times New Roman" w:hAnsi="Microsoft Sans Serif" w:cs="Microsoft Sans Serif"/>
          <w:bCs/>
          <w:color w:val="000000"/>
          <w:spacing w:val="2"/>
          <w:sz w:val="24"/>
          <w:szCs w:val="24"/>
          <w:lang w:eastAsia="ru-RU"/>
        </w:rPr>
        <w:t xml:space="preserve"> к Постановлению Главы администрации  </w:t>
      </w:r>
    </w:p>
    <w:p w:rsidR="005C0E14" w:rsidRDefault="005C0E14" w:rsidP="005C0E14">
      <w:pPr>
        <w:widowControl w:val="0"/>
        <w:shd w:val="clear" w:color="auto" w:fill="FFFFFF"/>
        <w:autoSpaceDE w:val="0"/>
        <w:autoSpaceDN w:val="0"/>
        <w:adjustRightInd w:val="0"/>
        <w:spacing w:after="0" w:line="240" w:lineRule="auto"/>
        <w:ind w:left="23"/>
        <w:jc w:val="right"/>
        <w:rPr>
          <w:rFonts w:ascii="Microsoft Sans Serif" w:eastAsia="Times New Roman" w:hAnsi="Microsoft Sans Serif" w:cs="Microsoft Sans Serif"/>
          <w:bCs/>
          <w:color w:val="000000"/>
          <w:spacing w:val="2"/>
          <w:sz w:val="24"/>
          <w:szCs w:val="24"/>
          <w:lang w:eastAsia="ru-RU"/>
        </w:rPr>
      </w:pPr>
      <w:r>
        <w:rPr>
          <w:rFonts w:ascii="Microsoft Sans Serif" w:eastAsia="Times New Roman" w:hAnsi="Microsoft Sans Serif" w:cs="Microsoft Sans Serif"/>
          <w:bCs/>
          <w:color w:val="000000"/>
          <w:spacing w:val="2"/>
          <w:sz w:val="24"/>
          <w:szCs w:val="24"/>
          <w:lang w:eastAsia="ru-RU"/>
        </w:rPr>
        <w:t>МО «Холмогойское сельское поселение»</w:t>
      </w:r>
    </w:p>
    <w:p w:rsidR="005C0E14" w:rsidRPr="00BA668A" w:rsidRDefault="005C0E14" w:rsidP="005C0E14">
      <w:pPr>
        <w:widowControl w:val="0"/>
        <w:shd w:val="clear" w:color="auto" w:fill="FFFFFF"/>
        <w:autoSpaceDE w:val="0"/>
        <w:autoSpaceDN w:val="0"/>
        <w:adjustRightInd w:val="0"/>
        <w:spacing w:after="0" w:line="240" w:lineRule="auto"/>
        <w:ind w:left="23"/>
        <w:jc w:val="right"/>
        <w:rPr>
          <w:rFonts w:ascii="Microsoft Sans Serif" w:eastAsia="Times New Roman" w:hAnsi="Microsoft Sans Serif" w:cs="Microsoft Sans Serif"/>
          <w:bCs/>
          <w:color w:val="000000"/>
          <w:spacing w:val="2"/>
          <w:sz w:val="24"/>
          <w:szCs w:val="24"/>
          <w:lang w:eastAsia="ru-RU"/>
        </w:rPr>
      </w:pPr>
      <w:r>
        <w:rPr>
          <w:rFonts w:ascii="Microsoft Sans Serif" w:eastAsia="Times New Roman" w:hAnsi="Microsoft Sans Serif" w:cs="Microsoft Sans Serif"/>
          <w:bCs/>
          <w:color w:val="000000"/>
          <w:spacing w:val="2"/>
          <w:sz w:val="24"/>
          <w:szCs w:val="24"/>
          <w:lang w:eastAsia="ru-RU"/>
        </w:rPr>
        <w:t xml:space="preserve">От 26 </w:t>
      </w:r>
      <w:r w:rsidR="00A25726">
        <w:rPr>
          <w:rFonts w:ascii="Microsoft Sans Serif" w:eastAsia="Times New Roman" w:hAnsi="Microsoft Sans Serif" w:cs="Microsoft Sans Serif"/>
          <w:bCs/>
          <w:color w:val="000000"/>
          <w:spacing w:val="2"/>
          <w:sz w:val="24"/>
          <w:szCs w:val="24"/>
          <w:lang w:eastAsia="ru-RU"/>
        </w:rPr>
        <w:t>декабря</w:t>
      </w:r>
      <w:r w:rsidRPr="00BA668A">
        <w:rPr>
          <w:rFonts w:ascii="Microsoft Sans Serif" w:eastAsia="Times New Roman" w:hAnsi="Microsoft Sans Serif" w:cs="Microsoft Sans Serif"/>
          <w:bCs/>
          <w:color w:val="000000"/>
          <w:spacing w:val="2"/>
          <w:sz w:val="24"/>
          <w:szCs w:val="24"/>
          <w:lang w:eastAsia="ru-RU"/>
        </w:rPr>
        <w:t>201</w:t>
      </w:r>
      <w:r>
        <w:rPr>
          <w:rFonts w:ascii="Microsoft Sans Serif" w:eastAsia="Times New Roman" w:hAnsi="Microsoft Sans Serif" w:cs="Microsoft Sans Serif"/>
          <w:bCs/>
          <w:color w:val="000000"/>
          <w:spacing w:val="2"/>
          <w:sz w:val="24"/>
          <w:szCs w:val="24"/>
          <w:lang w:eastAsia="ru-RU"/>
        </w:rPr>
        <w:t xml:space="preserve">4 года № </w:t>
      </w:r>
      <w:r w:rsidR="00A25726">
        <w:rPr>
          <w:rFonts w:ascii="Microsoft Sans Serif" w:eastAsia="Times New Roman" w:hAnsi="Microsoft Sans Serif" w:cs="Microsoft Sans Serif"/>
          <w:bCs/>
          <w:color w:val="000000"/>
          <w:spacing w:val="2"/>
          <w:sz w:val="24"/>
          <w:szCs w:val="24"/>
          <w:lang w:eastAsia="ru-RU"/>
        </w:rPr>
        <w:t>109/1</w:t>
      </w:r>
    </w:p>
    <w:p w:rsidR="005C0E14" w:rsidRPr="00BA668A" w:rsidRDefault="005C0E14" w:rsidP="005C0E14">
      <w:pPr>
        <w:widowControl w:val="0"/>
        <w:shd w:val="clear" w:color="auto" w:fill="FFFFFF"/>
        <w:autoSpaceDE w:val="0"/>
        <w:autoSpaceDN w:val="0"/>
        <w:adjustRightInd w:val="0"/>
        <w:spacing w:after="0" w:line="240" w:lineRule="auto"/>
        <w:ind w:left="23"/>
        <w:jc w:val="center"/>
        <w:rPr>
          <w:rFonts w:ascii="Microsoft Sans Serif" w:eastAsia="Times New Roman" w:hAnsi="Microsoft Sans Serif" w:cs="Microsoft Sans Serif"/>
          <w:b/>
          <w:bCs/>
          <w:color w:val="000000"/>
          <w:spacing w:val="2"/>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ind w:left="23"/>
        <w:jc w:val="center"/>
        <w:rPr>
          <w:rFonts w:ascii="Microsoft Sans Serif" w:eastAsia="Times New Roman" w:hAnsi="Microsoft Sans Serif" w:cs="Microsoft Sans Serif"/>
          <w:b/>
          <w:bCs/>
          <w:color w:val="000000"/>
          <w:spacing w:val="2"/>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ind w:left="23"/>
        <w:jc w:val="center"/>
        <w:rPr>
          <w:rFonts w:ascii="Microsoft Sans Serif" w:eastAsia="Times New Roman" w:hAnsi="Microsoft Sans Serif" w:cs="Microsoft Sans Serif"/>
          <w:b/>
          <w:bCs/>
          <w:color w:val="000000"/>
          <w:spacing w:val="2"/>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ind w:left="23"/>
        <w:jc w:val="center"/>
        <w:rPr>
          <w:rFonts w:ascii="Microsoft Sans Serif" w:eastAsia="Times New Roman" w:hAnsi="Microsoft Sans Serif" w:cs="Microsoft Sans Serif"/>
          <w:b/>
          <w:bCs/>
          <w:color w:val="000000"/>
          <w:spacing w:val="2"/>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ind w:left="23"/>
        <w:jc w:val="center"/>
        <w:rPr>
          <w:rFonts w:ascii="Microsoft Sans Serif" w:eastAsia="Times New Roman" w:hAnsi="Microsoft Sans Serif" w:cs="Microsoft Sans Serif"/>
          <w:b/>
          <w:bCs/>
          <w:color w:val="000000"/>
          <w:spacing w:val="2"/>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ind w:left="23"/>
        <w:jc w:val="center"/>
        <w:rPr>
          <w:rFonts w:ascii="Microsoft Sans Serif" w:eastAsia="Times New Roman" w:hAnsi="Microsoft Sans Serif" w:cs="Microsoft Sans Serif"/>
          <w:b/>
          <w:bCs/>
          <w:color w:val="000000"/>
          <w:spacing w:val="2"/>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ind w:left="23"/>
        <w:jc w:val="center"/>
        <w:rPr>
          <w:rFonts w:ascii="Microsoft Sans Serif" w:eastAsia="Times New Roman" w:hAnsi="Microsoft Sans Serif" w:cs="Microsoft Sans Serif"/>
          <w:b/>
          <w:bCs/>
          <w:color w:val="000000"/>
          <w:spacing w:val="2"/>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ind w:left="23"/>
        <w:jc w:val="center"/>
        <w:rPr>
          <w:rFonts w:ascii="Microsoft Sans Serif" w:eastAsia="Times New Roman" w:hAnsi="Microsoft Sans Serif" w:cs="Microsoft Sans Serif"/>
          <w:b/>
          <w:bCs/>
          <w:color w:val="000000"/>
          <w:spacing w:val="2"/>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ind w:left="23"/>
        <w:jc w:val="center"/>
        <w:rPr>
          <w:rFonts w:ascii="Microsoft Sans Serif" w:eastAsia="Times New Roman" w:hAnsi="Microsoft Sans Serif" w:cs="Microsoft Sans Serif"/>
          <w:b/>
          <w:bCs/>
          <w:color w:val="000000"/>
          <w:spacing w:val="2"/>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ind w:left="23"/>
        <w:jc w:val="center"/>
        <w:rPr>
          <w:rFonts w:ascii="Microsoft Sans Serif" w:eastAsia="Times New Roman" w:hAnsi="Microsoft Sans Serif" w:cs="Microsoft Sans Serif"/>
          <w:b/>
          <w:bCs/>
          <w:color w:val="000000"/>
          <w:spacing w:val="2"/>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ind w:left="23"/>
        <w:jc w:val="center"/>
        <w:rPr>
          <w:rFonts w:ascii="Microsoft Sans Serif" w:eastAsia="Times New Roman" w:hAnsi="Microsoft Sans Serif" w:cs="Microsoft Sans Serif"/>
          <w:b/>
          <w:bCs/>
          <w:color w:val="000000"/>
          <w:spacing w:val="2"/>
          <w:sz w:val="28"/>
          <w:szCs w:val="28"/>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b/>
          <w:caps/>
          <w:sz w:val="28"/>
          <w:szCs w:val="28"/>
          <w:lang w:eastAsia="ru-RU"/>
        </w:rPr>
      </w:pPr>
      <w:r w:rsidRPr="00BA668A">
        <w:rPr>
          <w:rFonts w:ascii="Microsoft Sans Serif" w:eastAsia="Times New Roman" w:hAnsi="Microsoft Sans Serif" w:cs="Microsoft Sans Serif"/>
          <w:b/>
          <w:bCs/>
          <w:caps/>
          <w:color w:val="000000"/>
          <w:spacing w:val="2"/>
          <w:sz w:val="28"/>
          <w:szCs w:val="28"/>
          <w:lang w:eastAsia="ru-RU"/>
        </w:rPr>
        <w:t xml:space="preserve">МУНИЦИПАЛЬНАЯ ДОЛГОСРОЧНАЯ ЦЕЛЕВАЯ </w:t>
      </w:r>
      <w:r>
        <w:rPr>
          <w:rFonts w:ascii="Microsoft Sans Serif" w:eastAsia="Times New Roman" w:hAnsi="Microsoft Sans Serif" w:cs="Microsoft Sans Serif"/>
          <w:b/>
          <w:bCs/>
          <w:caps/>
          <w:color w:val="000000"/>
          <w:spacing w:val="2"/>
          <w:sz w:val="28"/>
          <w:szCs w:val="28"/>
          <w:lang w:eastAsia="ru-RU"/>
        </w:rPr>
        <w:t xml:space="preserve">ПРОГРАММА </w:t>
      </w:r>
    </w:p>
    <w:p w:rsidR="005C0E14" w:rsidRPr="00BA668A" w:rsidRDefault="005C0E14" w:rsidP="005C0E14">
      <w:pPr>
        <w:widowControl w:val="0"/>
        <w:shd w:val="clear" w:color="auto" w:fill="FFFFFF"/>
        <w:autoSpaceDE w:val="0"/>
        <w:autoSpaceDN w:val="0"/>
        <w:adjustRightInd w:val="0"/>
        <w:spacing w:after="0" w:line="317" w:lineRule="exact"/>
        <w:ind w:left="10"/>
        <w:jc w:val="center"/>
        <w:rPr>
          <w:rFonts w:ascii="Microsoft Sans Serif" w:eastAsia="Times New Roman" w:hAnsi="Microsoft Sans Serif" w:cs="Microsoft Sans Serif"/>
          <w:b/>
          <w:caps/>
          <w:sz w:val="28"/>
          <w:szCs w:val="28"/>
          <w:lang w:eastAsia="ru-RU"/>
        </w:rPr>
      </w:pPr>
      <w:r w:rsidRPr="00BA668A">
        <w:rPr>
          <w:rFonts w:ascii="Microsoft Sans Serif" w:eastAsia="Times New Roman" w:hAnsi="Microsoft Sans Serif" w:cs="Microsoft Sans Serif"/>
          <w:b/>
          <w:bCs/>
          <w:caps/>
          <w:color w:val="000000"/>
          <w:sz w:val="28"/>
          <w:szCs w:val="28"/>
          <w:lang w:eastAsia="ru-RU"/>
        </w:rPr>
        <w:t xml:space="preserve">«ПОВЫШЕНИЕ БЕЗОПАСНОСТИ ДОРОЖНОГО ДВИЖЕНИЯ НА ТЕРРИТОРИИ </w:t>
      </w:r>
      <w:r>
        <w:rPr>
          <w:rFonts w:ascii="Microsoft Sans Serif" w:eastAsia="Times New Roman" w:hAnsi="Microsoft Sans Serif" w:cs="Microsoft Sans Serif"/>
          <w:b/>
          <w:bCs/>
          <w:caps/>
          <w:color w:val="000000"/>
          <w:sz w:val="28"/>
          <w:szCs w:val="28"/>
          <w:lang w:eastAsia="ru-RU"/>
        </w:rPr>
        <w:t>МО «ХОЛМОГОЙСКОЕ СЕЛЬСКОЕ ПОСЕЛЕНИЕ»</w:t>
      </w:r>
      <w:r w:rsidRPr="00BA668A">
        <w:rPr>
          <w:rFonts w:ascii="Microsoft Sans Serif" w:eastAsia="Times New Roman" w:hAnsi="Microsoft Sans Serif" w:cs="Microsoft Sans Serif"/>
          <w:b/>
          <w:bCs/>
          <w:caps/>
          <w:color w:val="000000"/>
          <w:sz w:val="28"/>
          <w:szCs w:val="28"/>
          <w:lang w:eastAsia="ru-RU"/>
        </w:rPr>
        <w:t xml:space="preserve"> НА </w:t>
      </w:r>
      <w:r>
        <w:rPr>
          <w:rFonts w:ascii="Microsoft Sans Serif" w:eastAsia="Times New Roman" w:hAnsi="Microsoft Sans Serif" w:cs="Microsoft Sans Serif"/>
          <w:b/>
          <w:bCs/>
          <w:caps/>
          <w:color w:val="000000"/>
          <w:spacing w:val="1"/>
          <w:sz w:val="28"/>
          <w:szCs w:val="28"/>
          <w:lang w:eastAsia="ru-RU"/>
        </w:rPr>
        <w:t xml:space="preserve">2015-2017 </w:t>
      </w:r>
      <w:r w:rsidRPr="00BA668A">
        <w:rPr>
          <w:rFonts w:ascii="Microsoft Sans Serif" w:eastAsia="Times New Roman" w:hAnsi="Microsoft Sans Serif" w:cs="Microsoft Sans Serif"/>
          <w:b/>
          <w:bCs/>
          <w:caps/>
          <w:color w:val="000000"/>
          <w:spacing w:val="1"/>
          <w:sz w:val="28"/>
          <w:szCs w:val="28"/>
          <w:lang w:eastAsia="ru-RU"/>
        </w:rPr>
        <w:t>годы</w:t>
      </w:r>
      <w:r w:rsidRPr="00BA668A">
        <w:rPr>
          <w:rFonts w:ascii="Microsoft Sans Serif" w:eastAsia="Times New Roman" w:hAnsi="Microsoft Sans Serif" w:cs="Microsoft Sans Serif"/>
          <w:b/>
          <w:bCs/>
          <w:caps/>
          <w:color w:val="000000"/>
          <w:sz w:val="28"/>
          <w:szCs w:val="28"/>
          <w:lang w:eastAsia="ru-RU"/>
        </w:rPr>
        <w:t>»</w:t>
      </w:r>
    </w:p>
    <w:p w:rsidR="005C0E14" w:rsidRPr="00BA668A" w:rsidRDefault="005C0E14" w:rsidP="005C0E14">
      <w:pPr>
        <w:widowControl w:val="0"/>
        <w:shd w:val="clear" w:color="auto" w:fill="FFFFFF"/>
        <w:autoSpaceDE w:val="0"/>
        <w:autoSpaceDN w:val="0"/>
        <w:adjustRightInd w:val="0"/>
        <w:spacing w:after="0" w:line="317" w:lineRule="exact"/>
        <w:ind w:left="10"/>
        <w:jc w:val="center"/>
        <w:rPr>
          <w:rFonts w:ascii="Microsoft Sans Serif" w:eastAsia="Times New Roman" w:hAnsi="Microsoft Sans Serif" w:cs="Microsoft Sans Serif"/>
          <w:b/>
          <w:caps/>
          <w:sz w:val="28"/>
          <w:szCs w:val="28"/>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ind w:left="24"/>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317" w:lineRule="exact"/>
        <w:rPr>
          <w:rFonts w:ascii="Microsoft Sans Serif" w:eastAsia="Times New Roman" w:hAnsi="Microsoft Sans Serif" w:cs="Microsoft Sans Serif"/>
          <w:sz w:val="24"/>
          <w:szCs w:val="24"/>
          <w:lang w:eastAsia="ru-RU"/>
        </w:rPr>
        <w:sectPr w:rsidR="005C0E14" w:rsidRPr="00BA668A" w:rsidSect="005C0E14">
          <w:pgSz w:w="11909" w:h="16834"/>
          <w:pgMar w:top="1134" w:right="852" w:bottom="720" w:left="1903" w:header="720" w:footer="720" w:gutter="0"/>
          <w:pgNumType w:start="1"/>
          <w:cols w:space="60"/>
          <w:noEndnote/>
        </w:sectPr>
      </w:pPr>
    </w:p>
    <w:p w:rsidR="005C0E14" w:rsidRPr="00BA668A" w:rsidRDefault="005C0E14" w:rsidP="005C0E14">
      <w:pPr>
        <w:widowControl w:val="0"/>
        <w:shd w:val="clear" w:color="auto" w:fill="FFFFFF"/>
        <w:autoSpaceDE w:val="0"/>
        <w:autoSpaceDN w:val="0"/>
        <w:adjustRightInd w:val="0"/>
        <w:spacing w:after="0" w:line="326" w:lineRule="exact"/>
        <w:ind w:left="19"/>
        <w:rPr>
          <w:rFonts w:ascii="Microsoft Sans Serif" w:eastAsia="Times New Roman" w:hAnsi="Microsoft Sans Serif" w:cs="Microsoft Sans Serif"/>
          <w:b/>
          <w:bCs/>
          <w:color w:val="000000"/>
          <w:spacing w:val="4"/>
          <w:sz w:val="24"/>
          <w:szCs w:val="24"/>
          <w:lang w:eastAsia="ru-RU"/>
        </w:rPr>
      </w:pPr>
    </w:p>
    <w:p w:rsidR="005C0E14" w:rsidRPr="00BA668A" w:rsidRDefault="005C0E14" w:rsidP="005C0E14">
      <w:pPr>
        <w:widowControl w:val="0"/>
        <w:shd w:val="clear" w:color="auto" w:fill="FFFFFF"/>
        <w:autoSpaceDE w:val="0"/>
        <w:autoSpaceDN w:val="0"/>
        <w:adjustRightInd w:val="0"/>
        <w:spacing w:after="0" w:line="326" w:lineRule="exact"/>
        <w:ind w:left="19"/>
        <w:rPr>
          <w:rFonts w:ascii="Microsoft Sans Serif" w:eastAsia="Times New Roman" w:hAnsi="Microsoft Sans Serif" w:cs="Microsoft Sans Serif"/>
          <w:b/>
          <w:bCs/>
          <w:color w:val="000000"/>
          <w:spacing w:val="4"/>
          <w:sz w:val="24"/>
          <w:szCs w:val="24"/>
          <w:lang w:eastAsia="ru-RU"/>
        </w:rPr>
      </w:pPr>
    </w:p>
    <w:p w:rsidR="005C0E14" w:rsidRPr="00BA668A" w:rsidRDefault="005C0E14" w:rsidP="005C0E14">
      <w:pPr>
        <w:widowControl w:val="0"/>
        <w:shd w:val="clear" w:color="auto" w:fill="FFFFFF"/>
        <w:autoSpaceDE w:val="0"/>
        <w:autoSpaceDN w:val="0"/>
        <w:adjustRightInd w:val="0"/>
        <w:spacing w:before="317" w:after="0" w:line="240" w:lineRule="auto"/>
        <w:ind w:left="29"/>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before="14" w:after="0" w:line="322" w:lineRule="exact"/>
        <w:ind w:right="1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4"/>
          <w:szCs w:val="24"/>
          <w:lang w:eastAsia="ru-RU"/>
        </w:rPr>
        <w:br w:type="column"/>
      </w:r>
      <w:r w:rsidRPr="00BA668A">
        <w:rPr>
          <w:rFonts w:ascii="Microsoft Sans Serif" w:eastAsia="Times New Roman" w:hAnsi="Microsoft Sans Serif" w:cs="Microsoft Sans Serif"/>
          <w:color w:val="000000"/>
          <w:sz w:val="28"/>
          <w:szCs w:val="28"/>
          <w:lang w:eastAsia="ru-RU"/>
        </w:rPr>
        <w:lastRenderedPageBreak/>
        <w:t xml:space="preserve"> </w:t>
      </w:r>
    </w:p>
    <w:p w:rsidR="005C0E14" w:rsidRPr="00BA668A" w:rsidRDefault="005C0E14" w:rsidP="005C0E14">
      <w:pPr>
        <w:widowControl w:val="0"/>
        <w:shd w:val="clear" w:color="auto" w:fill="FFFFFF"/>
        <w:autoSpaceDE w:val="0"/>
        <w:autoSpaceDN w:val="0"/>
        <w:adjustRightInd w:val="0"/>
        <w:spacing w:after="0" w:line="322" w:lineRule="exact"/>
        <w:ind w:left="24" w:right="14"/>
        <w:jc w:val="both"/>
        <w:rPr>
          <w:rFonts w:ascii="Microsoft Sans Serif" w:eastAsia="Times New Roman" w:hAnsi="Microsoft Sans Serif" w:cs="Microsoft Sans Serif"/>
          <w:sz w:val="24"/>
          <w:szCs w:val="24"/>
          <w:lang w:eastAsia="ru-RU"/>
        </w:rPr>
        <w:sectPr w:rsidR="005C0E14" w:rsidRPr="00BA668A">
          <w:type w:val="continuous"/>
          <w:pgSz w:w="11909" w:h="16834"/>
          <w:pgMar w:top="1152" w:right="1344" w:bottom="360" w:left="1512" w:header="720" w:footer="720" w:gutter="0"/>
          <w:cols w:num="2" w:space="720" w:equalWidth="0">
            <w:col w:w="3470" w:space="197"/>
            <w:col w:w="5385"/>
          </w:cols>
          <w:noEndnote/>
        </w:sectPr>
      </w:pPr>
    </w:p>
    <w:p w:rsidR="005C0E14" w:rsidRPr="00BA668A" w:rsidRDefault="005C0E14" w:rsidP="005C0E14">
      <w:pPr>
        <w:framePr w:w="2995" w:h="1315" w:hRule="exact" w:hSpace="38" w:wrap="notBeside" w:vAnchor="text" w:hAnchor="page" w:x="1402" w:y="-1073"/>
        <w:widowControl w:val="0"/>
        <w:shd w:val="clear" w:color="auto" w:fill="FFFFFF"/>
        <w:autoSpaceDE w:val="0"/>
        <w:autoSpaceDN w:val="0"/>
        <w:adjustRightInd w:val="0"/>
        <w:spacing w:after="0" w:line="322" w:lineRule="exact"/>
        <w:ind w:left="14"/>
        <w:rPr>
          <w:rFonts w:ascii="Microsoft Sans Serif" w:eastAsia="Times New Roman" w:hAnsi="Microsoft Sans Serif" w:cs="Microsoft Sans Serif"/>
          <w:sz w:val="24"/>
          <w:szCs w:val="24"/>
          <w:lang w:eastAsia="ru-RU"/>
        </w:rPr>
      </w:pP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b/>
          <w:sz w:val="28"/>
          <w:szCs w:val="28"/>
          <w:lang w:eastAsia="ru-RU"/>
        </w:rPr>
      </w:pPr>
    </w:p>
    <w:p w:rsidR="005C0E14" w:rsidRPr="00BA668A" w:rsidRDefault="005C0E14" w:rsidP="005C0E1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C0E14" w:rsidRPr="00BA668A" w:rsidRDefault="005C0E14" w:rsidP="005C0E14">
      <w:pPr>
        <w:widowControl w:val="0"/>
        <w:autoSpaceDE w:val="0"/>
        <w:autoSpaceDN w:val="0"/>
        <w:adjustRightInd w:val="0"/>
        <w:spacing w:after="0" w:line="240" w:lineRule="auto"/>
        <w:jc w:val="center"/>
        <w:outlineLvl w:val="1"/>
        <w:rPr>
          <w:rFonts w:ascii="Microsoft Sans Serif" w:eastAsia="Times New Roman" w:hAnsi="Microsoft Sans Serif" w:cs="Microsoft Sans Serif"/>
          <w:b/>
          <w:sz w:val="28"/>
          <w:szCs w:val="28"/>
          <w:lang w:eastAsia="ru-RU"/>
        </w:rPr>
      </w:pPr>
      <w:r w:rsidRPr="00BA668A">
        <w:rPr>
          <w:rFonts w:ascii="Microsoft Sans Serif" w:eastAsia="Times New Roman" w:hAnsi="Microsoft Sans Serif" w:cs="Microsoft Sans Serif"/>
          <w:b/>
          <w:sz w:val="28"/>
          <w:szCs w:val="28"/>
          <w:lang w:eastAsia="ru-RU"/>
        </w:rPr>
        <w:t xml:space="preserve">ПАСПОРТ  ПРОГРАММЫ </w:t>
      </w: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8"/>
          <w:szCs w:val="28"/>
          <w:lang w:eastAsia="ru-RU"/>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655"/>
      </w:tblGrid>
      <w:tr w:rsidR="005C0E14" w:rsidRPr="00BA668A" w:rsidTr="005C0E14">
        <w:tc>
          <w:tcPr>
            <w:tcW w:w="2410" w:type="dxa"/>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Наименование</w:t>
            </w: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Программы</w:t>
            </w:r>
          </w:p>
        </w:tc>
        <w:tc>
          <w:tcPr>
            <w:tcW w:w="7655" w:type="dxa"/>
          </w:tcPr>
          <w:p w:rsidR="005C0E14" w:rsidRPr="00BA668A" w:rsidRDefault="005C0E14" w:rsidP="005C0E14">
            <w:pPr>
              <w:widowControl w:val="0"/>
              <w:autoSpaceDE w:val="0"/>
              <w:autoSpaceDN w:val="0"/>
              <w:adjustRightInd w:val="0"/>
              <w:spacing w:after="0" w:line="240" w:lineRule="auto"/>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xml:space="preserve">Муниципальная  долгосрочная целевая программа «Повышение </w:t>
            </w:r>
            <w:r w:rsidRPr="00BA668A">
              <w:rPr>
                <w:rFonts w:ascii="Microsoft Sans Serif" w:eastAsia="Times New Roman" w:hAnsi="Microsoft Sans Serif" w:cs="Microsoft Sans Serif"/>
                <w:spacing w:val="33"/>
                <w:sz w:val="28"/>
                <w:szCs w:val="28"/>
                <w:lang w:eastAsia="ru-RU"/>
              </w:rPr>
              <w:t>безопасности дорожного движения</w:t>
            </w:r>
            <w:r w:rsidRPr="00BA668A">
              <w:rPr>
                <w:rFonts w:ascii="Microsoft Sans Serif" w:eastAsia="Times New Roman" w:hAnsi="Microsoft Sans Serif" w:cs="Microsoft Sans Serif"/>
                <w:b/>
                <w:bCs/>
                <w:spacing w:val="1"/>
                <w:sz w:val="28"/>
                <w:szCs w:val="28"/>
                <w:lang w:eastAsia="ru-RU"/>
              </w:rPr>
              <w:t xml:space="preserve"> </w:t>
            </w:r>
            <w:r w:rsidRPr="00BA668A">
              <w:rPr>
                <w:rFonts w:ascii="Microsoft Sans Serif" w:eastAsia="Times New Roman" w:hAnsi="Microsoft Sans Serif" w:cs="Microsoft Sans Serif"/>
                <w:bCs/>
                <w:spacing w:val="1"/>
                <w:sz w:val="28"/>
                <w:szCs w:val="28"/>
                <w:lang w:eastAsia="ru-RU"/>
              </w:rPr>
              <w:t>на территории</w:t>
            </w:r>
            <w:r>
              <w:rPr>
                <w:rFonts w:ascii="Microsoft Sans Serif" w:eastAsia="Times New Roman" w:hAnsi="Microsoft Sans Serif" w:cs="Microsoft Sans Serif"/>
                <w:bCs/>
                <w:spacing w:val="1"/>
                <w:sz w:val="28"/>
                <w:szCs w:val="28"/>
                <w:lang w:eastAsia="ru-RU"/>
              </w:rPr>
              <w:t xml:space="preserve"> МО «ХОлмогойское сельское поселение»</w:t>
            </w:r>
            <w:r w:rsidRPr="00BA668A">
              <w:rPr>
                <w:rFonts w:ascii="Microsoft Sans Serif" w:eastAsia="Times New Roman" w:hAnsi="Microsoft Sans Serif" w:cs="Microsoft Sans Serif"/>
                <w:bCs/>
                <w:spacing w:val="1"/>
                <w:sz w:val="28"/>
                <w:szCs w:val="28"/>
                <w:lang w:eastAsia="ru-RU"/>
              </w:rPr>
              <w:t xml:space="preserve"> </w:t>
            </w:r>
            <w:r>
              <w:rPr>
                <w:rFonts w:ascii="Microsoft Sans Serif" w:eastAsia="Times New Roman" w:hAnsi="Microsoft Sans Serif" w:cs="Microsoft Sans Serif"/>
                <w:bCs/>
                <w:spacing w:val="1"/>
                <w:sz w:val="28"/>
                <w:szCs w:val="28"/>
                <w:lang w:eastAsia="ru-RU"/>
              </w:rPr>
              <w:t>на 2015-2017</w:t>
            </w:r>
            <w:r w:rsidRPr="00BA668A">
              <w:rPr>
                <w:rFonts w:ascii="Microsoft Sans Serif" w:eastAsia="Times New Roman" w:hAnsi="Microsoft Sans Serif" w:cs="Microsoft Sans Serif"/>
                <w:bCs/>
                <w:spacing w:val="1"/>
                <w:sz w:val="28"/>
                <w:szCs w:val="28"/>
                <w:lang w:eastAsia="ru-RU"/>
              </w:rPr>
              <w:t xml:space="preserve"> годы»</w:t>
            </w:r>
            <w:r w:rsidRPr="00BA668A">
              <w:rPr>
                <w:rFonts w:ascii="Microsoft Sans Serif" w:eastAsia="Times New Roman" w:hAnsi="Microsoft Sans Serif" w:cs="Microsoft Sans Serif"/>
                <w:sz w:val="28"/>
                <w:szCs w:val="28"/>
                <w:lang w:eastAsia="ru-RU"/>
              </w:rPr>
              <w:t xml:space="preserve"> (далее - Программа)                      </w:t>
            </w:r>
          </w:p>
        </w:tc>
      </w:tr>
      <w:tr w:rsidR="005C0E14" w:rsidRPr="00BA668A" w:rsidTr="005C0E14">
        <w:tc>
          <w:tcPr>
            <w:tcW w:w="2410" w:type="dxa"/>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Основание для разработки Программы</w:t>
            </w:r>
          </w:p>
        </w:tc>
        <w:tc>
          <w:tcPr>
            <w:tcW w:w="7655" w:type="dxa"/>
          </w:tcPr>
          <w:p w:rsidR="005C0E14" w:rsidRPr="00BA668A" w:rsidRDefault="005C0E14" w:rsidP="005C0E14">
            <w:pPr>
              <w:widowControl w:val="0"/>
              <w:autoSpaceDE w:val="0"/>
              <w:autoSpaceDN w:val="0"/>
              <w:adjustRightInd w:val="0"/>
              <w:spacing w:before="100" w:beforeAutospacing="1" w:after="100" w:afterAutospacing="1"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xml:space="preserve">- Федеральный закон от 10.12.1995 № 196 - ФЗ «О безопасности дорожного движения»; </w:t>
            </w:r>
          </w:p>
          <w:p w:rsidR="005C0E14" w:rsidRPr="00BA668A" w:rsidRDefault="005C0E14" w:rsidP="005C0E14">
            <w:pPr>
              <w:widowControl w:val="0"/>
              <w:autoSpaceDE w:val="0"/>
              <w:autoSpaceDN w:val="0"/>
              <w:adjustRightInd w:val="0"/>
              <w:spacing w:before="100" w:beforeAutospacing="1" w:after="100" w:afterAutospacing="1"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xml:space="preserve">- Федеральный закон от 06.10.2003 № 131 – ФЗ «Об общих принципах организации местного самоуправления в Российской Федерации»; </w:t>
            </w: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p>
        </w:tc>
      </w:tr>
      <w:tr w:rsidR="005C0E14" w:rsidRPr="00BA668A" w:rsidTr="005C0E14">
        <w:tc>
          <w:tcPr>
            <w:tcW w:w="2410" w:type="dxa"/>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Муниципальный заказчик</w:t>
            </w:r>
          </w:p>
        </w:tc>
        <w:tc>
          <w:tcPr>
            <w:tcW w:w="7655" w:type="dxa"/>
            <w:vAlign w:val="center"/>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xml:space="preserve">- Администрация  </w:t>
            </w:r>
            <w:r>
              <w:rPr>
                <w:rFonts w:ascii="Microsoft Sans Serif" w:eastAsia="Times New Roman" w:hAnsi="Microsoft Sans Serif" w:cs="Microsoft Sans Serif"/>
                <w:sz w:val="28"/>
                <w:szCs w:val="28"/>
                <w:lang w:eastAsia="ru-RU"/>
              </w:rPr>
              <w:t>МО «Холмогойское сельское поселение»</w:t>
            </w:r>
          </w:p>
        </w:tc>
      </w:tr>
      <w:tr w:rsidR="005C0E14" w:rsidRPr="00BA668A" w:rsidTr="005C0E14">
        <w:tc>
          <w:tcPr>
            <w:tcW w:w="2410" w:type="dxa"/>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Разработчик программы</w:t>
            </w:r>
          </w:p>
        </w:tc>
        <w:tc>
          <w:tcPr>
            <w:tcW w:w="7655" w:type="dxa"/>
            <w:vAlign w:val="center"/>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xml:space="preserve">- Администрация  </w:t>
            </w:r>
            <w:r>
              <w:rPr>
                <w:rFonts w:ascii="Microsoft Sans Serif" w:eastAsia="Times New Roman" w:hAnsi="Microsoft Sans Serif" w:cs="Microsoft Sans Serif"/>
                <w:sz w:val="28"/>
                <w:szCs w:val="28"/>
                <w:lang w:eastAsia="ru-RU"/>
              </w:rPr>
              <w:t>МО «Холмогойское сельское поселение»</w:t>
            </w:r>
          </w:p>
        </w:tc>
      </w:tr>
      <w:tr w:rsidR="005C0E14" w:rsidRPr="00BA668A" w:rsidTr="005C0E14">
        <w:tc>
          <w:tcPr>
            <w:tcW w:w="2410" w:type="dxa"/>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Основная цель Программы</w:t>
            </w:r>
          </w:p>
        </w:tc>
        <w:tc>
          <w:tcPr>
            <w:tcW w:w="7655" w:type="dxa"/>
          </w:tcPr>
          <w:p w:rsidR="005C0E14" w:rsidRPr="00BA668A" w:rsidRDefault="005C0E14" w:rsidP="005C0E14">
            <w:pPr>
              <w:widowControl w:val="0"/>
              <w:shd w:val="clear" w:color="auto" w:fill="FFFFFF"/>
              <w:autoSpaceDE w:val="0"/>
              <w:autoSpaceDN w:val="0"/>
              <w:adjustRightInd w:val="0"/>
              <w:spacing w:before="312" w:after="0" w:line="326" w:lineRule="exact"/>
              <w:ind w:left="10"/>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Обеспечение охраны жизни, здоровья граж</w:t>
            </w:r>
            <w:r w:rsidRPr="00BA668A">
              <w:rPr>
                <w:rFonts w:ascii="Microsoft Sans Serif" w:eastAsia="Times New Roman" w:hAnsi="Microsoft Sans Serif" w:cs="Microsoft Sans Serif"/>
                <w:color w:val="000000"/>
                <w:spacing w:val="1"/>
                <w:sz w:val="28"/>
                <w:szCs w:val="28"/>
                <w:lang w:eastAsia="ru-RU"/>
              </w:rPr>
              <w:t xml:space="preserve">дан и их имущества, гарантий их законных прав на безопасные условия движения на </w:t>
            </w:r>
            <w:r w:rsidRPr="00BA668A">
              <w:rPr>
                <w:rFonts w:ascii="Microsoft Sans Serif" w:eastAsia="Times New Roman" w:hAnsi="Microsoft Sans Serif" w:cs="Microsoft Sans Serif"/>
                <w:color w:val="000000"/>
                <w:spacing w:val="-1"/>
                <w:sz w:val="28"/>
                <w:szCs w:val="28"/>
                <w:lang w:eastAsia="ru-RU"/>
              </w:rPr>
              <w:t>дорогах</w:t>
            </w:r>
          </w:p>
          <w:p w:rsidR="005C0E14" w:rsidRPr="00BA668A" w:rsidRDefault="005C0E14" w:rsidP="005C0E14">
            <w:pPr>
              <w:widowControl w:val="0"/>
              <w:autoSpaceDE w:val="0"/>
              <w:autoSpaceDN w:val="0"/>
              <w:adjustRightInd w:val="0"/>
              <w:spacing w:after="0" w:line="317" w:lineRule="exact"/>
              <w:jc w:val="center"/>
              <w:rPr>
                <w:rFonts w:ascii="Microsoft Sans Serif" w:eastAsia="Times New Roman" w:hAnsi="Microsoft Sans Serif" w:cs="Microsoft Sans Serif"/>
                <w:sz w:val="24"/>
                <w:szCs w:val="24"/>
                <w:lang w:eastAsia="ru-RU"/>
              </w:rPr>
            </w:pPr>
          </w:p>
        </w:tc>
      </w:tr>
      <w:tr w:rsidR="005C0E14" w:rsidRPr="00BA668A" w:rsidTr="005C0E14">
        <w:tc>
          <w:tcPr>
            <w:tcW w:w="2410" w:type="dxa"/>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Основные задачи Программы</w:t>
            </w:r>
          </w:p>
        </w:tc>
        <w:tc>
          <w:tcPr>
            <w:tcW w:w="7655" w:type="dxa"/>
          </w:tcPr>
          <w:p w:rsidR="005C0E14" w:rsidRPr="00BA668A" w:rsidRDefault="005C0E14" w:rsidP="005C0E14">
            <w:pPr>
              <w:widowControl w:val="0"/>
              <w:shd w:val="clear" w:color="auto" w:fill="FFFFFF"/>
              <w:autoSpaceDE w:val="0"/>
              <w:autoSpaceDN w:val="0"/>
              <w:adjustRightInd w:val="0"/>
              <w:spacing w:before="317" w:after="0" w:line="322" w:lineRule="exact"/>
              <w:ind w:left="24" w:right="10"/>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xml:space="preserve"> </w:t>
            </w:r>
            <w:r w:rsidRPr="00BA668A">
              <w:rPr>
                <w:rFonts w:ascii="Microsoft Sans Serif" w:eastAsia="Times New Roman" w:hAnsi="Microsoft Sans Serif" w:cs="Microsoft Sans Serif"/>
                <w:color w:val="000000"/>
                <w:sz w:val="28"/>
                <w:szCs w:val="28"/>
                <w:lang w:eastAsia="ru-RU"/>
              </w:rPr>
              <w:t>- создание системы профилактических мер, направленных на формирование у участни</w:t>
            </w:r>
            <w:r w:rsidRPr="00BA668A">
              <w:rPr>
                <w:rFonts w:ascii="Microsoft Sans Serif" w:eastAsia="Times New Roman" w:hAnsi="Microsoft Sans Serif" w:cs="Microsoft Sans Serif"/>
                <w:color w:val="000000"/>
                <w:spacing w:val="-3"/>
                <w:sz w:val="28"/>
                <w:szCs w:val="28"/>
                <w:lang w:eastAsia="ru-RU"/>
              </w:rPr>
              <w:t>ков дорожного движения законопослушного поведения;</w:t>
            </w:r>
          </w:p>
          <w:p w:rsidR="005C0E14" w:rsidRPr="00BA668A" w:rsidRDefault="005C0E14" w:rsidP="005C0E14">
            <w:pPr>
              <w:widowControl w:val="0"/>
              <w:shd w:val="clear" w:color="auto" w:fill="FFFFFF"/>
              <w:tabs>
                <w:tab w:val="left" w:pos="2299"/>
                <w:tab w:val="left" w:pos="4243"/>
              </w:tabs>
              <w:autoSpaceDE w:val="0"/>
              <w:autoSpaceDN w:val="0"/>
              <w:adjustRightInd w:val="0"/>
              <w:spacing w:after="0" w:line="322" w:lineRule="exact"/>
              <w:ind w:left="14"/>
              <w:jc w:val="both"/>
              <w:rPr>
                <w:rFonts w:ascii="Microsoft Sans Serif" w:eastAsia="Times New Roman" w:hAnsi="Microsoft Sans Serif" w:cs="Microsoft Sans Serif"/>
                <w:color w:val="000000"/>
                <w:spacing w:val="-2"/>
                <w:sz w:val="28"/>
                <w:szCs w:val="28"/>
                <w:lang w:eastAsia="ru-RU"/>
              </w:rPr>
            </w:pPr>
            <w:r w:rsidRPr="00BA668A">
              <w:rPr>
                <w:rFonts w:ascii="Microsoft Sans Serif" w:eastAsia="Times New Roman" w:hAnsi="Microsoft Sans Serif" w:cs="Microsoft Sans Serif"/>
                <w:color w:val="000000"/>
                <w:spacing w:val="2"/>
                <w:sz w:val="28"/>
                <w:szCs w:val="28"/>
                <w:lang w:eastAsia="ru-RU"/>
              </w:rPr>
              <w:t>- совершенствование системы мер по преду</w:t>
            </w:r>
            <w:r w:rsidRPr="00BA668A">
              <w:rPr>
                <w:rFonts w:ascii="Microsoft Sans Serif" w:eastAsia="Times New Roman" w:hAnsi="Microsoft Sans Serif" w:cs="Microsoft Sans Serif"/>
                <w:color w:val="000000"/>
                <w:spacing w:val="-5"/>
                <w:sz w:val="28"/>
                <w:szCs w:val="28"/>
                <w:lang w:eastAsia="ru-RU"/>
              </w:rPr>
              <w:t>преждению детского дорожно-</w:t>
            </w:r>
            <w:r w:rsidRPr="00BA668A">
              <w:rPr>
                <w:rFonts w:ascii="Microsoft Sans Serif" w:eastAsia="Times New Roman" w:hAnsi="Microsoft Sans Serif" w:cs="Microsoft Sans Serif"/>
                <w:color w:val="000000"/>
                <w:spacing w:val="-2"/>
                <w:sz w:val="28"/>
                <w:szCs w:val="28"/>
                <w:lang w:eastAsia="ru-RU"/>
              </w:rPr>
              <w:t xml:space="preserve">транспортного травматизма; </w:t>
            </w:r>
          </w:p>
          <w:p w:rsidR="005C0E14" w:rsidRPr="00BA668A" w:rsidRDefault="005C0E14" w:rsidP="005C0E14">
            <w:pPr>
              <w:widowControl w:val="0"/>
              <w:shd w:val="clear" w:color="auto" w:fill="FFFFFF"/>
              <w:tabs>
                <w:tab w:val="left" w:pos="2299"/>
                <w:tab w:val="left" w:pos="4243"/>
              </w:tabs>
              <w:autoSpaceDE w:val="0"/>
              <w:autoSpaceDN w:val="0"/>
              <w:adjustRightInd w:val="0"/>
              <w:spacing w:after="0" w:line="322" w:lineRule="exact"/>
              <w:ind w:left="14"/>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pacing w:val="-2"/>
                <w:sz w:val="28"/>
                <w:szCs w:val="28"/>
                <w:lang w:eastAsia="ru-RU"/>
              </w:rPr>
              <w:t xml:space="preserve">- </w:t>
            </w:r>
            <w:r w:rsidRPr="00BA668A">
              <w:rPr>
                <w:rFonts w:ascii="Microsoft Sans Serif" w:eastAsia="Times New Roman" w:hAnsi="Microsoft Sans Serif" w:cs="Microsoft Sans Serif"/>
                <w:color w:val="000000"/>
                <w:spacing w:val="-1"/>
                <w:sz w:val="28"/>
                <w:szCs w:val="28"/>
                <w:lang w:eastAsia="ru-RU"/>
              </w:rPr>
              <w:t>совершенствование организации движения транспортных средств и пешеходов в результате проведения организационно-планировочных мер;</w:t>
            </w:r>
          </w:p>
          <w:p w:rsidR="005C0E14" w:rsidRPr="00BA668A" w:rsidRDefault="005C0E14" w:rsidP="005C0E14">
            <w:pPr>
              <w:widowControl w:val="0"/>
              <w:shd w:val="clear" w:color="auto" w:fill="FFFFFF"/>
              <w:autoSpaceDE w:val="0"/>
              <w:autoSpaceDN w:val="0"/>
              <w:adjustRightInd w:val="0"/>
              <w:spacing w:after="0" w:line="322" w:lineRule="exact"/>
              <w:ind w:left="24" w:right="14"/>
              <w:jc w:val="both"/>
              <w:rPr>
                <w:rFonts w:ascii="Microsoft Sans Serif" w:eastAsia="Times New Roman" w:hAnsi="Microsoft Sans Serif" w:cs="Microsoft Sans Serif"/>
                <w:color w:val="000000"/>
                <w:spacing w:val="-2"/>
                <w:sz w:val="28"/>
                <w:szCs w:val="28"/>
                <w:lang w:eastAsia="ru-RU"/>
              </w:rPr>
            </w:pPr>
            <w:r w:rsidRPr="00BA668A">
              <w:rPr>
                <w:rFonts w:ascii="Microsoft Sans Serif" w:eastAsia="Times New Roman" w:hAnsi="Microsoft Sans Serif" w:cs="Microsoft Sans Serif"/>
                <w:color w:val="000000"/>
                <w:spacing w:val="2"/>
                <w:sz w:val="28"/>
                <w:szCs w:val="28"/>
                <w:lang w:eastAsia="ru-RU"/>
              </w:rPr>
              <w:t>- Снижение количества дорожно-транспортных происшествий с участием пешеходов</w:t>
            </w:r>
          </w:p>
          <w:p w:rsidR="005C0E14" w:rsidRPr="00BA668A" w:rsidRDefault="005C0E14" w:rsidP="005C0E14">
            <w:pPr>
              <w:widowControl w:val="0"/>
              <w:shd w:val="clear" w:color="auto" w:fill="FFFFFF"/>
              <w:autoSpaceDE w:val="0"/>
              <w:autoSpaceDN w:val="0"/>
              <w:adjustRightInd w:val="0"/>
              <w:spacing w:after="0" w:line="322" w:lineRule="exact"/>
              <w:ind w:left="24" w:right="14"/>
              <w:jc w:val="both"/>
              <w:rPr>
                <w:rFonts w:ascii="Microsoft Sans Serif" w:eastAsia="Times New Roman" w:hAnsi="Microsoft Sans Serif" w:cs="Microsoft Sans Serif"/>
                <w:sz w:val="28"/>
                <w:szCs w:val="28"/>
                <w:lang w:eastAsia="ru-RU"/>
              </w:rPr>
            </w:pPr>
          </w:p>
        </w:tc>
      </w:tr>
      <w:tr w:rsidR="005C0E14" w:rsidRPr="00BA668A" w:rsidTr="005C0E14">
        <w:tc>
          <w:tcPr>
            <w:tcW w:w="2410" w:type="dxa"/>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Сроки реализации Программы</w:t>
            </w:r>
          </w:p>
        </w:tc>
        <w:tc>
          <w:tcPr>
            <w:tcW w:w="7655" w:type="dxa"/>
            <w:vAlign w:val="center"/>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Pr>
                <w:rFonts w:ascii="Microsoft Sans Serif" w:eastAsia="Times New Roman" w:hAnsi="Microsoft Sans Serif" w:cs="Microsoft Sans Serif"/>
                <w:sz w:val="28"/>
                <w:szCs w:val="28"/>
                <w:lang w:eastAsia="ru-RU"/>
              </w:rPr>
              <w:t>2015-2017</w:t>
            </w:r>
            <w:r w:rsidRPr="00BA668A">
              <w:rPr>
                <w:rFonts w:ascii="Microsoft Sans Serif" w:eastAsia="Times New Roman" w:hAnsi="Microsoft Sans Serif" w:cs="Microsoft Sans Serif"/>
                <w:sz w:val="28"/>
                <w:szCs w:val="28"/>
                <w:lang w:eastAsia="ru-RU"/>
              </w:rPr>
              <w:t xml:space="preserve"> годы</w:t>
            </w:r>
          </w:p>
        </w:tc>
      </w:tr>
      <w:tr w:rsidR="005C0E14" w:rsidRPr="00BA668A" w:rsidTr="005C0E14">
        <w:tc>
          <w:tcPr>
            <w:tcW w:w="2410" w:type="dxa"/>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xml:space="preserve">Структура Программы, Перечень </w:t>
            </w:r>
            <w:r w:rsidRPr="00BA668A">
              <w:rPr>
                <w:rFonts w:ascii="Microsoft Sans Serif" w:eastAsia="Times New Roman" w:hAnsi="Microsoft Sans Serif" w:cs="Microsoft Sans Serif"/>
                <w:sz w:val="28"/>
                <w:szCs w:val="28"/>
                <w:lang w:eastAsia="ru-RU"/>
              </w:rPr>
              <w:lastRenderedPageBreak/>
              <w:t>основных мероприятий</w:t>
            </w:r>
          </w:p>
        </w:tc>
        <w:tc>
          <w:tcPr>
            <w:tcW w:w="7655" w:type="dxa"/>
          </w:tcPr>
          <w:p w:rsidR="005C0E14" w:rsidRPr="00BA668A" w:rsidRDefault="005C0E14" w:rsidP="005C0E14">
            <w:pPr>
              <w:autoSpaceDE w:val="0"/>
              <w:autoSpaceDN w:val="0"/>
              <w:adjustRightInd w:val="0"/>
              <w:spacing w:after="0" w:line="240" w:lineRule="auto"/>
              <w:rPr>
                <w:rFonts w:ascii="Times New Roman" w:eastAsia="Times New Roman" w:hAnsi="Times New Roman" w:cs="Times New Roman"/>
                <w:sz w:val="28"/>
                <w:szCs w:val="28"/>
                <w:lang w:eastAsia="ru-RU"/>
              </w:rPr>
            </w:pPr>
            <w:r w:rsidRPr="00BA668A">
              <w:rPr>
                <w:rFonts w:ascii="Times New Roman" w:eastAsia="Times New Roman" w:hAnsi="Times New Roman" w:cs="Times New Roman"/>
                <w:sz w:val="28"/>
                <w:szCs w:val="28"/>
                <w:lang w:eastAsia="ru-RU"/>
              </w:rPr>
              <w:lastRenderedPageBreak/>
              <w:t xml:space="preserve">Раздел I. Содержание проблемы и обоснование необходимости ее решения программными методами;           </w:t>
            </w:r>
          </w:p>
          <w:p w:rsidR="005C0E14" w:rsidRPr="00BA668A" w:rsidRDefault="005C0E14" w:rsidP="005C0E14">
            <w:pPr>
              <w:autoSpaceDE w:val="0"/>
              <w:autoSpaceDN w:val="0"/>
              <w:adjustRightInd w:val="0"/>
              <w:spacing w:after="0" w:line="240" w:lineRule="auto"/>
              <w:rPr>
                <w:rFonts w:ascii="Times New Roman" w:eastAsia="Times New Roman" w:hAnsi="Times New Roman" w:cs="Times New Roman"/>
                <w:sz w:val="28"/>
                <w:szCs w:val="28"/>
                <w:lang w:eastAsia="ru-RU"/>
              </w:rPr>
            </w:pPr>
            <w:r w:rsidRPr="00BA668A">
              <w:rPr>
                <w:rFonts w:ascii="Times New Roman" w:eastAsia="Times New Roman" w:hAnsi="Times New Roman" w:cs="Times New Roman"/>
                <w:sz w:val="28"/>
                <w:szCs w:val="28"/>
                <w:lang w:eastAsia="ru-RU"/>
              </w:rPr>
              <w:t xml:space="preserve">Раздел II. Основные цели и задачи,  сроки и этапы </w:t>
            </w:r>
            <w:r w:rsidRPr="00BA668A">
              <w:rPr>
                <w:rFonts w:ascii="Times New Roman" w:eastAsia="Times New Roman" w:hAnsi="Times New Roman" w:cs="Times New Roman"/>
                <w:sz w:val="28"/>
                <w:szCs w:val="28"/>
                <w:lang w:eastAsia="ru-RU"/>
              </w:rPr>
              <w:lastRenderedPageBreak/>
              <w:t xml:space="preserve">реализации программы;                                      </w:t>
            </w:r>
          </w:p>
          <w:p w:rsidR="005C0E14" w:rsidRPr="00BA668A" w:rsidRDefault="005C0E14" w:rsidP="005C0E14">
            <w:pPr>
              <w:autoSpaceDE w:val="0"/>
              <w:autoSpaceDN w:val="0"/>
              <w:adjustRightInd w:val="0"/>
              <w:spacing w:after="0" w:line="240" w:lineRule="auto"/>
              <w:rPr>
                <w:rFonts w:ascii="Times New Roman" w:eastAsia="Times New Roman" w:hAnsi="Times New Roman" w:cs="Times New Roman"/>
                <w:sz w:val="28"/>
                <w:szCs w:val="28"/>
                <w:lang w:eastAsia="ru-RU"/>
              </w:rPr>
            </w:pPr>
            <w:r w:rsidRPr="00BA668A">
              <w:rPr>
                <w:rFonts w:ascii="Times New Roman" w:eastAsia="Times New Roman" w:hAnsi="Times New Roman" w:cs="Times New Roman"/>
                <w:sz w:val="28"/>
                <w:szCs w:val="28"/>
                <w:lang w:eastAsia="ru-RU"/>
              </w:rPr>
              <w:t xml:space="preserve">Раздел III. Система программных мероприятий, ресурсное обеспечение Программы.                     </w:t>
            </w:r>
          </w:p>
          <w:p w:rsidR="005C0E14" w:rsidRPr="00BA668A" w:rsidRDefault="005C0E14" w:rsidP="005C0E14">
            <w:pPr>
              <w:autoSpaceDE w:val="0"/>
              <w:autoSpaceDN w:val="0"/>
              <w:adjustRightInd w:val="0"/>
              <w:spacing w:after="0" w:line="240" w:lineRule="auto"/>
              <w:rPr>
                <w:rFonts w:ascii="Times New Roman" w:eastAsia="Times New Roman" w:hAnsi="Times New Roman" w:cs="Times New Roman"/>
                <w:sz w:val="28"/>
                <w:szCs w:val="28"/>
                <w:lang w:eastAsia="ru-RU"/>
              </w:rPr>
            </w:pPr>
            <w:r w:rsidRPr="00BA668A">
              <w:rPr>
                <w:rFonts w:ascii="Times New Roman" w:eastAsia="Times New Roman" w:hAnsi="Times New Roman" w:cs="Times New Roman"/>
                <w:sz w:val="28"/>
                <w:szCs w:val="28"/>
                <w:lang w:eastAsia="ru-RU"/>
              </w:rPr>
              <w:t xml:space="preserve">Раздел IV. Нормативное обеспечение Программы.        </w:t>
            </w:r>
          </w:p>
          <w:p w:rsidR="005C0E14" w:rsidRPr="00BA668A" w:rsidRDefault="005C0E14" w:rsidP="005C0E14">
            <w:pPr>
              <w:autoSpaceDE w:val="0"/>
              <w:autoSpaceDN w:val="0"/>
              <w:adjustRightInd w:val="0"/>
              <w:spacing w:after="0" w:line="240" w:lineRule="auto"/>
              <w:rPr>
                <w:rFonts w:ascii="Times New Roman" w:eastAsia="Times New Roman" w:hAnsi="Times New Roman" w:cs="Times New Roman"/>
                <w:sz w:val="28"/>
                <w:szCs w:val="28"/>
                <w:lang w:eastAsia="ru-RU"/>
              </w:rPr>
            </w:pPr>
            <w:r w:rsidRPr="00BA668A">
              <w:rPr>
                <w:rFonts w:ascii="Times New Roman" w:eastAsia="Times New Roman" w:hAnsi="Times New Roman" w:cs="Times New Roman"/>
                <w:sz w:val="28"/>
                <w:szCs w:val="28"/>
                <w:lang w:eastAsia="ru-RU"/>
              </w:rPr>
              <w:t xml:space="preserve">Раздел V. Механизм реализации Программы, организация управления Программой и </w:t>
            </w:r>
            <w:proofErr w:type="gramStart"/>
            <w:r w:rsidRPr="00BA668A">
              <w:rPr>
                <w:rFonts w:ascii="Times New Roman" w:eastAsia="Times New Roman" w:hAnsi="Times New Roman" w:cs="Times New Roman"/>
                <w:sz w:val="28"/>
                <w:szCs w:val="28"/>
                <w:lang w:eastAsia="ru-RU"/>
              </w:rPr>
              <w:t>контроль за</w:t>
            </w:r>
            <w:proofErr w:type="gramEnd"/>
            <w:r w:rsidRPr="00BA668A">
              <w:rPr>
                <w:rFonts w:ascii="Times New Roman" w:eastAsia="Times New Roman" w:hAnsi="Times New Roman" w:cs="Times New Roman"/>
                <w:sz w:val="28"/>
                <w:szCs w:val="28"/>
                <w:lang w:eastAsia="ru-RU"/>
              </w:rPr>
              <w:t xml:space="preserve"> ходом ее реализации.                   </w:t>
            </w:r>
          </w:p>
          <w:p w:rsidR="005C0E14" w:rsidRPr="00BA668A" w:rsidRDefault="005C0E14" w:rsidP="005C0E14">
            <w:pPr>
              <w:autoSpaceDE w:val="0"/>
              <w:autoSpaceDN w:val="0"/>
              <w:adjustRightInd w:val="0"/>
              <w:spacing w:after="0" w:line="240" w:lineRule="auto"/>
              <w:rPr>
                <w:rFonts w:ascii="Times New Roman" w:eastAsia="Times New Roman" w:hAnsi="Times New Roman" w:cs="Times New Roman"/>
                <w:sz w:val="28"/>
                <w:szCs w:val="28"/>
                <w:lang w:eastAsia="ru-RU"/>
              </w:rPr>
            </w:pPr>
            <w:r w:rsidRPr="00BA668A">
              <w:rPr>
                <w:rFonts w:ascii="Times New Roman" w:eastAsia="Times New Roman" w:hAnsi="Times New Roman" w:cs="Times New Roman"/>
                <w:sz w:val="28"/>
                <w:szCs w:val="28"/>
                <w:lang w:eastAsia="ru-RU"/>
              </w:rPr>
              <w:t>Раздел VI. Оценка эффективности от реализации Программы</w:t>
            </w:r>
          </w:p>
          <w:p w:rsidR="005C0E14" w:rsidRPr="00BA668A" w:rsidRDefault="005C0E14" w:rsidP="005C0E14">
            <w:pPr>
              <w:autoSpaceDE w:val="0"/>
              <w:autoSpaceDN w:val="0"/>
              <w:adjustRightInd w:val="0"/>
              <w:spacing w:after="0" w:line="240" w:lineRule="auto"/>
              <w:rPr>
                <w:rFonts w:ascii="Times New Roman" w:eastAsia="Times New Roman" w:hAnsi="Times New Roman" w:cs="Times New Roman"/>
                <w:sz w:val="28"/>
                <w:szCs w:val="28"/>
                <w:lang w:eastAsia="ru-RU"/>
              </w:rPr>
            </w:pPr>
            <w:r w:rsidRPr="00BA668A">
              <w:rPr>
                <w:rFonts w:ascii="Times New Roman" w:eastAsia="Times New Roman" w:hAnsi="Times New Roman" w:cs="Times New Roman"/>
                <w:sz w:val="28"/>
                <w:szCs w:val="28"/>
                <w:lang w:eastAsia="ru-RU"/>
              </w:rPr>
              <w:t>Мероприятия программы:</w:t>
            </w: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Установка дорожных знаков в соответствии со схемами дислокации дорожных знаков в населенных пунктах;</w:t>
            </w: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Освещение дорог в темное время суток;</w:t>
            </w: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Выполнение дорожных работ, направленных на повышение безопасности дорожного движения</w:t>
            </w: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xml:space="preserve">( сезонное содержание дорог, текущий ремонт  и содержание тротуаров в соответствии </w:t>
            </w:r>
            <w:proofErr w:type="gramStart"/>
            <w:r w:rsidRPr="00BA668A">
              <w:rPr>
                <w:rFonts w:ascii="Microsoft Sans Serif" w:eastAsia="Times New Roman" w:hAnsi="Microsoft Sans Serif" w:cs="Microsoft Sans Serif"/>
                <w:sz w:val="28"/>
                <w:szCs w:val="28"/>
                <w:lang w:eastAsia="ru-RU"/>
              </w:rPr>
              <w:t>с</w:t>
            </w:r>
            <w:proofErr w:type="gramEnd"/>
            <w:r w:rsidRPr="00BA668A">
              <w:rPr>
                <w:rFonts w:ascii="Microsoft Sans Serif" w:eastAsia="Times New Roman" w:hAnsi="Microsoft Sans Serif" w:cs="Microsoft Sans Serif"/>
                <w:sz w:val="28"/>
                <w:szCs w:val="28"/>
                <w:lang w:eastAsia="ru-RU"/>
              </w:rPr>
              <w:t xml:space="preserve">  </w:t>
            </w:r>
            <w:proofErr w:type="gramStart"/>
            <w:r w:rsidRPr="00BA668A">
              <w:rPr>
                <w:rFonts w:ascii="Microsoft Sans Serif" w:eastAsia="Times New Roman" w:hAnsi="Microsoft Sans Serif" w:cs="Microsoft Sans Serif"/>
                <w:sz w:val="28"/>
                <w:szCs w:val="28"/>
                <w:lang w:eastAsia="ru-RU"/>
              </w:rPr>
              <w:t>выполнению</w:t>
            </w:r>
            <w:proofErr w:type="gramEnd"/>
            <w:r w:rsidRPr="00BA668A">
              <w:rPr>
                <w:rFonts w:ascii="Microsoft Sans Serif" w:eastAsia="Times New Roman" w:hAnsi="Microsoft Sans Serif" w:cs="Microsoft Sans Serif"/>
                <w:sz w:val="28"/>
                <w:szCs w:val="28"/>
                <w:lang w:eastAsia="ru-RU"/>
              </w:rPr>
              <w:t xml:space="preserve"> требованиями безопасности дорожного движения);</w:t>
            </w: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xml:space="preserve">- Использование средств массовой информации для постоянного освещения вопросов обеспечения безопасности дорожного движения;                                   </w:t>
            </w:r>
          </w:p>
        </w:tc>
      </w:tr>
      <w:tr w:rsidR="005C0E14" w:rsidRPr="00BA668A" w:rsidTr="005C0E14">
        <w:tc>
          <w:tcPr>
            <w:tcW w:w="2410" w:type="dxa"/>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lastRenderedPageBreak/>
              <w:t>Исполнители программы</w:t>
            </w:r>
          </w:p>
        </w:tc>
        <w:tc>
          <w:tcPr>
            <w:tcW w:w="7655" w:type="dxa"/>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xml:space="preserve">- Администрация  </w:t>
            </w:r>
            <w:r>
              <w:rPr>
                <w:rFonts w:ascii="Microsoft Sans Serif" w:eastAsia="Times New Roman" w:hAnsi="Microsoft Sans Serif" w:cs="Microsoft Sans Serif"/>
                <w:sz w:val="28"/>
                <w:szCs w:val="28"/>
                <w:lang w:eastAsia="ru-RU"/>
              </w:rPr>
              <w:t>МО «Холмогойское сельское посление»</w:t>
            </w:r>
            <w:r w:rsidRPr="00BA668A">
              <w:rPr>
                <w:rFonts w:ascii="Microsoft Sans Serif" w:eastAsia="Times New Roman" w:hAnsi="Microsoft Sans Serif" w:cs="Microsoft Sans Serif"/>
                <w:sz w:val="28"/>
                <w:szCs w:val="28"/>
                <w:lang w:eastAsia="ru-RU"/>
              </w:rPr>
              <w:t>;</w:t>
            </w:r>
          </w:p>
        </w:tc>
      </w:tr>
      <w:tr w:rsidR="005C0E14" w:rsidRPr="00BA668A" w:rsidTr="005C0E14">
        <w:tc>
          <w:tcPr>
            <w:tcW w:w="2410" w:type="dxa"/>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Объем и источники финансирования Программы</w:t>
            </w:r>
          </w:p>
        </w:tc>
        <w:tc>
          <w:tcPr>
            <w:tcW w:w="7655" w:type="dxa"/>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Источник финансирования – местный бюджет. Общий объем финансирования Программы составляет 3269,0 тыс. руб., в том числе:</w:t>
            </w: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Pr>
                <w:rFonts w:ascii="Microsoft Sans Serif" w:eastAsia="Times New Roman" w:hAnsi="Microsoft Sans Serif" w:cs="Microsoft Sans Serif"/>
                <w:sz w:val="28"/>
                <w:szCs w:val="28"/>
                <w:lang w:eastAsia="ru-RU"/>
              </w:rPr>
              <w:t>2015</w:t>
            </w:r>
            <w:r w:rsidRPr="00BA668A">
              <w:rPr>
                <w:rFonts w:ascii="Microsoft Sans Serif" w:eastAsia="Times New Roman" w:hAnsi="Microsoft Sans Serif" w:cs="Microsoft Sans Serif"/>
                <w:sz w:val="28"/>
                <w:szCs w:val="28"/>
                <w:lang w:eastAsia="ru-RU"/>
              </w:rPr>
              <w:t xml:space="preserve"> год –</w:t>
            </w:r>
            <w:r>
              <w:rPr>
                <w:rFonts w:ascii="Microsoft Sans Serif" w:eastAsia="Times New Roman" w:hAnsi="Microsoft Sans Serif" w:cs="Microsoft Sans Serif"/>
                <w:sz w:val="28"/>
                <w:szCs w:val="28"/>
                <w:lang w:eastAsia="ru-RU"/>
              </w:rPr>
              <w:t>382,0</w:t>
            </w:r>
            <w:r w:rsidRPr="00BA668A">
              <w:rPr>
                <w:rFonts w:ascii="Microsoft Sans Serif" w:eastAsia="Times New Roman" w:hAnsi="Microsoft Sans Serif" w:cs="Microsoft Sans Serif"/>
                <w:sz w:val="28"/>
                <w:szCs w:val="28"/>
                <w:lang w:eastAsia="ru-RU"/>
              </w:rPr>
              <w:t>тыс. руб.;</w:t>
            </w: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Pr>
                <w:rFonts w:ascii="Microsoft Sans Serif" w:eastAsia="Times New Roman" w:hAnsi="Microsoft Sans Serif" w:cs="Microsoft Sans Serif"/>
                <w:sz w:val="28"/>
                <w:szCs w:val="28"/>
                <w:lang w:eastAsia="ru-RU"/>
              </w:rPr>
              <w:t>2016 год –418</w:t>
            </w:r>
            <w:r w:rsidRPr="00BA668A">
              <w:rPr>
                <w:rFonts w:ascii="Microsoft Sans Serif" w:eastAsia="Times New Roman" w:hAnsi="Microsoft Sans Serif" w:cs="Microsoft Sans Serif"/>
                <w:sz w:val="28"/>
                <w:szCs w:val="28"/>
                <w:lang w:eastAsia="ru-RU"/>
              </w:rPr>
              <w:t>,0 тыс. руб.;</w:t>
            </w: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Pr>
                <w:rFonts w:ascii="Microsoft Sans Serif" w:eastAsia="Times New Roman" w:hAnsi="Microsoft Sans Serif" w:cs="Microsoft Sans Serif"/>
                <w:sz w:val="28"/>
                <w:szCs w:val="28"/>
                <w:lang w:eastAsia="ru-RU"/>
              </w:rPr>
              <w:t>2017 год – 418,0 тыс</w:t>
            </w:r>
            <w:proofErr w:type="gramStart"/>
            <w:r>
              <w:rPr>
                <w:rFonts w:ascii="Microsoft Sans Serif" w:eastAsia="Times New Roman" w:hAnsi="Microsoft Sans Serif" w:cs="Microsoft Sans Serif"/>
                <w:sz w:val="28"/>
                <w:szCs w:val="28"/>
                <w:lang w:eastAsia="ru-RU"/>
              </w:rPr>
              <w:t>.р</w:t>
            </w:r>
            <w:proofErr w:type="gramEnd"/>
            <w:r>
              <w:rPr>
                <w:rFonts w:ascii="Microsoft Sans Serif" w:eastAsia="Times New Roman" w:hAnsi="Microsoft Sans Serif" w:cs="Microsoft Sans Serif"/>
                <w:sz w:val="28"/>
                <w:szCs w:val="28"/>
                <w:lang w:eastAsia="ru-RU"/>
              </w:rPr>
              <w:t>уб</w:t>
            </w:r>
          </w:p>
        </w:tc>
      </w:tr>
      <w:tr w:rsidR="005C0E14" w:rsidRPr="00BA668A" w:rsidTr="005C0E14">
        <w:tc>
          <w:tcPr>
            <w:tcW w:w="2410" w:type="dxa"/>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Ожидаемые конечные результаты реализации Программы</w:t>
            </w:r>
          </w:p>
        </w:tc>
        <w:tc>
          <w:tcPr>
            <w:tcW w:w="7655" w:type="dxa"/>
          </w:tcPr>
          <w:p w:rsidR="005C0E14" w:rsidRDefault="005C0E14" w:rsidP="005C0E14">
            <w:pPr>
              <w:widowControl w:val="0"/>
              <w:shd w:val="clear" w:color="auto" w:fill="FFFFFF"/>
              <w:autoSpaceDE w:val="0"/>
              <w:autoSpaceDN w:val="0"/>
              <w:adjustRightInd w:val="0"/>
              <w:spacing w:after="0" w:line="240" w:lineRule="auto"/>
              <w:jc w:val="both"/>
              <w:rPr>
                <w:rFonts w:ascii="Microsoft Sans Serif" w:eastAsia="Times New Roman" w:hAnsi="Microsoft Sans Serif" w:cs="Microsoft Sans Serif"/>
                <w:sz w:val="28"/>
                <w:szCs w:val="28"/>
                <w:lang w:eastAsia="ru-RU"/>
              </w:rPr>
            </w:pPr>
            <w:proofErr w:type="gramStart"/>
            <w:r w:rsidRPr="00BA668A">
              <w:rPr>
                <w:rFonts w:ascii="Microsoft Sans Serif" w:eastAsia="Times New Roman" w:hAnsi="Microsoft Sans Serif" w:cs="Microsoft Sans Serif"/>
                <w:color w:val="000000"/>
                <w:sz w:val="28"/>
                <w:szCs w:val="28"/>
                <w:lang w:eastAsia="ru-RU"/>
              </w:rPr>
              <w:t>-</w:t>
            </w:r>
            <w:r w:rsidRPr="00BA668A">
              <w:rPr>
                <w:rFonts w:ascii="Microsoft Sans Serif" w:eastAsia="Times New Roman" w:hAnsi="Microsoft Sans Serif" w:cs="Microsoft Sans Serif"/>
                <w:sz w:val="28"/>
                <w:szCs w:val="28"/>
                <w:lang w:eastAsia="ru-RU"/>
              </w:rPr>
              <w:t xml:space="preserve"> Предотвращение аварийности в населенных пунктах и на дорожно-уличной </w:t>
            </w:r>
            <w:r>
              <w:rPr>
                <w:rFonts w:ascii="Microsoft Sans Serif" w:eastAsia="Times New Roman" w:hAnsi="Microsoft Sans Serif" w:cs="Microsoft Sans Serif"/>
                <w:sz w:val="28"/>
                <w:szCs w:val="28"/>
                <w:lang w:eastAsia="ru-RU"/>
              </w:rPr>
              <w:t xml:space="preserve">МО «Холмогойское сельское поселение» </w:t>
            </w:r>
            <w:proofErr w:type="gramEnd"/>
          </w:p>
          <w:p w:rsidR="005C0E14" w:rsidRPr="00BA668A" w:rsidRDefault="005C0E14" w:rsidP="005C0E14">
            <w:pPr>
              <w:widowControl w:val="0"/>
              <w:shd w:val="clear" w:color="auto" w:fill="FFFFFF"/>
              <w:autoSpaceDE w:val="0"/>
              <w:autoSpaceDN w:val="0"/>
              <w:adjustRightInd w:val="0"/>
              <w:spacing w:after="0" w:line="240" w:lineRule="auto"/>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Сохранение жизни, здоровья и имущества участников дорожного движения, защита их законных интересов;</w:t>
            </w:r>
          </w:p>
          <w:p w:rsidR="005C0E14" w:rsidRPr="00B027AC" w:rsidRDefault="005C0E14" w:rsidP="005C0E14">
            <w:pPr>
              <w:widowControl w:val="0"/>
              <w:shd w:val="clear" w:color="auto" w:fill="FFFFFF"/>
              <w:autoSpaceDE w:val="0"/>
              <w:autoSpaceDN w:val="0"/>
              <w:adjustRightInd w:val="0"/>
              <w:spacing w:after="0" w:line="240" w:lineRule="auto"/>
              <w:jc w:val="both"/>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8"/>
                <w:szCs w:val="28"/>
                <w:lang w:eastAsia="ru-RU"/>
              </w:rPr>
              <w:t xml:space="preserve">- Уменьшению недостатков, отрицательно влияющих на безопасность дорожного движения транспорта и пешеходов </w:t>
            </w:r>
            <w:r w:rsidRPr="00B027AC">
              <w:rPr>
                <w:rFonts w:ascii="Microsoft Sans Serif" w:eastAsia="Times New Roman" w:hAnsi="Microsoft Sans Serif" w:cs="Microsoft Sans Serif"/>
                <w:sz w:val="24"/>
                <w:szCs w:val="24"/>
                <w:lang w:eastAsia="ru-RU"/>
              </w:rPr>
              <w:t xml:space="preserve">на территории МО «Холмогойское сельское поселение» </w:t>
            </w:r>
          </w:p>
          <w:p w:rsidR="005C0E14" w:rsidRPr="00BA668A" w:rsidRDefault="005C0E14" w:rsidP="005C0E14">
            <w:pPr>
              <w:widowControl w:val="0"/>
              <w:shd w:val="clear" w:color="auto" w:fill="FFFFFF"/>
              <w:autoSpaceDE w:val="0"/>
              <w:autoSpaceDN w:val="0"/>
              <w:adjustRightInd w:val="0"/>
              <w:spacing w:after="0" w:line="240" w:lineRule="auto"/>
              <w:jc w:val="both"/>
              <w:rPr>
                <w:rFonts w:ascii="Microsoft Sans Serif" w:eastAsia="Times New Roman" w:hAnsi="Microsoft Sans Serif" w:cs="Microsoft Sans Serif"/>
                <w:sz w:val="28"/>
                <w:szCs w:val="28"/>
                <w:lang w:eastAsia="ru-RU"/>
              </w:rPr>
            </w:pPr>
          </w:p>
        </w:tc>
      </w:tr>
      <w:tr w:rsidR="005C0E14" w:rsidRPr="00BA668A" w:rsidTr="005C0E14">
        <w:tc>
          <w:tcPr>
            <w:tcW w:w="2410" w:type="dxa"/>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8"/>
                <w:szCs w:val="28"/>
                <w:lang w:eastAsia="ru-RU"/>
              </w:rPr>
            </w:pPr>
            <w:proofErr w:type="gramStart"/>
            <w:r w:rsidRPr="00BA668A">
              <w:rPr>
                <w:rFonts w:ascii="Microsoft Sans Serif" w:eastAsia="Times New Roman" w:hAnsi="Microsoft Sans Serif" w:cs="Microsoft Sans Serif"/>
                <w:sz w:val="28"/>
                <w:szCs w:val="28"/>
                <w:lang w:eastAsia="ru-RU"/>
              </w:rPr>
              <w:t>Контроль за</w:t>
            </w:r>
            <w:proofErr w:type="gramEnd"/>
            <w:r w:rsidRPr="00BA668A">
              <w:rPr>
                <w:rFonts w:ascii="Microsoft Sans Serif" w:eastAsia="Times New Roman" w:hAnsi="Microsoft Sans Serif" w:cs="Microsoft Sans Serif"/>
                <w:sz w:val="28"/>
                <w:szCs w:val="28"/>
                <w:lang w:eastAsia="ru-RU"/>
              </w:rPr>
              <w:t xml:space="preserve"> исполнением Программы</w:t>
            </w:r>
          </w:p>
        </w:tc>
        <w:tc>
          <w:tcPr>
            <w:tcW w:w="7655" w:type="dxa"/>
            <w:vAlign w:val="center"/>
          </w:tcPr>
          <w:p w:rsidR="005C0E14" w:rsidRDefault="005C0E14" w:rsidP="005C0E14">
            <w:pPr>
              <w:widowControl w:val="0"/>
              <w:shd w:val="clear" w:color="auto" w:fill="FFFFFF"/>
              <w:autoSpaceDE w:val="0"/>
              <w:autoSpaceDN w:val="0"/>
              <w:adjustRightInd w:val="0"/>
              <w:spacing w:after="0" w:line="240" w:lineRule="auto"/>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Глава Администрации</w:t>
            </w:r>
            <w:r>
              <w:rPr>
                <w:rFonts w:ascii="Microsoft Sans Serif" w:eastAsia="Times New Roman" w:hAnsi="Microsoft Sans Serif" w:cs="Microsoft Sans Serif"/>
                <w:sz w:val="28"/>
                <w:szCs w:val="28"/>
                <w:lang w:eastAsia="ru-RU"/>
              </w:rPr>
              <w:t xml:space="preserve"> МО «Холмогойское сельское поселение» </w:t>
            </w: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w:t>
            </w:r>
          </w:p>
        </w:tc>
      </w:tr>
    </w:tbl>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b/>
          <w:sz w:val="28"/>
          <w:szCs w:val="28"/>
          <w:lang w:eastAsia="ru-RU"/>
        </w:rPr>
      </w:pPr>
    </w:p>
    <w:p w:rsidR="005C0E14" w:rsidRPr="00BA668A" w:rsidRDefault="005C0E14" w:rsidP="005C0E14">
      <w:pPr>
        <w:widowControl w:val="0"/>
        <w:autoSpaceDE w:val="0"/>
        <w:autoSpaceDN w:val="0"/>
        <w:adjustRightInd w:val="0"/>
        <w:spacing w:after="0" w:line="240" w:lineRule="auto"/>
        <w:ind w:left="360"/>
        <w:jc w:val="center"/>
        <w:rPr>
          <w:rFonts w:ascii="Microsoft Sans Serif" w:eastAsia="Times New Roman" w:hAnsi="Microsoft Sans Serif" w:cs="Microsoft Sans Serif"/>
          <w:b/>
          <w:sz w:val="28"/>
          <w:szCs w:val="28"/>
          <w:lang w:eastAsia="ru-RU"/>
        </w:rPr>
      </w:pP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b/>
          <w:sz w:val="36"/>
          <w:szCs w:val="28"/>
          <w:lang w:eastAsia="ru-RU"/>
        </w:rPr>
      </w:pPr>
    </w:p>
    <w:p w:rsidR="005C0E14"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b/>
          <w:sz w:val="36"/>
          <w:szCs w:val="28"/>
          <w:lang w:eastAsia="ru-RU"/>
        </w:rPr>
      </w:pP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b/>
          <w:sz w:val="36"/>
          <w:szCs w:val="28"/>
          <w:lang w:eastAsia="ru-RU"/>
        </w:rPr>
      </w:pP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b/>
          <w:sz w:val="36"/>
          <w:szCs w:val="28"/>
          <w:lang w:eastAsia="ru-RU"/>
        </w:rPr>
      </w:pPr>
      <w:r w:rsidRPr="00BA668A">
        <w:rPr>
          <w:rFonts w:ascii="Microsoft Sans Serif" w:eastAsia="Times New Roman" w:hAnsi="Microsoft Sans Serif" w:cs="Microsoft Sans Serif"/>
          <w:b/>
          <w:sz w:val="36"/>
          <w:szCs w:val="28"/>
          <w:lang w:eastAsia="ru-RU"/>
        </w:rPr>
        <w:t>Раздел I. Содержание проблемы и обоснование необходимости ее решения программными методами</w:t>
      </w: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b/>
          <w:sz w:val="48"/>
          <w:szCs w:val="24"/>
          <w:lang w:eastAsia="ru-RU"/>
        </w:rPr>
      </w:pPr>
    </w:p>
    <w:p w:rsidR="005C0E14" w:rsidRPr="00BA668A" w:rsidRDefault="005C0E14" w:rsidP="005C0E14">
      <w:pPr>
        <w:widowControl w:val="0"/>
        <w:autoSpaceDE w:val="0"/>
        <w:autoSpaceDN w:val="0"/>
        <w:adjustRightInd w:val="0"/>
        <w:spacing w:before="120" w:after="0" w:line="240" w:lineRule="auto"/>
        <w:ind w:firstLine="360"/>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5C0E14" w:rsidRPr="00BA668A" w:rsidRDefault="005C0E14" w:rsidP="005C0E14">
      <w:pPr>
        <w:widowControl w:val="0"/>
        <w:autoSpaceDE w:val="0"/>
        <w:autoSpaceDN w:val="0"/>
        <w:adjustRightInd w:val="0"/>
        <w:spacing w:after="0" w:line="240" w:lineRule="auto"/>
        <w:ind w:firstLine="708"/>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Доказано, что основными из многочисленных факторов, непосредственно влияющих на безопасность дорожного движения,   являются:</w:t>
      </w:r>
    </w:p>
    <w:p w:rsidR="005C0E14" w:rsidRPr="00BA668A" w:rsidRDefault="005C0E14" w:rsidP="005C0E14">
      <w:pPr>
        <w:widowControl w:val="0"/>
        <w:autoSpaceDE w:val="0"/>
        <w:autoSpaceDN w:val="0"/>
        <w:adjustRightInd w:val="0"/>
        <w:spacing w:after="0" w:line="240" w:lineRule="auto"/>
        <w:ind w:firstLine="708"/>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низкие потребительские свойства автомобильных дорог;</w:t>
      </w:r>
    </w:p>
    <w:p w:rsidR="005C0E14" w:rsidRPr="00BA668A" w:rsidRDefault="005C0E14" w:rsidP="005C0E14">
      <w:pPr>
        <w:widowControl w:val="0"/>
        <w:autoSpaceDE w:val="0"/>
        <w:autoSpaceDN w:val="0"/>
        <w:adjustRightInd w:val="0"/>
        <w:spacing w:after="0" w:line="240" w:lineRule="auto"/>
        <w:ind w:firstLine="708"/>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недостаточный уровень технической оснащённости и несовершенство системы контроля и управления дорожным движением;</w:t>
      </w:r>
    </w:p>
    <w:p w:rsidR="005C0E14" w:rsidRPr="00BA668A" w:rsidRDefault="005C0E14" w:rsidP="005C0E14">
      <w:pPr>
        <w:widowControl w:val="0"/>
        <w:autoSpaceDE w:val="0"/>
        <w:autoSpaceDN w:val="0"/>
        <w:adjustRightInd w:val="0"/>
        <w:spacing w:after="0" w:line="240" w:lineRule="auto"/>
        <w:ind w:firstLine="708"/>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низкая водительская дисциплина;</w:t>
      </w:r>
    </w:p>
    <w:p w:rsidR="005C0E14" w:rsidRPr="00BA668A" w:rsidRDefault="005C0E14" w:rsidP="005C0E14">
      <w:pPr>
        <w:widowControl w:val="0"/>
        <w:autoSpaceDE w:val="0"/>
        <w:autoSpaceDN w:val="0"/>
        <w:adjustRightInd w:val="0"/>
        <w:spacing w:after="0" w:line="240" w:lineRule="auto"/>
        <w:ind w:firstLine="708"/>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низкий уровень знаний граждан правил  поведения на дорогах.</w:t>
      </w:r>
    </w:p>
    <w:p w:rsidR="005C0E14" w:rsidRPr="00BA668A" w:rsidRDefault="005C0E14" w:rsidP="005C0E14">
      <w:pPr>
        <w:autoSpaceDE w:val="0"/>
        <w:autoSpaceDN w:val="0"/>
        <w:adjustRightInd w:val="0"/>
        <w:spacing w:after="0" w:line="240" w:lineRule="auto"/>
        <w:ind w:firstLine="540"/>
        <w:jc w:val="both"/>
        <w:outlineLvl w:val="1"/>
        <w:rPr>
          <w:rFonts w:ascii="Microsoft Sans Serif" w:eastAsia="Times New Roman" w:hAnsi="Microsoft Sans Serif" w:cs="Microsoft Sans Serif"/>
          <w:sz w:val="28"/>
          <w:szCs w:val="28"/>
          <w:lang w:eastAsia="ru-RU"/>
        </w:rPr>
      </w:pPr>
      <w:proofErr w:type="gramStart"/>
      <w:r w:rsidRPr="00BA668A">
        <w:rPr>
          <w:rFonts w:ascii="Microsoft Sans Serif" w:eastAsia="Times New Roman" w:hAnsi="Microsoft Sans Serif" w:cs="Microsoft Sans Serif"/>
          <w:sz w:val="28"/>
          <w:szCs w:val="28"/>
          <w:lang w:eastAsia="ru-RU"/>
        </w:rPr>
        <w:t>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w:t>
      </w:r>
      <w:proofErr w:type="gramEnd"/>
      <w:r w:rsidRPr="00BA668A">
        <w:rPr>
          <w:rFonts w:ascii="Microsoft Sans Serif" w:eastAsia="Times New Roman" w:hAnsi="Microsoft Sans Serif" w:cs="Microsoft Sans Serif"/>
          <w:sz w:val="28"/>
          <w:szCs w:val="28"/>
          <w:lang w:eastAsia="ru-RU"/>
        </w:rPr>
        <w:t xml:space="preserve"> и осуществления дорожной деятельности в соответствии с </w:t>
      </w:r>
      <w:hyperlink r:id="rId18" w:history="1">
        <w:r w:rsidRPr="00BA668A">
          <w:rPr>
            <w:rFonts w:ascii="Microsoft Sans Serif" w:eastAsia="Times New Roman" w:hAnsi="Microsoft Sans Serif" w:cs="Microsoft Sans Serif"/>
            <w:sz w:val="28"/>
            <w:szCs w:val="28"/>
            <w:lang w:eastAsia="ru-RU"/>
          </w:rPr>
          <w:t>законодательством</w:t>
        </w:r>
      </w:hyperlink>
      <w:r w:rsidRPr="00BA668A">
        <w:rPr>
          <w:rFonts w:ascii="Microsoft Sans Serif" w:eastAsia="Times New Roman" w:hAnsi="Microsoft Sans Serif" w:cs="Microsoft Sans Serif"/>
          <w:sz w:val="28"/>
          <w:szCs w:val="28"/>
          <w:lang w:eastAsia="ru-RU"/>
        </w:rPr>
        <w:t xml:space="preserve"> Российской Федерации.</w:t>
      </w:r>
    </w:p>
    <w:p w:rsidR="005C0E14" w:rsidRPr="00BA668A" w:rsidRDefault="005C0E14" w:rsidP="005C0E14">
      <w:pPr>
        <w:widowControl w:val="0"/>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Настоящая Программа позволит обеспечить комплексное и системное решение вопросов, отнесенных к ведению муниципалитетов и решения конкретных проблем  на основе:</w:t>
      </w:r>
    </w:p>
    <w:p w:rsidR="005C0E14" w:rsidRPr="00BA668A" w:rsidRDefault="005C0E14" w:rsidP="005C0E14">
      <w:pPr>
        <w:widowControl w:val="0"/>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определения конкретных целей, задач и мероприятий;</w:t>
      </w:r>
    </w:p>
    <w:p w:rsidR="005C0E14" w:rsidRPr="00BA668A" w:rsidRDefault="005C0E14" w:rsidP="005C0E14">
      <w:pPr>
        <w:widowControl w:val="0"/>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концентрации ресурсов с целью реализации мероприятий, осуществляемых в сфере обеспечения безопасности дорожного движения;</w:t>
      </w:r>
    </w:p>
    <w:p w:rsidR="005C0E14" w:rsidRPr="00BA668A" w:rsidRDefault="005C0E14" w:rsidP="005C0E14">
      <w:pPr>
        <w:widowControl w:val="0"/>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xml:space="preserve">- повышения эффективности управления в области </w:t>
      </w:r>
      <w:r w:rsidRPr="00BA668A">
        <w:rPr>
          <w:rFonts w:ascii="Microsoft Sans Serif" w:eastAsia="Times New Roman" w:hAnsi="Microsoft Sans Serif" w:cs="Microsoft Sans Serif"/>
          <w:sz w:val="28"/>
          <w:szCs w:val="28"/>
          <w:lang w:eastAsia="ru-RU"/>
        </w:rPr>
        <w:lastRenderedPageBreak/>
        <w:t>обеспечения безопасности дорожного движения.</w:t>
      </w:r>
    </w:p>
    <w:p w:rsidR="005C0E14" w:rsidRPr="00BA668A" w:rsidRDefault="005C0E14" w:rsidP="005C0E14">
      <w:pPr>
        <w:widowControl w:val="0"/>
        <w:shd w:val="clear" w:color="auto" w:fill="FFFFFF"/>
        <w:autoSpaceDE w:val="0"/>
        <w:autoSpaceDN w:val="0"/>
        <w:adjustRightInd w:val="0"/>
        <w:spacing w:after="0" w:line="240" w:lineRule="auto"/>
        <w:ind w:right="11" w:firstLine="851"/>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Таким образом, использование программно-целевого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w:t>
      </w:r>
    </w:p>
    <w:p w:rsidR="005C0E14" w:rsidRPr="00BA668A" w:rsidRDefault="005C0E14" w:rsidP="005C0E14">
      <w:pPr>
        <w:widowControl w:val="0"/>
        <w:shd w:val="clear" w:color="auto" w:fill="FFFFFF"/>
        <w:autoSpaceDE w:val="0"/>
        <w:autoSpaceDN w:val="0"/>
        <w:adjustRightInd w:val="0"/>
        <w:spacing w:after="0" w:line="240" w:lineRule="auto"/>
        <w:ind w:right="11" w:firstLine="851"/>
        <w:jc w:val="both"/>
        <w:rPr>
          <w:rFonts w:ascii="Microsoft Sans Serif" w:eastAsia="Times New Roman" w:hAnsi="Microsoft Sans Serif" w:cs="Microsoft Sans Serif"/>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ind w:right="11" w:firstLine="851"/>
        <w:jc w:val="both"/>
        <w:rPr>
          <w:rFonts w:ascii="Microsoft Sans Serif" w:eastAsia="Times New Roman" w:hAnsi="Microsoft Sans Serif" w:cs="Microsoft Sans Serif"/>
          <w:sz w:val="24"/>
          <w:szCs w:val="24"/>
          <w:lang w:eastAsia="ru-RU"/>
        </w:rPr>
      </w:pP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b/>
          <w:sz w:val="36"/>
          <w:szCs w:val="28"/>
          <w:lang w:eastAsia="ru-RU"/>
        </w:rPr>
      </w:pP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b/>
          <w:sz w:val="32"/>
          <w:szCs w:val="24"/>
          <w:lang w:eastAsia="ru-RU"/>
        </w:rPr>
      </w:pPr>
      <w:r w:rsidRPr="00BA668A">
        <w:rPr>
          <w:rFonts w:ascii="Microsoft Sans Serif" w:eastAsia="Times New Roman" w:hAnsi="Microsoft Sans Serif" w:cs="Microsoft Sans Serif"/>
          <w:b/>
          <w:sz w:val="36"/>
          <w:szCs w:val="28"/>
          <w:lang w:eastAsia="ru-RU"/>
        </w:rPr>
        <w:t>Раздел II. Основные цели и задачи,  сроки и этапы реализации программы</w:t>
      </w:r>
    </w:p>
    <w:p w:rsidR="005C0E14" w:rsidRPr="00BA668A" w:rsidRDefault="005C0E14" w:rsidP="005C0E14">
      <w:pPr>
        <w:widowControl w:val="0"/>
        <w:autoSpaceDE w:val="0"/>
        <w:autoSpaceDN w:val="0"/>
        <w:adjustRightInd w:val="0"/>
        <w:spacing w:after="0" w:line="240" w:lineRule="auto"/>
        <w:ind w:firstLine="709"/>
        <w:jc w:val="both"/>
        <w:outlineLvl w:val="0"/>
        <w:rPr>
          <w:rFonts w:ascii="Microsoft Sans Serif" w:eastAsia="Times New Roman" w:hAnsi="Microsoft Sans Serif" w:cs="Microsoft Sans Serif"/>
          <w:sz w:val="28"/>
          <w:szCs w:val="28"/>
          <w:lang w:eastAsia="ru-RU"/>
        </w:rPr>
      </w:pPr>
    </w:p>
    <w:p w:rsidR="005C0E14" w:rsidRPr="00BA668A" w:rsidRDefault="005C0E14" w:rsidP="005C0E14">
      <w:pPr>
        <w:widowControl w:val="0"/>
        <w:autoSpaceDE w:val="0"/>
        <w:autoSpaceDN w:val="0"/>
        <w:adjustRightInd w:val="0"/>
        <w:spacing w:after="0" w:line="240" w:lineRule="auto"/>
        <w:ind w:firstLine="709"/>
        <w:jc w:val="both"/>
        <w:outlineLvl w:val="0"/>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Цели Программы:</w:t>
      </w:r>
    </w:p>
    <w:p w:rsidR="005C0E14" w:rsidRPr="00BA668A" w:rsidRDefault="005C0E14" w:rsidP="005C0E14">
      <w:pPr>
        <w:widowControl w:val="0"/>
        <w:shd w:val="clear" w:color="auto" w:fill="FFFFFF"/>
        <w:autoSpaceDE w:val="0"/>
        <w:autoSpaceDN w:val="0"/>
        <w:adjustRightInd w:val="0"/>
        <w:spacing w:before="312" w:after="0" w:line="326" w:lineRule="exact"/>
        <w:ind w:left="10" w:firstLine="69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w:t>
      </w:r>
      <w:r w:rsidRPr="00BA668A">
        <w:rPr>
          <w:rFonts w:ascii="Microsoft Sans Serif" w:eastAsia="Times New Roman" w:hAnsi="Microsoft Sans Serif" w:cs="Microsoft Sans Serif"/>
          <w:color w:val="000000"/>
          <w:sz w:val="28"/>
          <w:szCs w:val="28"/>
          <w:lang w:eastAsia="ru-RU"/>
        </w:rPr>
        <w:t>обеспечение охраны жизни, здоровья граж</w:t>
      </w:r>
      <w:r w:rsidRPr="00BA668A">
        <w:rPr>
          <w:rFonts w:ascii="Microsoft Sans Serif" w:eastAsia="Times New Roman" w:hAnsi="Microsoft Sans Serif" w:cs="Microsoft Sans Serif"/>
          <w:color w:val="000000"/>
          <w:spacing w:val="1"/>
          <w:sz w:val="28"/>
          <w:szCs w:val="28"/>
          <w:lang w:eastAsia="ru-RU"/>
        </w:rPr>
        <w:t xml:space="preserve">дан и их имущества, гарантий их законных прав на безопасные условия движения на </w:t>
      </w:r>
      <w:r w:rsidRPr="00BA668A">
        <w:rPr>
          <w:rFonts w:ascii="Microsoft Sans Serif" w:eastAsia="Times New Roman" w:hAnsi="Microsoft Sans Serif" w:cs="Microsoft Sans Serif"/>
          <w:color w:val="000000"/>
          <w:spacing w:val="-1"/>
          <w:sz w:val="28"/>
          <w:szCs w:val="28"/>
          <w:lang w:eastAsia="ru-RU"/>
        </w:rPr>
        <w:t>дорогах</w:t>
      </w:r>
    </w:p>
    <w:p w:rsidR="005C0E14" w:rsidRPr="00BA668A" w:rsidRDefault="005C0E14" w:rsidP="005C0E14">
      <w:pPr>
        <w:widowControl w:val="0"/>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p>
    <w:p w:rsidR="005C0E14" w:rsidRPr="00BA668A" w:rsidRDefault="005C0E14" w:rsidP="005C0E14">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BA668A">
        <w:rPr>
          <w:rFonts w:ascii="Times New Roman" w:eastAsia="SimSun" w:hAnsi="Times New Roman" w:cs="Times New Roman"/>
          <w:sz w:val="28"/>
          <w:szCs w:val="28"/>
          <w:lang w:eastAsia="zh-CN"/>
        </w:rPr>
        <w:t>Задачи Программы:</w:t>
      </w:r>
    </w:p>
    <w:p w:rsidR="005C0E14" w:rsidRPr="00BA668A" w:rsidRDefault="005C0E14" w:rsidP="005C0E14">
      <w:pPr>
        <w:widowControl w:val="0"/>
        <w:shd w:val="clear" w:color="auto" w:fill="FFFFFF"/>
        <w:autoSpaceDE w:val="0"/>
        <w:autoSpaceDN w:val="0"/>
        <w:adjustRightInd w:val="0"/>
        <w:spacing w:before="317" w:after="0" w:line="322" w:lineRule="exact"/>
        <w:ind w:left="24" w:right="10"/>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 создание системы профилактических мер, направленных на формирование у участни</w:t>
      </w:r>
      <w:r w:rsidRPr="00BA668A">
        <w:rPr>
          <w:rFonts w:ascii="Microsoft Sans Serif" w:eastAsia="Times New Roman" w:hAnsi="Microsoft Sans Serif" w:cs="Microsoft Sans Serif"/>
          <w:color w:val="000000"/>
          <w:spacing w:val="-3"/>
          <w:sz w:val="28"/>
          <w:szCs w:val="28"/>
          <w:lang w:eastAsia="ru-RU"/>
        </w:rPr>
        <w:t>ков дорожного движения законопослушного поведения;</w:t>
      </w:r>
    </w:p>
    <w:p w:rsidR="005C0E14" w:rsidRPr="00BA668A" w:rsidRDefault="005C0E14" w:rsidP="005C0E14">
      <w:pPr>
        <w:widowControl w:val="0"/>
        <w:shd w:val="clear" w:color="auto" w:fill="FFFFFF"/>
        <w:tabs>
          <w:tab w:val="left" w:pos="2299"/>
          <w:tab w:val="left" w:pos="4243"/>
        </w:tabs>
        <w:autoSpaceDE w:val="0"/>
        <w:autoSpaceDN w:val="0"/>
        <w:adjustRightInd w:val="0"/>
        <w:spacing w:after="0" w:line="322" w:lineRule="exact"/>
        <w:ind w:left="14"/>
        <w:jc w:val="both"/>
        <w:rPr>
          <w:rFonts w:ascii="Microsoft Sans Serif" w:eastAsia="Times New Roman" w:hAnsi="Microsoft Sans Serif" w:cs="Microsoft Sans Serif"/>
          <w:color w:val="000000"/>
          <w:spacing w:val="-2"/>
          <w:sz w:val="28"/>
          <w:szCs w:val="28"/>
          <w:lang w:eastAsia="ru-RU"/>
        </w:rPr>
      </w:pPr>
      <w:r w:rsidRPr="00BA668A">
        <w:rPr>
          <w:rFonts w:ascii="Microsoft Sans Serif" w:eastAsia="Times New Roman" w:hAnsi="Microsoft Sans Serif" w:cs="Microsoft Sans Serif"/>
          <w:color w:val="000000"/>
          <w:spacing w:val="2"/>
          <w:sz w:val="28"/>
          <w:szCs w:val="28"/>
          <w:lang w:eastAsia="ru-RU"/>
        </w:rPr>
        <w:t>- совершенствование системы мер по преду</w:t>
      </w:r>
      <w:r w:rsidRPr="00BA668A">
        <w:rPr>
          <w:rFonts w:ascii="Microsoft Sans Serif" w:eastAsia="Times New Roman" w:hAnsi="Microsoft Sans Serif" w:cs="Microsoft Sans Serif"/>
          <w:color w:val="000000"/>
          <w:spacing w:val="-5"/>
          <w:sz w:val="28"/>
          <w:szCs w:val="28"/>
          <w:lang w:eastAsia="ru-RU"/>
        </w:rPr>
        <w:t>преждению детского дорожно-</w:t>
      </w:r>
      <w:r w:rsidRPr="00BA668A">
        <w:rPr>
          <w:rFonts w:ascii="Microsoft Sans Serif" w:eastAsia="Times New Roman" w:hAnsi="Microsoft Sans Serif" w:cs="Microsoft Sans Serif"/>
          <w:color w:val="000000"/>
          <w:spacing w:val="-2"/>
          <w:sz w:val="28"/>
          <w:szCs w:val="28"/>
          <w:lang w:eastAsia="ru-RU"/>
        </w:rPr>
        <w:t xml:space="preserve">транспортного травматизма; </w:t>
      </w:r>
    </w:p>
    <w:p w:rsidR="005C0E14" w:rsidRPr="00BA668A" w:rsidRDefault="005C0E14" w:rsidP="005C0E14">
      <w:pPr>
        <w:widowControl w:val="0"/>
        <w:shd w:val="clear" w:color="auto" w:fill="FFFFFF"/>
        <w:tabs>
          <w:tab w:val="left" w:pos="2299"/>
          <w:tab w:val="left" w:pos="4243"/>
        </w:tabs>
        <w:autoSpaceDE w:val="0"/>
        <w:autoSpaceDN w:val="0"/>
        <w:adjustRightInd w:val="0"/>
        <w:spacing w:after="0" w:line="322" w:lineRule="exact"/>
        <w:ind w:left="14"/>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pacing w:val="-2"/>
          <w:sz w:val="28"/>
          <w:szCs w:val="28"/>
          <w:lang w:eastAsia="ru-RU"/>
        </w:rPr>
        <w:t xml:space="preserve">- </w:t>
      </w:r>
      <w:r w:rsidRPr="00BA668A">
        <w:rPr>
          <w:rFonts w:ascii="Microsoft Sans Serif" w:eastAsia="Times New Roman" w:hAnsi="Microsoft Sans Serif" w:cs="Microsoft Sans Serif"/>
          <w:color w:val="000000"/>
          <w:spacing w:val="-1"/>
          <w:sz w:val="28"/>
          <w:szCs w:val="28"/>
          <w:lang w:eastAsia="ru-RU"/>
        </w:rPr>
        <w:t>совершенствование организации движения транспортных средств и пешеходов в результате проведения организационно-планировочных мер;</w:t>
      </w:r>
    </w:p>
    <w:p w:rsidR="005C0E14" w:rsidRPr="00BA668A" w:rsidRDefault="005C0E14" w:rsidP="005C0E14">
      <w:pPr>
        <w:widowControl w:val="0"/>
        <w:shd w:val="clear" w:color="auto" w:fill="FFFFFF"/>
        <w:autoSpaceDE w:val="0"/>
        <w:autoSpaceDN w:val="0"/>
        <w:adjustRightInd w:val="0"/>
        <w:spacing w:after="0" w:line="322" w:lineRule="exact"/>
        <w:ind w:left="24" w:right="14"/>
        <w:jc w:val="both"/>
        <w:rPr>
          <w:rFonts w:ascii="Microsoft Sans Serif" w:eastAsia="Times New Roman" w:hAnsi="Microsoft Sans Serif" w:cs="Microsoft Sans Serif"/>
          <w:color w:val="000000"/>
          <w:spacing w:val="-2"/>
          <w:sz w:val="28"/>
          <w:szCs w:val="28"/>
          <w:lang w:eastAsia="ru-RU"/>
        </w:rPr>
      </w:pPr>
      <w:r w:rsidRPr="00BA668A">
        <w:rPr>
          <w:rFonts w:ascii="Microsoft Sans Serif" w:eastAsia="Times New Roman" w:hAnsi="Microsoft Sans Serif" w:cs="Microsoft Sans Serif"/>
          <w:color w:val="000000"/>
          <w:spacing w:val="2"/>
          <w:sz w:val="28"/>
          <w:szCs w:val="28"/>
          <w:lang w:eastAsia="ru-RU"/>
        </w:rPr>
        <w:t>- Снижение количества дорожно-транспортных происшествий с участием пешеходов</w:t>
      </w:r>
    </w:p>
    <w:p w:rsidR="005C0E14" w:rsidRPr="00BA668A" w:rsidRDefault="005C0E14" w:rsidP="005C0E14">
      <w:pPr>
        <w:widowControl w:val="0"/>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xml:space="preserve"> Этапы реализации Прогр</w:t>
      </w:r>
      <w:r>
        <w:rPr>
          <w:rFonts w:ascii="Microsoft Sans Serif" w:eastAsia="Times New Roman" w:hAnsi="Microsoft Sans Serif" w:cs="Microsoft Sans Serif"/>
          <w:sz w:val="28"/>
          <w:szCs w:val="28"/>
          <w:lang w:eastAsia="ru-RU"/>
        </w:rPr>
        <w:t>аммы будут осуществляться с 2015 по 2017</w:t>
      </w:r>
      <w:r w:rsidRPr="00BA668A">
        <w:rPr>
          <w:rFonts w:ascii="Microsoft Sans Serif" w:eastAsia="Times New Roman" w:hAnsi="Microsoft Sans Serif" w:cs="Microsoft Sans Serif"/>
          <w:sz w:val="28"/>
          <w:szCs w:val="28"/>
          <w:lang w:eastAsia="ru-RU"/>
        </w:rPr>
        <w:t xml:space="preserve"> годы. </w:t>
      </w:r>
    </w:p>
    <w:p w:rsidR="005C0E14" w:rsidRPr="00BA668A" w:rsidRDefault="005C0E14" w:rsidP="005C0E14">
      <w:pPr>
        <w:tabs>
          <w:tab w:val="left" w:pos="3780"/>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jc w:val="both"/>
        <w:rPr>
          <w:rFonts w:ascii="Microsoft Sans Serif" w:eastAsia="Times New Roman" w:hAnsi="Microsoft Sans Serif" w:cs="Microsoft Sans Serif"/>
          <w:color w:val="000000"/>
          <w:spacing w:val="-4"/>
          <w:sz w:val="28"/>
          <w:szCs w:val="28"/>
          <w:lang w:eastAsia="ru-RU"/>
        </w:rPr>
      </w:pPr>
    </w:p>
    <w:p w:rsidR="005C0E14" w:rsidRPr="00BA668A" w:rsidRDefault="005C0E14" w:rsidP="005C0E14">
      <w:pPr>
        <w:autoSpaceDE w:val="0"/>
        <w:autoSpaceDN w:val="0"/>
        <w:adjustRightInd w:val="0"/>
        <w:spacing w:after="0" w:line="240" w:lineRule="auto"/>
        <w:jc w:val="center"/>
        <w:rPr>
          <w:rFonts w:ascii="Times New Roman" w:eastAsia="Times New Roman" w:hAnsi="Times New Roman" w:cs="Times New Roman"/>
          <w:b/>
          <w:sz w:val="36"/>
          <w:szCs w:val="28"/>
          <w:lang w:eastAsia="ru-RU"/>
        </w:rPr>
      </w:pPr>
      <w:r w:rsidRPr="00BA668A">
        <w:rPr>
          <w:rFonts w:ascii="Times New Roman" w:eastAsia="Times New Roman" w:hAnsi="Times New Roman" w:cs="Times New Roman"/>
          <w:b/>
          <w:sz w:val="36"/>
          <w:szCs w:val="28"/>
          <w:lang w:eastAsia="ru-RU"/>
        </w:rPr>
        <w:t>Раздел III. Система программных мероприятий,         ресурсное обеспечение Программы.</w:t>
      </w:r>
    </w:p>
    <w:p w:rsidR="005C0E14" w:rsidRPr="00BA668A" w:rsidRDefault="005C0E14" w:rsidP="005C0E14">
      <w:pPr>
        <w:widowControl w:val="0"/>
        <w:shd w:val="clear" w:color="auto" w:fill="FFFFFF"/>
        <w:autoSpaceDE w:val="0"/>
        <w:autoSpaceDN w:val="0"/>
        <w:adjustRightInd w:val="0"/>
        <w:spacing w:after="0" w:line="240" w:lineRule="auto"/>
        <w:jc w:val="center"/>
        <w:rPr>
          <w:rFonts w:ascii="Microsoft Sans Serif" w:eastAsia="Times New Roman" w:hAnsi="Microsoft Sans Serif" w:cs="Microsoft Sans Serif"/>
          <w:bCs/>
          <w:color w:val="000000"/>
          <w:spacing w:val="-11"/>
          <w:sz w:val="28"/>
          <w:szCs w:val="28"/>
          <w:lang w:eastAsia="ru-RU"/>
        </w:rPr>
      </w:pPr>
    </w:p>
    <w:p w:rsidR="005C0E14" w:rsidRPr="00BA668A" w:rsidRDefault="005C0E14" w:rsidP="005C0E14">
      <w:pPr>
        <w:widowControl w:val="0"/>
        <w:shd w:val="clear" w:color="auto" w:fill="FFFFFF"/>
        <w:autoSpaceDE w:val="0"/>
        <w:autoSpaceDN w:val="0"/>
        <w:adjustRightInd w:val="0"/>
        <w:spacing w:before="163"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pacing w:val="-2"/>
          <w:sz w:val="28"/>
          <w:szCs w:val="28"/>
          <w:lang w:eastAsia="ru-RU"/>
        </w:rPr>
        <w:t>Программа будет осуществляться путем реализации программных ме</w:t>
      </w:r>
      <w:r w:rsidRPr="00BA668A">
        <w:rPr>
          <w:rFonts w:ascii="Microsoft Sans Serif" w:eastAsia="Times New Roman" w:hAnsi="Microsoft Sans Serif" w:cs="Microsoft Sans Serif"/>
          <w:color w:val="000000"/>
          <w:spacing w:val="-5"/>
          <w:sz w:val="28"/>
          <w:szCs w:val="28"/>
          <w:lang w:eastAsia="ru-RU"/>
        </w:rPr>
        <w:t>роприятий.</w:t>
      </w: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 xml:space="preserve">Программные мероприятия должны быть направлены на создание безопасных условий для всех участников дорожного движения. Решение данной задачи при достигнутом уровне автомобилизации возможно только за счет привлечения значительных финансовых ресурсов. Это в полной мере </w:t>
      </w:r>
      <w:r w:rsidRPr="00BA668A">
        <w:rPr>
          <w:rFonts w:ascii="Microsoft Sans Serif" w:eastAsia="Times New Roman" w:hAnsi="Microsoft Sans Serif" w:cs="Microsoft Sans Serif"/>
          <w:color w:val="000000"/>
          <w:sz w:val="28"/>
          <w:szCs w:val="28"/>
          <w:lang w:eastAsia="ru-RU"/>
        </w:rPr>
        <w:lastRenderedPageBreak/>
        <w:t>соответствует требованиям статьи 3 Федерального закона от 10 декабря 1995 года № 196-ФЗ «О безопасности дорожного движения», в которой установлен приоритет жизни и здоровья граждан, участвующих в дорожном движении, над экономическими результатами хозяйственной деятельности.</w:t>
      </w: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Выполнение мероприятий по организации дорожного движения обеспечит оптимизацию режимов движения автомобилей, выявление опасных участков улично-дорожной сети и разработку мероприятий по их устранению.</w:t>
      </w: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Для повышения безопасности пешеходов предусмотрены мероприятия по строительству и обустройству тротуаров созданию зон ограничений для движения транспортных средств, включая применение методов «успокоения движения» в жилых зонах, возле школ. Эффективность зональных ограничений скорости заключается в том, что на скорости 60 - 65 км/ч при наездах погибают 85 процентов пешеходов, при скорости 45 — 48 км/ч - 45 процентов, при скорости 30 — 35 км/ч — 5 процентов.</w:t>
      </w: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color w:val="000000"/>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Ожидаемый результат реализации программы – предотвращение ДТП, в том числе с участием пешеходов, на улично-дорожной сети населенных пунктов.</w:t>
      </w: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Современное представление процесса дорожного движения и достижение наибольшего эффекта при выявлении причин ДТП возможно с учетом выявления взаимосвязи между всеми элементами системы «человек-автомобиль-дорога-среда».</w:t>
      </w: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w:t>
      </w: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 xml:space="preserve">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w:t>
      </w:r>
      <w:proofErr w:type="gramStart"/>
      <w:r w:rsidRPr="00BA668A">
        <w:rPr>
          <w:rFonts w:ascii="Microsoft Sans Serif" w:eastAsia="Times New Roman" w:hAnsi="Microsoft Sans Serif" w:cs="Microsoft Sans Serif"/>
          <w:color w:val="000000"/>
          <w:sz w:val="28"/>
          <w:szCs w:val="28"/>
          <w:lang w:eastAsia="ru-RU"/>
        </w:rPr>
        <w:t>структуры мотивации поведения различных групп участников дорожного движения</w:t>
      </w:r>
      <w:proofErr w:type="gramEnd"/>
      <w:r w:rsidRPr="00BA668A">
        <w:rPr>
          <w:rFonts w:ascii="Microsoft Sans Serif" w:eastAsia="Times New Roman" w:hAnsi="Microsoft Sans Serif" w:cs="Microsoft Sans Serif"/>
          <w:color w:val="000000"/>
          <w:sz w:val="28"/>
          <w:szCs w:val="28"/>
          <w:lang w:eastAsia="ru-RU"/>
        </w:rPr>
        <w:t>. Будет осуществлен переход от стандартных малоэффективных методов пропаганды таких, как нравоучение и устрашение, к формам, учитывающим выделение целевых групп, их мотивацию, средства активизации, определение наиболее важных компонентов воздействия, оценку эффективности сре</w:t>
      </w:r>
      <w:proofErr w:type="gramStart"/>
      <w:r w:rsidRPr="00BA668A">
        <w:rPr>
          <w:rFonts w:ascii="Microsoft Sans Serif" w:eastAsia="Times New Roman" w:hAnsi="Microsoft Sans Serif" w:cs="Microsoft Sans Serif"/>
          <w:color w:val="000000"/>
          <w:sz w:val="28"/>
          <w:szCs w:val="28"/>
          <w:lang w:eastAsia="ru-RU"/>
        </w:rPr>
        <w:t>дств пр</w:t>
      </w:r>
      <w:proofErr w:type="gramEnd"/>
      <w:r w:rsidRPr="00BA668A">
        <w:rPr>
          <w:rFonts w:ascii="Microsoft Sans Serif" w:eastAsia="Times New Roman" w:hAnsi="Microsoft Sans Serif" w:cs="Microsoft Sans Serif"/>
          <w:color w:val="000000"/>
          <w:sz w:val="28"/>
          <w:szCs w:val="28"/>
          <w:lang w:eastAsia="ru-RU"/>
        </w:rPr>
        <w:t>опаганды.</w:t>
      </w: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 xml:space="preserve">Для формирования общественного мнения необходимо,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 Содержательная научно-популярная информация о новых решениях, обеспечивающих сокращение времени поездки, </w:t>
      </w:r>
      <w:r w:rsidRPr="00BA668A">
        <w:rPr>
          <w:rFonts w:ascii="Microsoft Sans Serif" w:eastAsia="Times New Roman" w:hAnsi="Microsoft Sans Serif" w:cs="Microsoft Sans Serif"/>
          <w:color w:val="000000"/>
          <w:sz w:val="28"/>
          <w:szCs w:val="28"/>
          <w:lang w:eastAsia="ru-RU"/>
        </w:rPr>
        <w:lastRenderedPageBreak/>
        <w:t>повышение удобства и комфортабельности, повышение безопасности будет создавать готовность общества к принятию предложенных мероприятий.</w:t>
      </w: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Особое значение придается воспитанию детей безопасному поведению на улицах и дорогах.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w:t>
      </w: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В процессе выполнения мероприятий этой программы должна быть создана система, активно воздействующая на индивидуальное и массовое сознание участников движения, формирующая у них отношение к вопросам безопасности движения как жизненно важным и индивидуально значимым.</w:t>
      </w: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color w:val="000000"/>
          <w:sz w:val="28"/>
          <w:szCs w:val="28"/>
          <w:lang w:eastAsia="ru-RU"/>
        </w:rPr>
      </w:pPr>
      <w:r w:rsidRPr="00BA668A">
        <w:rPr>
          <w:rFonts w:ascii="Microsoft Sans Serif" w:eastAsia="Times New Roman" w:hAnsi="Microsoft Sans Serif" w:cs="Microsoft Sans Serif"/>
          <w:color w:val="000000"/>
          <w:sz w:val="28"/>
          <w:szCs w:val="28"/>
          <w:lang w:eastAsia="ru-RU"/>
        </w:rPr>
        <w:t>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 которые еще не проявили себя через дорожно-транспортные происшествия. Актуальность этого направления обеспечения безопасности дорожного движения подтверждается некоторыми данными о транспортно-эксплуатационных характеристиках автомобильных дорог: практически вся улично-дорожная сеть муниципального значения на территории</w:t>
      </w:r>
      <w:r w:rsidRPr="00913802">
        <w:rPr>
          <w:rFonts w:ascii="Times New Roman" w:eastAsia="Calibri" w:hAnsi="Times New Roman" w:cs="Times New Roman"/>
          <w:sz w:val="24"/>
          <w:szCs w:val="24"/>
          <w:lang w:eastAsia="ru-RU"/>
        </w:rPr>
        <w:t xml:space="preserve"> </w:t>
      </w:r>
      <w:r w:rsidRPr="00913802">
        <w:rPr>
          <w:rFonts w:ascii="Microsoft Sans Serif" w:eastAsia="Times New Roman" w:hAnsi="Microsoft Sans Serif" w:cs="Microsoft Sans Serif"/>
          <w:color w:val="000000"/>
          <w:sz w:val="28"/>
          <w:szCs w:val="28"/>
          <w:lang w:eastAsia="ru-RU"/>
        </w:rPr>
        <w:t xml:space="preserve">МО «Холмогойское сельское поселение»; </w:t>
      </w:r>
      <w:r>
        <w:rPr>
          <w:rFonts w:ascii="Microsoft Sans Serif" w:eastAsia="Times New Roman" w:hAnsi="Microsoft Sans Serif" w:cs="Microsoft Sans Serif"/>
          <w:color w:val="000000"/>
          <w:sz w:val="28"/>
          <w:szCs w:val="28"/>
          <w:lang w:eastAsia="ru-RU"/>
        </w:rPr>
        <w:t xml:space="preserve"> «Холмогойское сельское поселение» </w:t>
      </w:r>
      <w:r w:rsidRPr="00BA668A">
        <w:rPr>
          <w:rFonts w:ascii="Microsoft Sans Serif" w:eastAsia="Times New Roman" w:hAnsi="Microsoft Sans Serif" w:cs="Microsoft Sans Serif"/>
          <w:color w:val="000000"/>
          <w:sz w:val="28"/>
          <w:szCs w:val="28"/>
          <w:lang w:eastAsia="ru-RU"/>
        </w:rPr>
        <w:t xml:space="preserve"> требуют реконструкции; усиления дорожного покрытия. С учетом этого в Программе предусмотрено проведение технической диагностики и оценки </w:t>
      </w:r>
      <w:proofErr w:type="gramStart"/>
      <w:r w:rsidRPr="00BA668A">
        <w:rPr>
          <w:rFonts w:ascii="Microsoft Sans Serif" w:eastAsia="Times New Roman" w:hAnsi="Microsoft Sans Serif" w:cs="Microsoft Sans Serif"/>
          <w:color w:val="000000"/>
          <w:sz w:val="28"/>
          <w:szCs w:val="28"/>
          <w:lang w:eastAsia="ru-RU"/>
        </w:rPr>
        <w:t>состояния</w:t>
      </w:r>
      <w:proofErr w:type="gramEnd"/>
      <w:r w:rsidRPr="00BA668A">
        <w:rPr>
          <w:rFonts w:ascii="Microsoft Sans Serif" w:eastAsia="Times New Roman" w:hAnsi="Microsoft Sans Serif" w:cs="Microsoft Sans Serif"/>
          <w:color w:val="000000"/>
          <w:sz w:val="28"/>
          <w:szCs w:val="28"/>
          <w:lang w:eastAsia="ru-RU"/>
        </w:rPr>
        <w:t xml:space="preserve"> автомобильных дорог.</w:t>
      </w: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bCs/>
          <w:color w:val="000000"/>
          <w:spacing w:val="-13"/>
          <w:sz w:val="28"/>
          <w:szCs w:val="28"/>
          <w:lang w:eastAsia="ru-RU"/>
        </w:rPr>
        <w:t>Система программных мероприятий приведена в таблице 1.</w:t>
      </w: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Финансирование Программы осуществляется за счет средств местного бюджета.</w:t>
      </w: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Общий объем финансирования Программы составляет</w:t>
      </w:r>
      <w:r>
        <w:rPr>
          <w:rFonts w:ascii="Microsoft Sans Serif" w:eastAsia="Times New Roman" w:hAnsi="Microsoft Sans Serif" w:cs="Microsoft Sans Serif"/>
          <w:color w:val="000000"/>
          <w:sz w:val="28"/>
          <w:szCs w:val="28"/>
          <w:lang w:eastAsia="ru-RU"/>
        </w:rPr>
        <w:t>1218</w:t>
      </w:r>
      <w:r w:rsidRPr="00BA668A">
        <w:rPr>
          <w:rFonts w:ascii="Microsoft Sans Serif" w:eastAsia="Times New Roman" w:hAnsi="Microsoft Sans Serif" w:cs="Microsoft Sans Serif"/>
          <w:color w:val="000000"/>
          <w:sz w:val="28"/>
          <w:szCs w:val="28"/>
          <w:lang w:eastAsia="ru-RU"/>
        </w:rPr>
        <w:t>,0 тыс. рублей.</w:t>
      </w: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color w:val="000000"/>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w:t>
      </w:r>
    </w:p>
    <w:p w:rsidR="005C0E14" w:rsidRPr="00BA668A" w:rsidRDefault="005C0E14" w:rsidP="005C0E14">
      <w:pPr>
        <w:autoSpaceDE w:val="0"/>
        <w:autoSpaceDN w:val="0"/>
        <w:adjustRightInd w:val="0"/>
        <w:spacing w:after="0" w:line="240" w:lineRule="auto"/>
        <w:jc w:val="both"/>
        <w:rPr>
          <w:rFonts w:ascii="Times New Roman" w:eastAsia="Times New Roman" w:hAnsi="Times New Roman" w:cs="Times New Roman"/>
          <w:b/>
          <w:sz w:val="36"/>
          <w:szCs w:val="28"/>
          <w:lang w:eastAsia="ru-RU"/>
        </w:rPr>
      </w:pPr>
    </w:p>
    <w:p w:rsidR="005C0E14" w:rsidRPr="00BA668A" w:rsidRDefault="005C0E14" w:rsidP="005C0E14">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BA668A">
        <w:rPr>
          <w:rFonts w:ascii="Times New Roman" w:eastAsia="Times New Roman" w:hAnsi="Times New Roman" w:cs="Times New Roman"/>
          <w:b/>
          <w:sz w:val="36"/>
          <w:szCs w:val="36"/>
          <w:lang w:eastAsia="ru-RU"/>
        </w:rPr>
        <w:t>Раздел IV. Нормативное обеспечение Программы.</w:t>
      </w:r>
    </w:p>
    <w:p w:rsidR="005C0E14" w:rsidRPr="00BA668A" w:rsidRDefault="005C0E14" w:rsidP="005C0E14">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5C0E14" w:rsidRPr="00BA668A" w:rsidRDefault="005C0E14" w:rsidP="005C0E14">
      <w:pPr>
        <w:widowControl w:val="0"/>
        <w:autoSpaceDE w:val="0"/>
        <w:autoSpaceDN w:val="0"/>
        <w:adjustRightInd w:val="0"/>
        <w:spacing w:before="100" w:beforeAutospacing="1" w:after="100" w:afterAutospacing="1" w:line="240" w:lineRule="auto"/>
        <w:ind w:firstLine="709"/>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 xml:space="preserve"> Основанием для разработки программы являются Федеральный закон от 10.12.1995 № 196 - ФЗ «О безопасности дорожного движения», Федеральный закон от 06.10.2003 № 131 – ФЗ «Об общих принципах организации местного самоуправления в </w:t>
      </w:r>
      <w:r w:rsidRPr="00BA668A">
        <w:rPr>
          <w:rFonts w:ascii="Microsoft Sans Serif" w:eastAsia="Times New Roman" w:hAnsi="Microsoft Sans Serif" w:cs="Microsoft Sans Serif"/>
          <w:sz w:val="28"/>
          <w:szCs w:val="28"/>
          <w:lang w:eastAsia="ru-RU"/>
        </w:rPr>
        <w:lastRenderedPageBreak/>
        <w:t xml:space="preserve">Российской Федерации.     </w:t>
      </w:r>
    </w:p>
    <w:p w:rsidR="005C0E14" w:rsidRPr="00BA668A" w:rsidRDefault="005C0E14" w:rsidP="005C0E14">
      <w:pPr>
        <w:tabs>
          <w:tab w:val="left" w:pos="3780"/>
        </w:tabs>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5C0E14" w:rsidRPr="00BA668A" w:rsidRDefault="005C0E14" w:rsidP="005C0E14">
      <w:pPr>
        <w:tabs>
          <w:tab w:val="left" w:pos="3780"/>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5C0E14" w:rsidRPr="00BA668A" w:rsidRDefault="005C0E14" w:rsidP="005C0E14">
      <w:pPr>
        <w:autoSpaceDE w:val="0"/>
        <w:autoSpaceDN w:val="0"/>
        <w:adjustRightInd w:val="0"/>
        <w:spacing w:after="0" w:line="240" w:lineRule="auto"/>
        <w:rPr>
          <w:rFonts w:ascii="Times New Roman" w:eastAsia="Times New Roman" w:hAnsi="Times New Roman" w:cs="Times New Roman"/>
          <w:sz w:val="24"/>
          <w:szCs w:val="24"/>
          <w:lang w:eastAsia="ru-RU"/>
        </w:rPr>
      </w:pPr>
    </w:p>
    <w:p w:rsidR="005C0E14" w:rsidRPr="00BA668A" w:rsidRDefault="005C0E14" w:rsidP="005C0E14">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BA668A">
        <w:rPr>
          <w:rFonts w:ascii="Times New Roman" w:eastAsia="Times New Roman" w:hAnsi="Times New Roman" w:cs="Times New Roman"/>
          <w:b/>
          <w:sz w:val="36"/>
          <w:szCs w:val="36"/>
          <w:lang w:eastAsia="ru-RU"/>
        </w:rPr>
        <w:t xml:space="preserve">Раздел V. Механизм реализации Программы, организация управления Программой и </w:t>
      </w:r>
      <w:proofErr w:type="gramStart"/>
      <w:r w:rsidRPr="00BA668A">
        <w:rPr>
          <w:rFonts w:ascii="Times New Roman" w:eastAsia="Times New Roman" w:hAnsi="Times New Roman" w:cs="Times New Roman"/>
          <w:b/>
          <w:sz w:val="36"/>
          <w:szCs w:val="36"/>
          <w:lang w:eastAsia="ru-RU"/>
        </w:rPr>
        <w:t>контроль за</w:t>
      </w:r>
      <w:proofErr w:type="gramEnd"/>
      <w:r w:rsidRPr="00BA668A">
        <w:rPr>
          <w:rFonts w:ascii="Times New Roman" w:eastAsia="Times New Roman" w:hAnsi="Times New Roman" w:cs="Times New Roman"/>
          <w:b/>
          <w:sz w:val="36"/>
          <w:szCs w:val="36"/>
          <w:lang w:eastAsia="ru-RU"/>
        </w:rPr>
        <w:t xml:space="preserve"> ходом ее реализации.</w:t>
      </w: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b/>
          <w:sz w:val="36"/>
          <w:szCs w:val="36"/>
          <w:lang w:eastAsia="ru-RU"/>
        </w:rPr>
      </w:pP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C0E14" w:rsidRPr="00BA668A" w:rsidRDefault="005C0E14" w:rsidP="005C0E14">
      <w:pPr>
        <w:widowControl w:val="0"/>
        <w:shd w:val="clear" w:color="auto" w:fill="FFFFFF"/>
        <w:autoSpaceDE w:val="0"/>
        <w:autoSpaceDN w:val="0"/>
        <w:adjustRightInd w:val="0"/>
        <w:spacing w:after="0" w:line="240" w:lineRule="auto"/>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 xml:space="preserve">Контроль за исполнением Программы осуществляет Глава Администрации  </w:t>
      </w:r>
      <w:r>
        <w:rPr>
          <w:rFonts w:ascii="Microsoft Sans Serif" w:eastAsia="Times New Roman" w:hAnsi="Microsoft Sans Serif" w:cs="Microsoft Sans Serif"/>
          <w:sz w:val="28"/>
          <w:szCs w:val="28"/>
          <w:lang w:eastAsia="ru-RU"/>
        </w:rPr>
        <w:t>МО «Холмогойское сельское поселение»</w:t>
      </w:r>
      <w:proofErr w:type="gramStart"/>
      <w:r>
        <w:rPr>
          <w:rFonts w:ascii="Microsoft Sans Serif" w:eastAsia="Times New Roman" w:hAnsi="Microsoft Sans Serif" w:cs="Microsoft Sans Serif"/>
          <w:sz w:val="28"/>
          <w:szCs w:val="28"/>
          <w:lang w:eastAsia="ru-RU"/>
        </w:rPr>
        <w:t xml:space="preserve"> </w:t>
      </w:r>
      <w:r w:rsidRPr="00BA668A">
        <w:rPr>
          <w:rFonts w:ascii="Microsoft Sans Serif" w:eastAsia="Times New Roman" w:hAnsi="Microsoft Sans Serif" w:cs="Microsoft Sans Serif"/>
          <w:color w:val="000000"/>
          <w:sz w:val="28"/>
          <w:szCs w:val="28"/>
          <w:lang w:eastAsia="ru-RU"/>
        </w:rPr>
        <w:t>.</w:t>
      </w:r>
      <w:proofErr w:type="gramEnd"/>
    </w:p>
    <w:p w:rsidR="005C0E14" w:rsidRPr="00BA668A" w:rsidRDefault="005C0E14" w:rsidP="005C0E14">
      <w:pPr>
        <w:widowControl w:val="0"/>
        <w:shd w:val="clear" w:color="auto" w:fill="FFFFFF"/>
        <w:autoSpaceDE w:val="0"/>
        <w:autoSpaceDN w:val="0"/>
        <w:adjustRightInd w:val="0"/>
        <w:spacing w:after="0" w:line="240" w:lineRule="auto"/>
        <w:ind w:firstLine="851"/>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w:t>
      </w:r>
    </w:p>
    <w:p w:rsidR="005C0E14" w:rsidRPr="00BA668A" w:rsidRDefault="005C0E14" w:rsidP="005C0E14">
      <w:pPr>
        <w:widowControl w:val="0"/>
        <w:shd w:val="clear" w:color="auto" w:fill="FFFFFF"/>
        <w:autoSpaceDE w:val="0"/>
        <w:autoSpaceDN w:val="0"/>
        <w:adjustRightInd w:val="0"/>
        <w:spacing w:after="0" w:line="240" w:lineRule="auto"/>
        <w:ind w:firstLine="851"/>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Текущее управление реализацией Программы осуществляет заказчик — координатор Программы в соответствии с действующим законодательством.</w:t>
      </w:r>
    </w:p>
    <w:p w:rsidR="005C0E14" w:rsidRPr="00BA668A" w:rsidRDefault="005C0E14" w:rsidP="005C0E14">
      <w:pPr>
        <w:widowControl w:val="0"/>
        <w:shd w:val="clear" w:color="auto" w:fill="FFFFFF"/>
        <w:autoSpaceDE w:val="0"/>
        <w:autoSpaceDN w:val="0"/>
        <w:adjustRightInd w:val="0"/>
        <w:spacing w:after="0" w:line="240" w:lineRule="auto"/>
        <w:ind w:firstLine="851"/>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 процент реализации Программы, оценку результатов реализации Программы, уровень достижения программных целей и запланированных показателей эффективности. В случае</w:t>
      </w:r>
      <w:proofErr w:type="gramStart"/>
      <w:r w:rsidRPr="00BA668A">
        <w:rPr>
          <w:rFonts w:ascii="Microsoft Sans Serif" w:eastAsia="Times New Roman" w:hAnsi="Microsoft Sans Serif" w:cs="Microsoft Sans Serif"/>
          <w:color w:val="000000"/>
          <w:sz w:val="28"/>
          <w:szCs w:val="28"/>
          <w:lang w:eastAsia="ru-RU"/>
        </w:rPr>
        <w:t>,</w:t>
      </w:r>
      <w:proofErr w:type="gramEnd"/>
      <w:r w:rsidRPr="00BA668A">
        <w:rPr>
          <w:rFonts w:ascii="Microsoft Sans Serif" w:eastAsia="Times New Roman" w:hAnsi="Microsoft Sans Serif" w:cs="Microsoft Sans Serif"/>
          <w:color w:val="000000"/>
          <w:sz w:val="28"/>
          <w:szCs w:val="28"/>
          <w:lang w:eastAsia="ru-RU"/>
        </w:rPr>
        <w:t xml:space="preserve"> если процент реализации Программы будет ниже ста, указываются перечни мероприятий, не завершенных в срок, и предложения по их дальнейшей реализации.</w:t>
      </w: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b/>
          <w:sz w:val="36"/>
          <w:szCs w:val="36"/>
          <w:lang w:eastAsia="ru-RU"/>
        </w:rPr>
      </w:pPr>
    </w:p>
    <w:p w:rsidR="005C0E14" w:rsidRPr="00BA668A" w:rsidRDefault="005C0E14" w:rsidP="005C0E14">
      <w:pPr>
        <w:widowControl w:val="0"/>
        <w:autoSpaceDE w:val="0"/>
        <w:autoSpaceDN w:val="0"/>
        <w:adjustRightInd w:val="0"/>
        <w:spacing w:after="0" w:line="240" w:lineRule="auto"/>
        <w:ind w:firstLine="851"/>
        <w:jc w:val="center"/>
        <w:rPr>
          <w:rFonts w:ascii="Microsoft Sans Serif" w:eastAsia="Times New Roman" w:hAnsi="Microsoft Sans Serif" w:cs="Microsoft Sans Serif"/>
          <w:b/>
          <w:sz w:val="36"/>
          <w:szCs w:val="36"/>
          <w:lang w:eastAsia="ru-RU"/>
        </w:rPr>
      </w:pPr>
    </w:p>
    <w:p w:rsidR="005C0E14" w:rsidRPr="00BA668A" w:rsidRDefault="005C0E14" w:rsidP="005C0E14">
      <w:pPr>
        <w:widowControl w:val="0"/>
        <w:autoSpaceDE w:val="0"/>
        <w:autoSpaceDN w:val="0"/>
        <w:adjustRightInd w:val="0"/>
        <w:spacing w:after="0" w:line="240" w:lineRule="auto"/>
        <w:ind w:firstLine="851"/>
        <w:jc w:val="center"/>
        <w:rPr>
          <w:rFonts w:ascii="Microsoft Sans Serif" w:eastAsia="Times New Roman" w:hAnsi="Microsoft Sans Serif" w:cs="Microsoft Sans Serif"/>
          <w:b/>
          <w:sz w:val="36"/>
          <w:szCs w:val="36"/>
          <w:lang w:eastAsia="ru-RU"/>
        </w:rPr>
      </w:pPr>
      <w:r w:rsidRPr="00BA668A">
        <w:rPr>
          <w:rFonts w:ascii="Microsoft Sans Serif" w:eastAsia="Times New Roman" w:hAnsi="Microsoft Sans Serif" w:cs="Microsoft Sans Serif"/>
          <w:b/>
          <w:sz w:val="36"/>
          <w:szCs w:val="36"/>
          <w:lang w:eastAsia="ru-RU"/>
        </w:rPr>
        <w:t xml:space="preserve">РАЗДЕЛ </w:t>
      </w:r>
      <w:r w:rsidRPr="00BA668A">
        <w:rPr>
          <w:rFonts w:ascii="Microsoft Sans Serif" w:eastAsia="Times New Roman" w:hAnsi="Microsoft Sans Serif" w:cs="Microsoft Sans Serif"/>
          <w:b/>
          <w:sz w:val="36"/>
          <w:szCs w:val="36"/>
          <w:lang w:val="en-US" w:eastAsia="ru-RU"/>
        </w:rPr>
        <w:t>VI</w:t>
      </w:r>
      <w:r w:rsidRPr="00BA668A">
        <w:rPr>
          <w:rFonts w:ascii="Microsoft Sans Serif" w:eastAsia="Times New Roman" w:hAnsi="Microsoft Sans Serif" w:cs="Microsoft Sans Serif"/>
          <w:b/>
          <w:sz w:val="36"/>
          <w:szCs w:val="36"/>
          <w:lang w:eastAsia="ru-RU"/>
        </w:rPr>
        <w:t xml:space="preserve">  Оценка эффективности социально-экономических и экологических последствий от реализации долгосрочной целевой программы</w:t>
      </w:r>
    </w:p>
    <w:p w:rsidR="005C0E14" w:rsidRPr="00BA668A" w:rsidRDefault="005C0E14" w:rsidP="005C0E14">
      <w:pPr>
        <w:widowControl w:val="0"/>
        <w:autoSpaceDE w:val="0"/>
        <w:autoSpaceDN w:val="0"/>
        <w:adjustRightInd w:val="0"/>
        <w:spacing w:after="0" w:line="240" w:lineRule="auto"/>
        <w:ind w:firstLine="851"/>
        <w:jc w:val="both"/>
        <w:rPr>
          <w:rFonts w:ascii="Microsoft Sans Serif" w:eastAsia="Times New Roman" w:hAnsi="Microsoft Sans Serif" w:cs="Microsoft Sans Serif"/>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ind w:firstLine="826"/>
        <w:jc w:val="both"/>
        <w:rPr>
          <w:rFonts w:ascii="Microsoft Sans Serif" w:eastAsia="Times New Roman" w:hAnsi="Microsoft Sans Serif" w:cs="Microsoft Sans Serif"/>
          <w:color w:val="000000"/>
          <w:sz w:val="28"/>
          <w:szCs w:val="28"/>
          <w:lang w:eastAsia="ru-RU"/>
        </w:rPr>
      </w:pPr>
    </w:p>
    <w:p w:rsidR="005C0E14" w:rsidRPr="00BA668A" w:rsidRDefault="005C0E14" w:rsidP="005C0E14">
      <w:pPr>
        <w:widowControl w:val="0"/>
        <w:shd w:val="clear" w:color="auto" w:fill="FFFFFF"/>
        <w:autoSpaceDE w:val="0"/>
        <w:autoSpaceDN w:val="0"/>
        <w:adjustRightInd w:val="0"/>
        <w:spacing w:after="0" w:line="240" w:lineRule="auto"/>
        <w:ind w:firstLine="826"/>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Ожидаемый результат реализации Программы - сокращение роста количества ДТП и тяжести их последствий, а также снижение числа пострадавших в ДТП.</w:t>
      </w:r>
    </w:p>
    <w:p w:rsidR="005C0E14" w:rsidRPr="00BA668A" w:rsidRDefault="005C0E14" w:rsidP="005C0E14">
      <w:pPr>
        <w:widowControl w:val="0"/>
        <w:shd w:val="clear" w:color="auto" w:fill="FFFFFF"/>
        <w:autoSpaceDE w:val="0"/>
        <w:autoSpaceDN w:val="0"/>
        <w:adjustRightInd w:val="0"/>
        <w:spacing w:after="0" w:line="240" w:lineRule="auto"/>
        <w:ind w:firstLine="826"/>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Применение программно-целевого метода позволит:</w:t>
      </w:r>
    </w:p>
    <w:p w:rsidR="005C0E14" w:rsidRPr="00BA668A" w:rsidRDefault="005C0E14" w:rsidP="005C0E14">
      <w:pPr>
        <w:widowControl w:val="0"/>
        <w:shd w:val="clear" w:color="auto" w:fill="FFFFFF"/>
        <w:autoSpaceDE w:val="0"/>
        <w:autoSpaceDN w:val="0"/>
        <w:adjustRightInd w:val="0"/>
        <w:spacing w:after="0" w:line="240" w:lineRule="auto"/>
        <w:ind w:firstLine="826"/>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значительно сократить время реагирования на чрезвычайные ситуации;</w:t>
      </w:r>
    </w:p>
    <w:p w:rsidR="005C0E14" w:rsidRPr="00BA668A" w:rsidRDefault="005C0E14" w:rsidP="005C0E14">
      <w:pPr>
        <w:widowControl w:val="0"/>
        <w:shd w:val="clear" w:color="auto" w:fill="FFFFFF"/>
        <w:autoSpaceDE w:val="0"/>
        <w:autoSpaceDN w:val="0"/>
        <w:adjustRightInd w:val="0"/>
        <w:spacing w:after="0" w:line="240" w:lineRule="auto"/>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 xml:space="preserve">- при ДТП на транспортных сетях в </w:t>
      </w:r>
      <w:r>
        <w:rPr>
          <w:rFonts w:ascii="Microsoft Sans Serif" w:eastAsia="Times New Roman" w:hAnsi="Microsoft Sans Serif" w:cs="Microsoft Sans Serif"/>
          <w:sz w:val="28"/>
          <w:szCs w:val="28"/>
          <w:lang w:eastAsia="ru-RU"/>
        </w:rPr>
        <w:t xml:space="preserve">МО «Холмогойское сельское поселение» </w:t>
      </w:r>
      <w:r w:rsidRPr="00BA668A">
        <w:rPr>
          <w:rFonts w:ascii="Microsoft Sans Serif" w:eastAsia="Times New Roman" w:hAnsi="Microsoft Sans Serif" w:cs="Microsoft Sans Serif"/>
          <w:color w:val="000000"/>
          <w:sz w:val="28"/>
          <w:szCs w:val="28"/>
          <w:lang w:eastAsia="ru-RU"/>
        </w:rPr>
        <w:t xml:space="preserve">оперативно реагировать на чрезвычайные </w:t>
      </w:r>
      <w:r w:rsidRPr="00BA668A">
        <w:rPr>
          <w:rFonts w:ascii="Microsoft Sans Serif" w:eastAsia="Times New Roman" w:hAnsi="Microsoft Sans Serif" w:cs="Microsoft Sans Serif"/>
          <w:color w:val="000000"/>
          <w:sz w:val="28"/>
          <w:szCs w:val="28"/>
          <w:lang w:eastAsia="ru-RU"/>
        </w:rPr>
        <w:lastRenderedPageBreak/>
        <w:t>происшествия (ситуации), при необходимости осуществлять масштабные спасательные операции или аварийно-спасательные работы, в том числе и при ДТП, осуществлять единое управление;</w:t>
      </w:r>
    </w:p>
    <w:p w:rsidR="005C0E14" w:rsidRPr="00BA668A" w:rsidRDefault="005C0E14" w:rsidP="005C0E14">
      <w:pPr>
        <w:widowControl w:val="0"/>
        <w:shd w:val="clear" w:color="auto" w:fill="FFFFFF"/>
        <w:autoSpaceDE w:val="0"/>
        <w:autoSpaceDN w:val="0"/>
        <w:adjustRightInd w:val="0"/>
        <w:spacing w:after="0" w:line="240" w:lineRule="auto"/>
        <w:ind w:firstLine="826"/>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color w:val="000000"/>
          <w:sz w:val="28"/>
          <w:szCs w:val="28"/>
          <w:lang w:eastAsia="ru-RU"/>
        </w:rPr>
        <w:t>значительно сократить время прибытия спасателей на место ДТП и проведения спасательных работ;</w:t>
      </w:r>
    </w:p>
    <w:p w:rsidR="005C0E14" w:rsidRPr="00BA668A" w:rsidRDefault="005C0E14" w:rsidP="005C0E14">
      <w:pPr>
        <w:widowControl w:val="0"/>
        <w:shd w:val="clear" w:color="auto" w:fill="FFFFFF"/>
        <w:autoSpaceDE w:val="0"/>
        <w:autoSpaceDN w:val="0"/>
        <w:adjustRightInd w:val="0"/>
        <w:spacing w:after="0" w:line="240" w:lineRule="auto"/>
        <w:ind w:firstLine="826"/>
        <w:jc w:val="both"/>
        <w:rPr>
          <w:rFonts w:ascii="Microsoft Sans Serif" w:eastAsia="Times New Roman" w:hAnsi="Microsoft Sans Serif" w:cs="Microsoft Sans Serif"/>
          <w:color w:val="000000"/>
          <w:sz w:val="28"/>
          <w:szCs w:val="28"/>
          <w:lang w:eastAsia="ru-RU"/>
        </w:rPr>
      </w:pPr>
      <w:r w:rsidRPr="00BA668A">
        <w:rPr>
          <w:rFonts w:ascii="Microsoft Sans Serif" w:eastAsia="Times New Roman" w:hAnsi="Microsoft Sans Serif" w:cs="Microsoft Sans Serif"/>
          <w:color w:val="000000"/>
          <w:sz w:val="28"/>
          <w:szCs w:val="28"/>
          <w:lang w:eastAsia="ru-RU"/>
        </w:rPr>
        <w:t>Ожидаемый результат реализации программы - снижение степени тяжести последствий и числа погибших в дорожно-транспортных происшествиях.</w:t>
      </w:r>
    </w:p>
    <w:p w:rsidR="005C0E14" w:rsidRPr="00BA668A" w:rsidRDefault="005C0E14" w:rsidP="005C0E14">
      <w:pPr>
        <w:widowControl w:val="0"/>
        <w:autoSpaceDE w:val="0"/>
        <w:autoSpaceDN w:val="0"/>
        <w:adjustRightInd w:val="0"/>
        <w:spacing w:after="0" w:line="240" w:lineRule="auto"/>
        <w:ind w:firstLine="851"/>
        <w:jc w:val="both"/>
        <w:rPr>
          <w:rFonts w:ascii="Microsoft Sans Serif" w:eastAsia="Times New Roman" w:hAnsi="Microsoft Sans Serif" w:cs="Microsoft Sans Serif"/>
          <w:sz w:val="28"/>
          <w:szCs w:val="28"/>
          <w:lang w:eastAsia="ru-RU"/>
        </w:rPr>
      </w:pPr>
    </w:p>
    <w:p w:rsidR="005C0E14" w:rsidRDefault="005C0E14" w:rsidP="005C0E14">
      <w:pPr>
        <w:widowControl w:val="0"/>
        <w:autoSpaceDE w:val="0"/>
        <w:autoSpaceDN w:val="0"/>
        <w:adjustRightInd w:val="0"/>
        <w:spacing w:after="0" w:line="240" w:lineRule="auto"/>
        <w:jc w:val="right"/>
        <w:rPr>
          <w:rFonts w:ascii="Microsoft Sans Serif" w:eastAsia="Times New Roman" w:hAnsi="Microsoft Sans Serif" w:cs="Microsoft Sans Serif"/>
          <w:sz w:val="28"/>
          <w:szCs w:val="28"/>
          <w:lang w:eastAsia="ru-RU"/>
        </w:rPr>
      </w:pPr>
    </w:p>
    <w:p w:rsidR="005C0E14" w:rsidRDefault="005C0E14" w:rsidP="005C0E14">
      <w:pPr>
        <w:widowControl w:val="0"/>
        <w:autoSpaceDE w:val="0"/>
        <w:autoSpaceDN w:val="0"/>
        <w:adjustRightInd w:val="0"/>
        <w:spacing w:after="0" w:line="240" w:lineRule="auto"/>
        <w:jc w:val="right"/>
        <w:rPr>
          <w:rFonts w:ascii="Microsoft Sans Serif" w:eastAsia="Times New Roman" w:hAnsi="Microsoft Sans Serif" w:cs="Microsoft Sans Serif"/>
          <w:sz w:val="28"/>
          <w:szCs w:val="28"/>
          <w:lang w:eastAsia="ru-RU"/>
        </w:rPr>
      </w:pPr>
    </w:p>
    <w:p w:rsidR="005C0E14" w:rsidRDefault="005C0E14" w:rsidP="005C0E14">
      <w:pPr>
        <w:widowControl w:val="0"/>
        <w:autoSpaceDE w:val="0"/>
        <w:autoSpaceDN w:val="0"/>
        <w:adjustRightInd w:val="0"/>
        <w:spacing w:after="0" w:line="240" w:lineRule="auto"/>
        <w:jc w:val="right"/>
        <w:rPr>
          <w:rFonts w:ascii="Microsoft Sans Serif" w:eastAsia="Times New Roman" w:hAnsi="Microsoft Sans Serif" w:cs="Microsoft Sans Serif"/>
          <w:sz w:val="28"/>
          <w:szCs w:val="28"/>
          <w:lang w:eastAsia="ru-RU"/>
        </w:rPr>
      </w:pPr>
    </w:p>
    <w:p w:rsidR="005C0E14" w:rsidRPr="00BA668A" w:rsidRDefault="005C0E14" w:rsidP="005C0E14">
      <w:pPr>
        <w:widowControl w:val="0"/>
        <w:autoSpaceDE w:val="0"/>
        <w:autoSpaceDN w:val="0"/>
        <w:adjustRightInd w:val="0"/>
        <w:spacing w:after="0" w:line="240" w:lineRule="auto"/>
        <w:jc w:val="right"/>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Таблица 1</w:t>
      </w: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8"/>
          <w:szCs w:val="28"/>
          <w:lang w:eastAsia="ru-RU"/>
        </w:rPr>
        <w:t>Программные мероприятия</w:t>
      </w: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1843"/>
        <w:gridCol w:w="608"/>
        <w:gridCol w:w="519"/>
        <w:gridCol w:w="434"/>
        <w:gridCol w:w="608"/>
        <w:gridCol w:w="519"/>
        <w:gridCol w:w="608"/>
        <w:gridCol w:w="625"/>
        <w:gridCol w:w="436"/>
        <w:gridCol w:w="170"/>
        <w:gridCol w:w="438"/>
        <w:gridCol w:w="1161"/>
        <w:gridCol w:w="53"/>
        <w:gridCol w:w="2216"/>
      </w:tblGrid>
      <w:tr w:rsidR="005C0E14" w:rsidRPr="00BA668A" w:rsidTr="005C0E14">
        <w:tc>
          <w:tcPr>
            <w:tcW w:w="185" w:type="pct"/>
            <w:vMerge w:val="restar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w:t>
            </w: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п\</w:t>
            </w:r>
            <w:proofErr w:type="gramStart"/>
            <w:r w:rsidRPr="00BA668A">
              <w:rPr>
                <w:rFonts w:ascii="Microsoft Sans Serif" w:eastAsia="Times New Roman" w:hAnsi="Microsoft Sans Serif" w:cs="Microsoft Sans Serif"/>
                <w:sz w:val="24"/>
                <w:szCs w:val="24"/>
                <w:lang w:eastAsia="ru-RU"/>
              </w:rPr>
              <w:t>п</w:t>
            </w:r>
            <w:proofErr w:type="gramEnd"/>
          </w:p>
        </w:tc>
        <w:tc>
          <w:tcPr>
            <w:tcW w:w="867" w:type="pct"/>
            <w:vMerge w:val="restar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Наименование мероприятий</w:t>
            </w:r>
          </w:p>
        </w:tc>
        <w:tc>
          <w:tcPr>
            <w:tcW w:w="286" w:type="pct"/>
            <w:vMerge w:val="restar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 xml:space="preserve">Сроки </w:t>
            </w: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исполнения</w:t>
            </w:r>
          </w:p>
        </w:tc>
        <w:tc>
          <w:tcPr>
            <w:tcW w:w="2049" w:type="pct"/>
            <w:gridSpan w:val="9"/>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Источники и объемы финансирования</w:t>
            </w:r>
            <w:proofErr w:type="gramStart"/>
            <w:r w:rsidRPr="00BA668A">
              <w:rPr>
                <w:rFonts w:ascii="Microsoft Sans Serif" w:eastAsia="Times New Roman" w:hAnsi="Microsoft Sans Serif" w:cs="Microsoft Sans Serif"/>
                <w:sz w:val="24"/>
                <w:szCs w:val="24"/>
                <w:lang w:eastAsia="ru-RU"/>
              </w:rPr>
              <w:t>,(</w:t>
            </w:r>
            <w:proofErr w:type="gramEnd"/>
            <w:r w:rsidRPr="00BA668A">
              <w:rPr>
                <w:rFonts w:ascii="Microsoft Sans Serif" w:eastAsia="Times New Roman" w:hAnsi="Microsoft Sans Serif" w:cs="Microsoft Sans Serif"/>
                <w:sz w:val="24"/>
                <w:szCs w:val="24"/>
                <w:lang w:eastAsia="ru-RU"/>
              </w:rPr>
              <w:t>денежные средства заложены в бюджете ведомства, указанного первым в графе исполнителя)</w:t>
            </w:r>
          </w:p>
        </w:tc>
        <w:tc>
          <w:tcPr>
            <w:tcW w:w="571" w:type="pct"/>
            <w:gridSpan w:val="2"/>
            <w:vMerge w:val="restar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Наименование</w:t>
            </w: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исполнителей</w:t>
            </w:r>
          </w:p>
        </w:tc>
        <w:tc>
          <w:tcPr>
            <w:tcW w:w="1042" w:type="pct"/>
            <w:vMerge w:val="restar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Параметры эффективности</w:t>
            </w:r>
          </w:p>
        </w:tc>
      </w:tr>
      <w:tr w:rsidR="005C0E14" w:rsidRPr="00BA668A" w:rsidTr="005C0E14">
        <w:trPr>
          <w:trHeight w:val="390"/>
        </w:trPr>
        <w:tc>
          <w:tcPr>
            <w:tcW w:w="185" w:type="pct"/>
            <w:vMerge/>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867" w:type="pct"/>
            <w:vMerge/>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86" w:type="pct"/>
            <w:vMerge/>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tc>
        <w:tc>
          <w:tcPr>
            <w:tcW w:w="244" w:type="pct"/>
            <w:vMerge w:val="restar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Федеральный бюджет</w:t>
            </w:r>
          </w:p>
        </w:tc>
        <w:tc>
          <w:tcPr>
            <w:tcW w:w="204" w:type="pct"/>
            <w:vMerge w:val="restar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Областной бюджет</w:t>
            </w:r>
          </w:p>
        </w:tc>
        <w:tc>
          <w:tcPr>
            <w:tcW w:w="1395" w:type="pct"/>
            <w:gridSpan w:val="6"/>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Местный бюдже</w:t>
            </w:r>
            <w:proofErr w:type="gramStart"/>
            <w:r w:rsidRPr="00BA668A">
              <w:rPr>
                <w:rFonts w:ascii="Microsoft Sans Serif" w:eastAsia="Times New Roman" w:hAnsi="Microsoft Sans Serif" w:cs="Microsoft Sans Serif"/>
                <w:sz w:val="24"/>
                <w:szCs w:val="24"/>
                <w:lang w:eastAsia="ru-RU"/>
              </w:rPr>
              <w:t>т(</w:t>
            </w:r>
            <w:proofErr w:type="gramEnd"/>
            <w:r w:rsidRPr="00BA668A">
              <w:rPr>
                <w:rFonts w:ascii="Microsoft Sans Serif" w:eastAsia="Times New Roman" w:hAnsi="Microsoft Sans Serif" w:cs="Microsoft Sans Serif"/>
                <w:sz w:val="24"/>
                <w:szCs w:val="24"/>
                <w:lang w:eastAsia="ru-RU"/>
              </w:rPr>
              <w:t>тыс.рублей)</w:t>
            </w: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06"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Внебюджетные источники</w:t>
            </w:r>
          </w:p>
        </w:tc>
        <w:tc>
          <w:tcPr>
            <w:tcW w:w="571" w:type="pct"/>
            <w:gridSpan w:val="2"/>
            <w:vMerge/>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1042" w:type="pct"/>
            <w:vMerge/>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r>
      <w:tr w:rsidR="005C0E14" w:rsidRPr="00BA668A" w:rsidTr="005C0E14">
        <w:trPr>
          <w:trHeight w:val="1545"/>
        </w:trPr>
        <w:tc>
          <w:tcPr>
            <w:tcW w:w="185" w:type="pct"/>
            <w:vMerge/>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867" w:type="pct"/>
            <w:vMerge/>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86" w:type="pct"/>
            <w:vMerge/>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tc>
        <w:tc>
          <w:tcPr>
            <w:tcW w:w="244" w:type="pct"/>
            <w:vMerge/>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04" w:type="pct"/>
            <w:vMerge/>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86"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Pr>
                <w:rFonts w:ascii="Microsoft Sans Serif" w:eastAsia="Times New Roman" w:hAnsi="Microsoft Sans Serif" w:cs="Microsoft Sans Serif"/>
                <w:sz w:val="24"/>
                <w:szCs w:val="24"/>
                <w:lang w:eastAsia="ru-RU"/>
              </w:rPr>
              <w:t>2015</w:t>
            </w:r>
          </w:p>
        </w:tc>
        <w:tc>
          <w:tcPr>
            <w:tcW w:w="244"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Pr>
                <w:rFonts w:ascii="Microsoft Sans Serif" w:eastAsia="Times New Roman" w:hAnsi="Microsoft Sans Serif" w:cs="Microsoft Sans Serif"/>
                <w:sz w:val="24"/>
                <w:szCs w:val="24"/>
                <w:lang w:eastAsia="ru-RU"/>
              </w:rPr>
              <w:t>2016</w:t>
            </w:r>
          </w:p>
        </w:tc>
        <w:tc>
          <w:tcPr>
            <w:tcW w:w="286"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Pr>
                <w:rFonts w:ascii="Microsoft Sans Serif" w:eastAsia="Times New Roman" w:hAnsi="Microsoft Sans Serif" w:cs="Microsoft Sans Serif"/>
                <w:sz w:val="24"/>
                <w:szCs w:val="24"/>
                <w:lang w:eastAsia="ru-RU"/>
              </w:rPr>
              <w:t>2017</w:t>
            </w:r>
          </w:p>
        </w:tc>
        <w:tc>
          <w:tcPr>
            <w:tcW w:w="294" w:type="pct"/>
            <w:shd w:val="clear" w:color="auto" w:fill="FFCC00"/>
          </w:tcPr>
          <w:p w:rsidR="005C0E14" w:rsidRPr="00E55882"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E55882">
              <w:rPr>
                <w:rFonts w:ascii="Microsoft Sans Serif" w:eastAsia="Times New Roman" w:hAnsi="Microsoft Sans Serif" w:cs="Microsoft Sans Serif"/>
                <w:sz w:val="24"/>
                <w:szCs w:val="24"/>
                <w:lang w:eastAsia="ru-RU"/>
              </w:rPr>
              <w:t>всего</w:t>
            </w:r>
          </w:p>
        </w:tc>
        <w:tc>
          <w:tcPr>
            <w:tcW w:w="205" w:type="pct"/>
          </w:tcPr>
          <w:p w:rsidR="005C0E14" w:rsidRPr="00E55882"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color w:val="FFFFFF" w:themeColor="background1"/>
                <w:sz w:val="24"/>
                <w:szCs w:val="24"/>
                <w:lang w:eastAsia="ru-RU"/>
              </w:rPr>
            </w:pPr>
          </w:p>
        </w:tc>
        <w:tc>
          <w:tcPr>
            <w:tcW w:w="832" w:type="pct"/>
            <w:gridSpan w:val="3"/>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1068" w:type="pct"/>
            <w:gridSpan w:val="2"/>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r>
      <w:tr w:rsidR="005C0E14" w:rsidRPr="00BA668A" w:rsidTr="005C0E14">
        <w:tc>
          <w:tcPr>
            <w:tcW w:w="185"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1</w:t>
            </w:r>
          </w:p>
        </w:tc>
        <w:tc>
          <w:tcPr>
            <w:tcW w:w="867"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2</w:t>
            </w:r>
          </w:p>
        </w:tc>
        <w:tc>
          <w:tcPr>
            <w:tcW w:w="286"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3</w:t>
            </w:r>
          </w:p>
        </w:tc>
        <w:tc>
          <w:tcPr>
            <w:tcW w:w="244"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4</w:t>
            </w:r>
          </w:p>
        </w:tc>
        <w:tc>
          <w:tcPr>
            <w:tcW w:w="204"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5</w:t>
            </w:r>
          </w:p>
        </w:tc>
        <w:tc>
          <w:tcPr>
            <w:tcW w:w="286"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44"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tc>
        <w:tc>
          <w:tcPr>
            <w:tcW w:w="286"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6</w:t>
            </w:r>
          </w:p>
        </w:tc>
        <w:tc>
          <w:tcPr>
            <w:tcW w:w="294" w:type="pct"/>
            <w:shd w:val="clear" w:color="auto" w:fill="FFCC00"/>
          </w:tcPr>
          <w:p w:rsidR="005C0E14" w:rsidRPr="00E55882"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05" w:type="pct"/>
          </w:tcPr>
          <w:p w:rsidR="005C0E14" w:rsidRPr="00E55882"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color w:val="FFFFFF" w:themeColor="background1"/>
                <w:sz w:val="24"/>
                <w:szCs w:val="24"/>
                <w:lang w:eastAsia="ru-RU"/>
              </w:rPr>
            </w:pPr>
            <w:r w:rsidRPr="00E55882">
              <w:rPr>
                <w:rFonts w:ascii="Microsoft Sans Serif" w:eastAsia="Times New Roman" w:hAnsi="Microsoft Sans Serif" w:cs="Microsoft Sans Serif"/>
                <w:color w:val="FFFFFF" w:themeColor="background1"/>
                <w:sz w:val="24"/>
                <w:szCs w:val="24"/>
                <w:lang w:eastAsia="ru-RU"/>
              </w:rPr>
              <w:t>7</w:t>
            </w:r>
          </w:p>
        </w:tc>
        <w:tc>
          <w:tcPr>
            <w:tcW w:w="832" w:type="pct"/>
            <w:gridSpan w:val="3"/>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8</w:t>
            </w:r>
          </w:p>
        </w:tc>
        <w:tc>
          <w:tcPr>
            <w:tcW w:w="1068" w:type="pct"/>
            <w:gridSpan w:val="2"/>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9</w:t>
            </w:r>
          </w:p>
        </w:tc>
      </w:tr>
      <w:tr w:rsidR="005C0E14" w:rsidRPr="00BA668A" w:rsidTr="005C0E14">
        <w:tc>
          <w:tcPr>
            <w:tcW w:w="185"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1</w:t>
            </w:r>
          </w:p>
        </w:tc>
        <w:tc>
          <w:tcPr>
            <w:tcW w:w="867"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 xml:space="preserve">Установка дорожных знаков в </w:t>
            </w:r>
            <w:r w:rsidRPr="00BA668A">
              <w:rPr>
                <w:rFonts w:ascii="Microsoft Sans Serif" w:eastAsia="Times New Roman" w:hAnsi="Microsoft Sans Serif" w:cs="Microsoft Sans Serif"/>
                <w:sz w:val="24"/>
                <w:szCs w:val="24"/>
                <w:lang w:eastAsia="ru-RU"/>
              </w:rPr>
              <w:lastRenderedPageBreak/>
              <w:t>соответствии со схемами дислокации дорожных знаков в населенных пунктах</w:t>
            </w:r>
          </w:p>
        </w:tc>
        <w:tc>
          <w:tcPr>
            <w:tcW w:w="286"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val="en-US" w:eastAsia="ru-RU"/>
              </w:rPr>
              <w:lastRenderedPageBreak/>
              <w:t>20</w:t>
            </w:r>
            <w:r>
              <w:rPr>
                <w:rFonts w:ascii="Microsoft Sans Serif" w:eastAsia="Times New Roman" w:hAnsi="Microsoft Sans Serif" w:cs="Microsoft Sans Serif"/>
                <w:sz w:val="24"/>
                <w:szCs w:val="24"/>
                <w:lang w:eastAsia="ru-RU"/>
              </w:rPr>
              <w:t>15-20</w:t>
            </w:r>
            <w:r>
              <w:rPr>
                <w:rFonts w:ascii="Microsoft Sans Serif" w:eastAsia="Times New Roman" w:hAnsi="Microsoft Sans Serif" w:cs="Microsoft Sans Serif"/>
                <w:sz w:val="24"/>
                <w:szCs w:val="24"/>
                <w:lang w:eastAsia="ru-RU"/>
              </w:rPr>
              <w:lastRenderedPageBreak/>
              <w:t>17</w:t>
            </w:r>
            <w:r w:rsidRPr="00BA668A">
              <w:rPr>
                <w:rFonts w:ascii="Microsoft Sans Serif" w:eastAsia="Times New Roman" w:hAnsi="Microsoft Sans Serif" w:cs="Microsoft Sans Serif"/>
                <w:sz w:val="24"/>
                <w:szCs w:val="24"/>
                <w:lang w:eastAsia="ru-RU"/>
              </w:rPr>
              <w:t>гг</w:t>
            </w:r>
          </w:p>
        </w:tc>
        <w:tc>
          <w:tcPr>
            <w:tcW w:w="244"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04"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86"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Pr>
                <w:rFonts w:ascii="Microsoft Sans Serif" w:eastAsia="Times New Roman" w:hAnsi="Microsoft Sans Serif" w:cs="Microsoft Sans Serif"/>
                <w:sz w:val="24"/>
                <w:szCs w:val="24"/>
                <w:lang w:eastAsia="ru-RU"/>
              </w:rPr>
              <w:t>60</w:t>
            </w:r>
            <w:r w:rsidRPr="00BA668A">
              <w:rPr>
                <w:rFonts w:ascii="Microsoft Sans Serif" w:eastAsia="Times New Roman" w:hAnsi="Microsoft Sans Serif" w:cs="Microsoft Sans Serif"/>
                <w:sz w:val="24"/>
                <w:szCs w:val="24"/>
                <w:lang w:eastAsia="ru-RU"/>
              </w:rPr>
              <w:t>,0</w:t>
            </w:r>
          </w:p>
        </w:tc>
        <w:tc>
          <w:tcPr>
            <w:tcW w:w="244"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20,0</w:t>
            </w:r>
          </w:p>
        </w:tc>
        <w:tc>
          <w:tcPr>
            <w:tcW w:w="286"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20,0</w:t>
            </w:r>
          </w:p>
        </w:tc>
        <w:tc>
          <w:tcPr>
            <w:tcW w:w="294" w:type="pct"/>
            <w:shd w:val="clear" w:color="auto" w:fill="FFCC00"/>
          </w:tcPr>
          <w:p w:rsidR="005C0E14" w:rsidRPr="00E55882"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E55882">
              <w:rPr>
                <w:rFonts w:ascii="Microsoft Sans Serif" w:eastAsia="Times New Roman" w:hAnsi="Microsoft Sans Serif" w:cs="Microsoft Sans Serif"/>
                <w:sz w:val="24"/>
                <w:szCs w:val="24"/>
                <w:lang w:eastAsia="ru-RU"/>
              </w:rPr>
              <w:t>100,0</w:t>
            </w:r>
          </w:p>
        </w:tc>
        <w:tc>
          <w:tcPr>
            <w:tcW w:w="205" w:type="pct"/>
          </w:tcPr>
          <w:p w:rsidR="005C0E14" w:rsidRPr="00E55882"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color w:val="FFFFFF" w:themeColor="background1"/>
                <w:sz w:val="24"/>
                <w:szCs w:val="24"/>
                <w:lang w:eastAsia="ru-RU"/>
              </w:rPr>
            </w:pPr>
          </w:p>
        </w:tc>
        <w:tc>
          <w:tcPr>
            <w:tcW w:w="832" w:type="pct"/>
            <w:gridSpan w:val="3"/>
          </w:tcPr>
          <w:p w:rsidR="005C0E14" w:rsidRDefault="005C0E14" w:rsidP="005C0E14">
            <w:pPr>
              <w:widowControl w:val="0"/>
              <w:shd w:val="clear" w:color="auto" w:fill="FFFFFF"/>
              <w:autoSpaceDE w:val="0"/>
              <w:autoSpaceDN w:val="0"/>
              <w:adjustRightInd w:val="0"/>
              <w:spacing w:after="0" w:line="240" w:lineRule="auto"/>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4"/>
                <w:szCs w:val="24"/>
                <w:lang w:eastAsia="ru-RU"/>
              </w:rPr>
              <w:t xml:space="preserve">Администрация </w:t>
            </w:r>
            <w:r w:rsidRPr="00E55882">
              <w:rPr>
                <w:rFonts w:ascii="Microsoft Sans Serif" w:eastAsia="Times New Roman" w:hAnsi="Microsoft Sans Serif" w:cs="Microsoft Sans Serif"/>
                <w:sz w:val="24"/>
                <w:szCs w:val="24"/>
                <w:lang w:eastAsia="ru-RU"/>
              </w:rPr>
              <w:t>МО «Холмогойск</w:t>
            </w:r>
            <w:r w:rsidRPr="00E55882">
              <w:rPr>
                <w:rFonts w:ascii="Microsoft Sans Serif" w:eastAsia="Times New Roman" w:hAnsi="Microsoft Sans Serif" w:cs="Microsoft Sans Serif"/>
                <w:sz w:val="24"/>
                <w:szCs w:val="24"/>
                <w:lang w:eastAsia="ru-RU"/>
              </w:rPr>
              <w:lastRenderedPageBreak/>
              <w:t>ое сельское поселение»</w:t>
            </w:r>
            <w:r>
              <w:rPr>
                <w:rFonts w:ascii="Microsoft Sans Serif" w:eastAsia="Times New Roman" w:hAnsi="Microsoft Sans Serif" w:cs="Microsoft Sans Serif"/>
                <w:sz w:val="28"/>
                <w:szCs w:val="28"/>
                <w:lang w:eastAsia="ru-RU"/>
              </w:rPr>
              <w:t xml:space="preserve"> </w:t>
            </w: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1068" w:type="pct"/>
            <w:gridSpan w:val="2"/>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lastRenderedPageBreak/>
              <w:t xml:space="preserve">Повышение безопасности дорожного </w:t>
            </w:r>
            <w:r w:rsidRPr="00BA668A">
              <w:rPr>
                <w:rFonts w:ascii="Microsoft Sans Serif" w:eastAsia="Times New Roman" w:hAnsi="Microsoft Sans Serif" w:cs="Microsoft Sans Serif"/>
                <w:sz w:val="24"/>
                <w:szCs w:val="24"/>
                <w:lang w:eastAsia="ru-RU"/>
              </w:rPr>
              <w:lastRenderedPageBreak/>
              <w:t>движения</w:t>
            </w:r>
          </w:p>
          <w:p w:rsidR="005C0E14" w:rsidRPr="00BA668A" w:rsidRDefault="005C0E14" w:rsidP="005C0E14">
            <w:pPr>
              <w:widowControl w:val="0"/>
              <w:shd w:val="clear" w:color="auto" w:fill="FFFFFF"/>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Предупреждение опасного поведения   участников дорожного движения;</w:t>
            </w: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r>
      <w:tr w:rsidR="005C0E14" w:rsidRPr="00BA668A" w:rsidTr="005C0E14">
        <w:trPr>
          <w:trHeight w:val="1685"/>
        </w:trPr>
        <w:tc>
          <w:tcPr>
            <w:tcW w:w="185"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lastRenderedPageBreak/>
              <w:t>2</w:t>
            </w:r>
          </w:p>
        </w:tc>
        <w:tc>
          <w:tcPr>
            <w:tcW w:w="867"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 xml:space="preserve">Выполнение дорожных работ, направленных на повышение безопасности дорожного движения </w:t>
            </w: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 сезонное содержание дорог)</w:t>
            </w:r>
          </w:p>
        </w:tc>
        <w:tc>
          <w:tcPr>
            <w:tcW w:w="286"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val="en-US" w:eastAsia="ru-RU"/>
              </w:rPr>
              <w:t>20</w:t>
            </w:r>
            <w:r w:rsidRPr="00BA668A">
              <w:rPr>
                <w:rFonts w:ascii="Microsoft Sans Serif" w:eastAsia="Times New Roman" w:hAnsi="Microsoft Sans Serif" w:cs="Microsoft Sans Serif"/>
                <w:sz w:val="24"/>
                <w:szCs w:val="24"/>
                <w:lang w:eastAsia="ru-RU"/>
              </w:rPr>
              <w:t>12-2015гг</w:t>
            </w:r>
          </w:p>
        </w:tc>
        <w:tc>
          <w:tcPr>
            <w:tcW w:w="244"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04"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86"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Pr>
                <w:rFonts w:ascii="Microsoft Sans Serif" w:eastAsia="Times New Roman" w:hAnsi="Microsoft Sans Serif" w:cs="Microsoft Sans Serif"/>
                <w:sz w:val="24"/>
                <w:szCs w:val="24"/>
                <w:lang w:eastAsia="ru-RU"/>
              </w:rPr>
              <w:t>235</w:t>
            </w:r>
            <w:r w:rsidRPr="00BA668A">
              <w:rPr>
                <w:rFonts w:ascii="Microsoft Sans Serif" w:eastAsia="Times New Roman" w:hAnsi="Microsoft Sans Serif" w:cs="Microsoft Sans Serif"/>
                <w:sz w:val="24"/>
                <w:szCs w:val="24"/>
                <w:lang w:eastAsia="ru-RU"/>
              </w:rPr>
              <w:t>,0</w:t>
            </w:r>
          </w:p>
        </w:tc>
        <w:tc>
          <w:tcPr>
            <w:tcW w:w="244"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Pr>
                <w:rFonts w:ascii="Microsoft Sans Serif" w:eastAsia="Times New Roman" w:hAnsi="Microsoft Sans Serif" w:cs="Microsoft Sans Serif"/>
                <w:sz w:val="24"/>
                <w:szCs w:val="24"/>
                <w:lang w:eastAsia="ru-RU"/>
              </w:rPr>
              <w:t>3</w:t>
            </w:r>
            <w:r w:rsidRPr="00BA668A">
              <w:rPr>
                <w:rFonts w:ascii="Microsoft Sans Serif" w:eastAsia="Times New Roman" w:hAnsi="Microsoft Sans Serif" w:cs="Microsoft Sans Serif"/>
                <w:sz w:val="24"/>
                <w:szCs w:val="24"/>
                <w:lang w:eastAsia="ru-RU"/>
              </w:rPr>
              <w:t>00,0</w:t>
            </w:r>
          </w:p>
        </w:tc>
        <w:tc>
          <w:tcPr>
            <w:tcW w:w="286"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Pr>
                <w:rFonts w:ascii="Microsoft Sans Serif" w:eastAsia="Times New Roman" w:hAnsi="Microsoft Sans Serif" w:cs="Microsoft Sans Serif"/>
                <w:sz w:val="24"/>
                <w:szCs w:val="24"/>
                <w:lang w:eastAsia="ru-RU"/>
              </w:rPr>
              <w:t>3</w:t>
            </w:r>
            <w:r w:rsidRPr="00BA668A">
              <w:rPr>
                <w:rFonts w:ascii="Microsoft Sans Serif" w:eastAsia="Times New Roman" w:hAnsi="Microsoft Sans Serif" w:cs="Microsoft Sans Serif"/>
                <w:sz w:val="24"/>
                <w:szCs w:val="24"/>
                <w:lang w:eastAsia="ru-RU"/>
              </w:rPr>
              <w:t>00,0</w:t>
            </w:r>
          </w:p>
        </w:tc>
        <w:tc>
          <w:tcPr>
            <w:tcW w:w="294" w:type="pct"/>
            <w:shd w:val="clear" w:color="auto" w:fill="FFCC00"/>
          </w:tcPr>
          <w:p w:rsidR="005C0E14" w:rsidRPr="00E55882"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E55882">
              <w:rPr>
                <w:rFonts w:ascii="Microsoft Sans Serif" w:eastAsia="Times New Roman" w:hAnsi="Microsoft Sans Serif" w:cs="Microsoft Sans Serif"/>
                <w:sz w:val="24"/>
                <w:szCs w:val="24"/>
                <w:lang w:eastAsia="ru-RU"/>
              </w:rPr>
              <w:t>835,0</w:t>
            </w:r>
          </w:p>
        </w:tc>
        <w:tc>
          <w:tcPr>
            <w:tcW w:w="205" w:type="pct"/>
          </w:tcPr>
          <w:p w:rsidR="005C0E14" w:rsidRPr="00E55882"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color w:val="FFFFFF" w:themeColor="background1"/>
                <w:sz w:val="24"/>
                <w:szCs w:val="24"/>
                <w:lang w:eastAsia="ru-RU"/>
              </w:rPr>
            </w:pPr>
          </w:p>
        </w:tc>
        <w:tc>
          <w:tcPr>
            <w:tcW w:w="832" w:type="pct"/>
            <w:gridSpan w:val="3"/>
          </w:tcPr>
          <w:p w:rsidR="005C0E14" w:rsidRDefault="005C0E14" w:rsidP="005C0E14">
            <w:pPr>
              <w:widowControl w:val="0"/>
              <w:shd w:val="clear" w:color="auto" w:fill="FFFFFF"/>
              <w:autoSpaceDE w:val="0"/>
              <w:autoSpaceDN w:val="0"/>
              <w:adjustRightInd w:val="0"/>
              <w:spacing w:after="0" w:line="240" w:lineRule="auto"/>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4"/>
                <w:szCs w:val="24"/>
                <w:lang w:eastAsia="ru-RU"/>
              </w:rPr>
              <w:t xml:space="preserve">Администрация </w:t>
            </w:r>
            <w:r w:rsidRPr="00E55882">
              <w:rPr>
                <w:rFonts w:ascii="Microsoft Sans Serif" w:eastAsia="Times New Roman" w:hAnsi="Microsoft Sans Serif" w:cs="Microsoft Sans Serif"/>
                <w:sz w:val="24"/>
                <w:szCs w:val="24"/>
                <w:lang w:eastAsia="ru-RU"/>
              </w:rPr>
              <w:t>МО «Холмогойское сельское поселение»</w:t>
            </w:r>
            <w:r>
              <w:rPr>
                <w:rFonts w:ascii="Microsoft Sans Serif" w:eastAsia="Times New Roman" w:hAnsi="Microsoft Sans Serif" w:cs="Microsoft Sans Serif"/>
                <w:sz w:val="28"/>
                <w:szCs w:val="28"/>
                <w:lang w:eastAsia="ru-RU"/>
              </w:rPr>
              <w:t xml:space="preserve"> </w:t>
            </w: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1068" w:type="pct"/>
            <w:gridSpan w:val="2"/>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Повышение безопасности дорожного движения;</w:t>
            </w:r>
          </w:p>
          <w:p w:rsidR="005C0E14" w:rsidRDefault="005C0E14" w:rsidP="005C0E14">
            <w:pPr>
              <w:widowControl w:val="0"/>
              <w:shd w:val="clear" w:color="auto" w:fill="FFFFFF"/>
              <w:autoSpaceDE w:val="0"/>
              <w:autoSpaceDN w:val="0"/>
              <w:adjustRightInd w:val="0"/>
              <w:spacing w:after="0" w:line="240" w:lineRule="auto"/>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4"/>
                <w:szCs w:val="24"/>
                <w:lang w:eastAsia="ru-RU"/>
              </w:rPr>
              <w:t xml:space="preserve">Предотвращение аварийности в населенных пунктах и на дорожно-уличной сети Администрация </w:t>
            </w:r>
            <w:r>
              <w:rPr>
                <w:rFonts w:ascii="Microsoft Sans Serif" w:eastAsia="Times New Roman" w:hAnsi="Microsoft Sans Serif" w:cs="Microsoft Sans Serif"/>
                <w:sz w:val="24"/>
                <w:szCs w:val="24"/>
                <w:lang w:eastAsia="ru-RU"/>
              </w:rPr>
              <w:t xml:space="preserve">МО </w:t>
            </w:r>
            <w:r w:rsidRPr="00E55882">
              <w:rPr>
                <w:rFonts w:ascii="Microsoft Sans Serif" w:eastAsia="Times New Roman" w:hAnsi="Microsoft Sans Serif" w:cs="Microsoft Sans Serif"/>
                <w:sz w:val="24"/>
                <w:szCs w:val="24"/>
                <w:lang w:eastAsia="ru-RU"/>
              </w:rPr>
              <w:t>«Холмогойское сельское поселение»</w:t>
            </w:r>
            <w:r>
              <w:rPr>
                <w:rFonts w:ascii="Microsoft Sans Serif" w:eastAsia="Times New Roman" w:hAnsi="Microsoft Sans Serif" w:cs="Microsoft Sans Serif"/>
                <w:sz w:val="28"/>
                <w:szCs w:val="28"/>
                <w:lang w:eastAsia="ru-RU"/>
              </w:rPr>
              <w:t xml:space="preserve"> </w:t>
            </w:r>
          </w:p>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 Сохранение жизни, здоровья и имущества участников дорожного движения, защита их законных интересов</w:t>
            </w:r>
          </w:p>
        </w:tc>
      </w:tr>
      <w:tr w:rsidR="005C0E14" w:rsidRPr="00BA668A" w:rsidTr="005C0E14">
        <w:trPr>
          <w:trHeight w:val="1685"/>
        </w:trPr>
        <w:tc>
          <w:tcPr>
            <w:tcW w:w="185"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3</w:t>
            </w:r>
          </w:p>
        </w:tc>
        <w:tc>
          <w:tcPr>
            <w:tcW w:w="867"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Освещение дорог в темное время суток</w:t>
            </w:r>
          </w:p>
        </w:tc>
        <w:tc>
          <w:tcPr>
            <w:tcW w:w="286"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val="en-US" w:eastAsia="ru-RU"/>
              </w:rPr>
              <w:t>20</w:t>
            </w:r>
            <w:r w:rsidRPr="00BA668A">
              <w:rPr>
                <w:rFonts w:ascii="Microsoft Sans Serif" w:eastAsia="Times New Roman" w:hAnsi="Microsoft Sans Serif" w:cs="Microsoft Sans Serif"/>
                <w:sz w:val="24"/>
                <w:szCs w:val="24"/>
                <w:lang w:eastAsia="ru-RU"/>
              </w:rPr>
              <w:t>1</w:t>
            </w:r>
            <w:r>
              <w:rPr>
                <w:rFonts w:ascii="Microsoft Sans Serif" w:eastAsia="Times New Roman" w:hAnsi="Microsoft Sans Serif" w:cs="Microsoft Sans Serif"/>
                <w:sz w:val="24"/>
                <w:szCs w:val="24"/>
                <w:lang w:eastAsia="ru-RU"/>
              </w:rPr>
              <w:t>5-2017</w:t>
            </w:r>
            <w:r w:rsidRPr="00BA668A">
              <w:rPr>
                <w:rFonts w:ascii="Microsoft Sans Serif" w:eastAsia="Times New Roman" w:hAnsi="Microsoft Sans Serif" w:cs="Microsoft Sans Serif"/>
                <w:sz w:val="24"/>
                <w:szCs w:val="24"/>
                <w:lang w:eastAsia="ru-RU"/>
              </w:rPr>
              <w:t>гг</w:t>
            </w:r>
          </w:p>
        </w:tc>
        <w:tc>
          <w:tcPr>
            <w:tcW w:w="244"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04"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86"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Pr>
                <w:rFonts w:ascii="Microsoft Sans Serif" w:eastAsia="Times New Roman" w:hAnsi="Microsoft Sans Serif" w:cs="Microsoft Sans Serif"/>
                <w:sz w:val="24"/>
                <w:szCs w:val="24"/>
                <w:lang w:eastAsia="ru-RU"/>
              </w:rPr>
              <w:t>27,</w:t>
            </w:r>
            <w:r w:rsidRPr="00BA668A">
              <w:rPr>
                <w:rFonts w:ascii="Microsoft Sans Serif" w:eastAsia="Times New Roman" w:hAnsi="Microsoft Sans Serif" w:cs="Microsoft Sans Serif"/>
                <w:sz w:val="24"/>
                <w:szCs w:val="24"/>
                <w:lang w:eastAsia="ru-RU"/>
              </w:rPr>
              <w:t>0</w:t>
            </w:r>
          </w:p>
        </w:tc>
        <w:tc>
          <w:tcPr>
            <w:tcW w:w="244"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28</w:t>
            </w:r>
            <w:r>
              <w:rPr>
                <w:rFonts w:ascii="Microsoft Sans Serif" w:eastAsia="Times New Roman" w:hAnsi="Microsoft Sans Serif" w:cs="Microsoft Sans Serif"/>
                <w:sz w:val="24"/>
                <w:szCs w:val="24"/>
                <w:lang w:eastAsia="ru-RU"/>
              </w:rPr>
              <w:t>,</w:t>
            </w:r>
            <w:r w:rsidRPr="00BA668A">
              <w:rPr>
                <w:rFonts w:ascii="Microsoft Sans Serif" w:eastAsia="Times New Roman" w:hAnsi="Microsoft Sans Serif" w:cs="Microsoft Sans Serif"/>
                <w:sz w:val="24"/>
                <w:szCs w:val="24"/>
                <w:lang w:eastAsia="ru-RU"/>
              </w:rPr>
              <w:t>0</w:t>
            </w:r>
          </w:p>
        </w:tc>
        <w:tc>
          <w:tcPr>
            <w:tcW w:w="286"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28</w:t>
            </w:r>
            <w:r>
              <w:rPr>
                <w:rFonts w:ascii="Microsoft Sans Serif" w:eastAsia="Times New Roman" w:hAnsi="Microsoft Sans Serif" w:cs="Microsoft Sans Serif"/>
                <w:sz w:val="24"/>
                <w:szCs w:val="24"/>
                <w:lang w:eastAsia="ru-RU"/>
              </w:rPr>
              <w:t>,</w:t>
            </w:r>
            <w:r w:rsidRPr="00BA668A">
              <w:rPr>
                <w:rFonts w:ascii="Microsoft Sans Serif" w:eastAsia="Times New Roman" w:hAnsi="Microsoft Sans Serif" w:cs="Microsoft Sans Serif"/>
                <w:sz w:val="24"/>
                <w:szCs w:val="24"/>
                <w:lang w:eastAsia="ru-RU"/>
              </w:rPr>
              <w:t>0</w:t>
            </w:r>
          </w:p>
        </w:tc>
        <w:tc>
          <w:tcPr>
            <w:tcW w:w="294" w:type="pct"/>
            <w:shd w:val="clear" w:color="auto" w:fill="FFCC00"/>
          </w:tcPr>
          <w:p w:rsidR="005C0E14" w:rsidRPr="00E55882"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E55882">
              <w:rPr>
                <w:rFonts w:ascii="Microsoft Sans Serif" w:eastAsia="Times New Roman" w:hAnsi="Microsoft Sans Serif" w:cs="Microsoft Sans Serif"/>
                <w:sz w:val="24"/>
                <w:szCs w:val="24"/>
                <w:lang w:eastAsia="ru-RU"/>
              </w:rPr>
              <w:t>83,0</w:t>
            </w:r>
          </w:p>
        </w:tc>
        <w:tc>
          <w:tcPr>
            <w:tcW w:w="205" w:type="pct"/>
          </w:tcPr>
          <w:p w:rsidR="005C0E14" w:rsidRPr="00E55882"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color w:val="FFFFFF" w:themeColor="background1"/>
                <w:sz w:val="24"/>
                <w:szCs w:val="24"/>
                <w:lang w:eastAsia="ru-RU"/>
              </w:rPr>
            </w:pPr>
          </w:p>
        </w:tc>
        <w:tc>
          <w:tcPr>
            <w:tcW w:w="832" w:type="pct"/>
            <w:gridSpan w:val="3"/>
          </w:tcPr>
          <w:p w:rsidR="005C0E14" w:rsidRDefault="005C0E14" w:rsidP="005C0E14">
            <w:pPr>
              <w:widowControl w:val="0"/>
              <w:shd w:val="clear" w:color="auto" w:fill="FFFFFF"/>
              <w:autoSpaceDE w:val="0"/>
              <w:autoSpaceDN w:val="0"/>
              <w:adjustRightInd w:val="0"/>
              <w:spacing w:after="0" w:line="240" w:lineRule="auto"/>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4"/>
                <w:szCs w:val="24"/>
                <w:lang w:eastAsia="ru-RU"/>
              </w:rPr>
              <w:t xml:space="preserve">Администрация </w:t>
            </w:r>
            <w:r w:rsidRPr="00E55882">
              <w:rPr>
                <w:rFonts w:ascii="Microsoft Sans Serif" w:eastAsia="Times New Roman" w:hAnsi="Microsoft Sans Serif" w:cs="Microsoft Sans Serif"/>
                <w:sz w:val="24"/>
                <w:szCs w:val="24"/>
                <w:lang w:eastAsia="ru-RU"/>
              </w:rPr>
              <w:t>МО «Холмогойское сельское поселение»</w:t>
            </w:r>
            <w:r>
              <w:rPr>
                <w:rFonts w:ascii="Microsoft Sans Serif" w:eastAsia="Times New Roman" w:hAnsi="Microsoft Sans Serif" w:cs="Microsoft Sans Serif"/>
                <w:sz w:val="28"/>
                <w:szCs w:val="28"/>
                <w:lang w:eastAsia="ru-RU"/>
              </w:rPr>
              <w:t xml:space="preserve"> </w:t>
            </w: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1068" w:type="pct"/>
            <w:gridSpan w:val="2"/>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Повышение безопасности дорожного движения</w:t>
            </w:r>
          </w:p>
        </w:tc>
      </w:tr>
      <w:tr w:rsidR="005C0E14" w:rsidRPr="00BA668A" w:rsidTr="005C0E14">
        <w:trPr>
          <w:trHeight w:val="1273"/>
        </w:trPr>
        <w:tc>
          <w:tcPr>
            <w:tcW w:w="185"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4</w:t>
            </w:r>
          </w:p>
        </w:tc>
        <w:tc>
          <w:tcPr>
            <w:tcW w:w="867"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Выполнение работ по  строительству тротуаров, выполнению требований безопасности движения.</w:t>
            </w:r>
          </w:p>
        </w:tc>
        <w:tc>
          <w:tcPr>
            <w:tcW w:w="286"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val="en-US" w:eastAsia="ru-RU"/>
              </w:rPr>
              <w:t>20</w:t>
            </w:r>
            <w:r>
              <w:rPr>
                <w:rFonts w:ascii="Microsoft Sans Serif" w:eastAsia="Times New Roman" w:hAnsi="Microsoft Sans Serif" w:cs="Microsoft Sans Serif"/>
                <w:sz w:val="24"/>
                <w:szCs w:val="24"/>
                <w:lang w:eastAsia="ru-RU"/>
              </w:rPr>
              <w:t>15-2017</w:t>
            </w:r>
            <w:r w:rsidRPr="00BA668A">
              <w:rPr>
                <w:rFonts w:ascii="Microsoft Sans Serif" w:eastAsia="Times New Roman" w:hAnsi="Microsoft Sans Serif" w:cs="Microsoft Sans Serif"/>
                <w:sz w:val="24"/>
                <w:szCs w:val="24"/>
                <w:lang w:eastAsia="ru-RU"/>
              </w:rPr>
              <w:t>гг</w:t>
            </w:r>
          </w:p>
        </w:tc>
        <w:tc>
          <w:tcPr>
            <w:tcW w:w="244"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04"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86"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Pr>
                <w:rFonts w:ascii="Microsoft Sans Serif" w:eastAsia="Times New Roman" w:hAnsi="Microsoft Sans Serif" w:cs="Microsoft Sans Serif"/>
                <w:sz w:val="24"/>
                <w:szCs w:val="24"/>
                <w:lang w:eastAsia="ru-RU"/>
              </w:rPr>
              <w:t>60</w:t>
            </w:r>
            <w:r w:rsidRPr="00BA668A">
              <w:rPr>
                <w:rFonts w:ascii="Microsoft Sans Serif" w:eastAsia="Times New Roman" w:hAnsi="Microsoft Sans Serif" w:cs="Microsoft Sans Serif"/>
                <w:sz w:val="24"/>
                <w:szCs w:val="24"/>
                <w:lang w:eastAsia="ru-RU"/>
              </w:rPr>
              <w:t>,0</w:t>
            </w:r>
          </w:p>
        </w:tc>
        <w:tc>
          <w:tcPr>
            <w:tcW w:w="244"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70,0</w:t>
            </w:r>
          </w:p>
        </w:tc>
        <w:tc>
          <w:tcPr>
            <w:tcW w:w="286"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70,0</w:t>
            </w:r>
          </w:p>
        </w:tc>
        <w:tc>
          <w:tcPr>
            <w:tcW w:w="294" w:type="pct"/>
            <w:shd w:val="clear" w:color="auto" w:fill="FFCC00"/>
          </w:tcPr>
          <w:p w:rsidR="005C0E14" w:rsidRPr="00E55882"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Pr>
                <w:rFonts w:ascii="Microsoft Sans Serif" w:eastAsia="Times New Roman" w:hAnsi="Microsoft Sans Serif" w:cs="Microsoft Sans Serif"/>
                <w:sz w:val="24"/>
                <w:szCs w:val="24"/>
                <w:lang w:eastAsia="ru-RU"/>
              </w:rPr>
              <w:t>200</w:t>
            </w:r>
            <w:r w:rsidRPr="00E55882">
              <w:rPr>
                <w:rFonts w:ascii="Microsoft Sans Serif" w:eastAsia="Times New Roman" w:hAnsi="Microsoft Sans Serif" w:cs="Microsoft Sans Serif"/>
                <w:sz w:val="24"/>
                <w:szCs w:val="24"/>
                <w:lang w:eastAsia="ru-RU"/>
              </w:rPr>
              <w:t>,0</w:t>
            </w:r>
          </w:p>
        </w:tc>
        <w:tc>
          <w:tcPr>
            <w:tcW w:w="205" w:type="pct"/>
          </w:tcPr>
          <w:p w:rsidR="005C0E14" w:rsidRPr="00E55882"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color w:val="FFFFFF" w:themeColor="background1"/>
                <w:sz w:val="24"/>
                <w:szCs w:val="24"/>
                <w:lang w:eastAsia="ru-RU"/>
              </w:rPr>
            </w:pPr>
          </w:p>
        </w:tc>
        <w:tc>
          <w:tcPr>
            <w:tcW w:w="832" w:type="pct"/>
            <w:gridSpan w:val="3"/>
          </w:tcPr>
          <w:p w:rsidR="005C0E14" w:rsidRDefault="005C0E14" w:rsidP="005C0E14">
            <w:pPr>
              <w:widowControl w:val="0"/>
              <w:shd w:val="clear" w:color="auto" w:fill="FFFFFF"/>
              <w:autoSpaceDE w:val="0"/>
              <w:autoSpaceDN w:val="0"/>
              <w:adjustRightInd w:val="0"/>
              <w:spacing w:after="0" w:line="240" w:lineRule="auto"/>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4"/>
                <w:szCs w:val="24"/>
                <w:lang w:eastAsia="ru-RU"/>
              </w:rPr>
              <w:t xml:space="preserve">Администрация </w:t>
            </w:r>
            <w:r w:rsidRPr="00E55882">
              <w:rPr>
                <w:rFonts w:ascii="Microsoft Sans Serif" w:eastAsia="Times New Roman" w:hAnsi="Microsoft Sans Serif" w:cs="Microsoft Sans Serif"/>
                <w:sz w:val="24"/>
                <w:szCs w:val="24"/>
                <w:lang w:eastAsia="ru-RU"/>
              </w:rPr>
              <w:t>МО «Холмогойское сельское поселение»</w:t>
            </w:r>
            <w:r>
              <w:rPr>
                <w:rFonts w:ascii="Microsoft Sans Serif" w:eastAsia="Times New Roman" w:hAnsi="Microsoft Sans Serif" w:cs="Microsoft Sans Serif"/>
                <w:sz w:val="28"/>
                <w:szCs w:val="28"/>
                <w:lang w:eastAsia="ru-RU"/>
              </w:rPr>
              <w:t xml:space="preserve"> </w:t>
            </w: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1068" w:type="pct"/>
            <w:gridSpan w:val="2"/>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 xml:space="preserve">Повышение безопасности дорожного движения </w:t>
            </w:r>
          </w:p>
        </w:tc>
      </w:tr>
      <w:tr w:rsidR="005C0E14" w:rsidRPr="00BA668A" w:rsidTr="005C0E14">
        <w:trPr>
          <w:trHeight w:val="341"/>
        </w:trPr>
        <w:tc>
          <w:tcPr>
            <w:tcW w:w="185"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5</w:t>
            </w:r>
          </w:p>
        </w:tc>
        <w:tc>
          <w:tcPr>
            <w:tcW w:w="867"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 xml:space="preserve">Использование средств массовой информации для постоянного освещения </w:t>
            </w:r>
            <w:r w:rsidRPr="00BA668A">
              <w:rPr>
                <w:rFonts w:ascii="Microsoft Sans Serif" w:eastAsia="Times New Roman" w:hAnsi="Microsoft Sans Serif" w:cs="Microsoft Sans Serif"/>
                <w:sz w:val="24"/>
                <w:szCs w:val="24"/>
                <w:lang w:eastAsia="ru-RU"/>
              </w:rPr>
              <w:lastRenderedPageBreak/>
              <w:t>вопросов обеспечения безопасности дорожного движения</w:t>
            </w:r>
          </w:p>
        </w:tc>
        <w:tc>
          <w:tcPr>
            <w:tcW w:w="286"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val="en-US" w:eastAsia="ru-RU"/>
              </w:rPr>
              <w:lastRenderedPageBreak/>
              <w:t>20</w:t>
            </w:r>
            <w:r>
              <w:rPr>
                <w:rFonts w:ascii="Microsoft Sans Serif" w:eastAsia="Times New Roman" w:hAnsi="Microsoft Sans Serif" w:cs="Microsoft Sans Serif"/>
                <w:sz w:val="24"/>
                <w:szCs w:val="24"/>
                <w:lang w:eastAsia="ru-RU"/>
              </w:rPr>
              <w:t>15-2017</w:t>
            </w:r>
            <w:r w:rsidRPr="00BA668A">
              <w:rPr>
                <w:rFonts w:ascii="Microsoft Sans Serif" w:eastAsia="Times New Roman" w:hAnsi="Microsoft Sans Serif" w:cs="Microsoft Sans Serif"/>
                <w:sz w:val="24"/>
                <w:szCs w:val="24"/>
                <w:lang w:eastAsia="ru-RU"/>
              </w:rPr>
              <w:t>гг</w:t>
            </w:r>
          </w:p>
        </w:tc>
        <w:tc>
          <w:tcPr>
            <w:tcW w:w="244"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04"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86"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Не требует мат</w:t>
            </w:r>
            <w:proofErr w:type="gramStart"/>
            <w:r w:rsidRPr="00BA668A">
              <w:rPr>
                <w:rFonts w:ascii="Microsoft Sans Serif" w:eastAsia="Times New Roman" w:hAnsi="Microsoft Sans Serif" w:cs="Microsoft Sans Serif"/>
                <w:sz w:val="24"/>
                <w:szCs w:val="24"/>
                <w:lang w:eastAsia="ru-RU"/>
              </w:rPr>
              <w:t>.з</w:t>
            </w:r>
            <w:proofErr w:type="gramEnd"/>
            <w:r w:rsidRPr="00BA668A">
              <w:rPr>
                <w:rFonts w:ascii="Microsoft Sans Serif" w:eastAsia="Times New Roman" w:hAnsi="Microsoft Sans Serif" w:cs="Microsoft Sans Serif"/>
                <w:sz w:val="24"/>
                <w:szCs w:val="24"/>
                <w:lang w:eastAsia="ru-RU"/>
              </w:rPr>
              <w:t>атр</w:t>
            </w:r>
            <w:r w:rsidRPr="00BA668A">
              <w:rPr>
                <w:rFonts w:ascii="Microsoft Sans Serif" w:eastAsia="Times New Roman" w:hAnsi="Microsoft Sans Serif" w:cs="Microsoft Sans Serif"/>
                <w:sz w:val="24"/>
                <w:szCs w:val="24"/>
                <w:lang w:eastAsia="ru-RU"/>
              </w:rPr>
              <w:lastRenderedPageBreak/>
              <w:t>ат</w:t>
            </w:r>
          </w:p>
        </w:tc>
        <w:tc>
          <w:tcPr>
            <w:tcW w:w="244"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lastRenderedPageBreak/>
              <w:t>Не требует м</w:t>
            </w:r>
            <w:r w:rsidRPr="00BA668A">
              <w:rPr>
                <w:rFonts w:ascii="Microsoft Sans Serif" w:eastAsia="Times New Roman" w:hAnsi="Microsoft Sans Serif" w:cs="Microsoft Sans Serif"/>
                <w:sz w:val="24"/>
                <w:szCs w:val="24"/>
                <w:lang w:eastAsia="ru-RU"/>
              </w:rPr>
              <w:lastRenderedPageBreak/>
              <w:t>ат</w:t>
            </w:r>
            <w:proofErr w:type="gramStart"/>
            <w:r w:rsidRPr="00BA668A">
              <w:rPr>
                <w:rFonts w:ascii="Microsoft Sans Serif" w:eastAsia="Times New Roman" w:hAnsi="Microsoft Sans Serif" w:cs="Microsoft Sans Serif"/>
                <w:sz w:val="24"/>
                <w:szCs w:val="24"/>
                <w:lang w:eastAsia="ru-RU"/>
              </w:rPr>
              <w:t>.з</w:t>
            </w:r>
            <w:proofErr w:type="gramEnd"/>
            <w:r w:rsidRPr="00BA668A">
              <w:rPr>
                <w:rFonts w:ascii="Microsoft Sans Serif" w:eastAsia="Times New Roman" w:hAnsi="Microsoft Sans Serif" w:cs="Microsoft Sans Serif"/>
                <w:sz w:val="24"/>
                <w:szCs w:val="24"/>
                <w:lang w:eastAsia="ru-RU"/>
              </w:rPr>
              <w:t>атрат</w:t>
            </w:r>
          </w:p>
        </w:tc>
        <w:tc>
          <w:tcPr>
            <w:tcW w:w="286"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lastRenderedPageBreak/>
              <w:t>Не требует мат</w:t>
            </w:r>
            <w:proofErr w:type="gramStart"/>
            <w:r w:rsidRPr="00BA668A">
              <w:rPr>
                <w:rFonts w:ascii="Microsoft Sans Serif" w:eastAsia="Times New Roman" w:hAnsi="Microsoft Sans Serif" w:cs="Microsoft Sans Serif"/>
                <w:sz w:val="24"/>
                <w:szCs w:val="24"/>
                <w:lang w:eastAsia="ru-RU"/>
              </w:rPr>
              <w:t>.з</w:t>
            </w:r>
            <w:proofErr w:type="gramEnd"/>
            <w:r w:rsidRPr="00BA668A">
              <w:rPr>
                <w:rFonts w:ascii="Microsoft Sans Serif" w:eastAsia="Times New Roman" w:hAnsi="Microsoft Sans Serif" w:cs="Microsoft Sans Serif"/>
                <w:sz w:val="24"/>
                <w:szCs w:val="24"/>
                <w:lang w:eastAsia="ru-RU"/>
              </w:rPr>
              <w:t>атр</w:t>
            </w:r>
            <w:r w:rsidRPr="00BA668A">
              <w:rPr>
                <w:rFonts w:ascii="Microsoft Sans Serif" w:eastAsia="Times New Roman" w:hAnsi="Microsoft Sans Serif" w:cs="Microsoft Sans Serif"/>
                <w:sz w:val="24"/>
                <w:szCs w:val="24"/>
                <w:lang w:eastAsia="ru-RU"/>
              </w:rPr>
              <w:lastRenderedPageBreak/>
              <w:t>ат</w:t>
            </w:r>
          </w:p>
        </w:tc>
        <w:tc>
          <w:tcPr>
            <w:tcW w:w="294" w:type="pct"/>
            <w:shd w:val="clear" w:color="auto" w:fill="FFCC00"/>
          </w:tcPr>
          <w:p w:rsidR="005C0E14" w:rsidRPr="00E55882"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E55882">
              <w:rPr>
                <w:rFonts w:ascii="Microsoft Sans Serif" w:eastAsia="Times New Roman" w:hAnsi="Microsoft Sans Serif" w:cs="Microsoft Sans Serif"/>
                <w:sz w:val="24"/>
                <w:szCs w:val="24"/>
                <w:lang w:eastAsia="ru-RU"/>
              </w:rPr>
              <w:lastRenderedPageBreak/>
              <w:t>Не требует мат</w:t>
            </w:r>
            <w:proofErr w:type="gramStart"/>
            <w:r w:rsidRPr="00E55882">
              <w:rPr>
                <w:rFonts w:ascii="Microsoft Sans Serif" w:eastAsia="Times New Roman" w:hAnsi="Microsoft Sans Serif" w:cs="Microsoft Sans Serif"/>
                <w:sz w:val="24"/>
                <w:szCs w:val="24"/>
                <w:lang w:eastAsia="ru-RU"/>
              </w:rPr>
              <w:t>.з</w:t>
            </w:r>
            <w:proofErr w:type="gramEnd"/>
            <w:r w:rsidRPr="00E55882">
              <w:rPr>
                <w:rFonts w:ascii="Microsoft Sans Serif" w:eastAsia="Times New Roman" w:hAnsi="Microsoft Sans Serif" w:cs="Microsoft Sans Serif"/>
                <w:sz w:val="24"/>
                <w:szCs w:val="24"/>
                <w:lang w:eastAsia="ru-RU"/>
              </w:rPr>
              <w:t>атр</w:t>
            </w:r>
            <w:r w:rsidRPr="00E55882">
              <w:rPr>
                <w:rFonts w:ascii="Microsoft Sans Serif" w:eastAsia="Times New Roman" w:hAnsi="Microsoft Sans Serif" w:cs="Microsoft Sans Serif"/>
                <w:sz w:val="24"/>
                <w:szCs w:val="24"/>
                <w:lang w:eastAsia="ru-RU"/>
              </w:rPr>
              <w:lastRenderedPageBreak/>
              <w:t>ат</w:t>
            </w:r>
          </w:p>
        </w:tc>
        <w:tc>
          <w:tcPr>
            <w:tcW w:w="205" w:type="pct"/>
          </w:tcPr>
          <w:p w:rsidR="005C0E14" w:rsidRPr="00E55882"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color w:val="FFFFFF" w:themeColor="background1"/>
                <w:sz w:val="24"/>
                <w:szCs w:val="24"/>
                <w:lang w:eastAsia="ru-RU"/>
              </w:rPr>
            </w:pPr>
          </w:p>
        </w:tc>
        <w:tc>
          <w:tcPr>
            <w:tcW w:w="832" w:type="pct"/>
            <w:gridSpan w:val="3"/>
          </w:tcPr>
          <w:p w:rsidR="005C0E14" w:rsidRDefault="005C0E14" w:rsidP="005C0E14">
            <w:pPr>
              <w:widowControl w:val="0"/>
              <w:shd w:val="clear" w:color="auto" w:fill="FFFFFF"/>
              <w:autoSpaceDE w:val="0"/>
              <w:autoSpaceDN w:val="0"/>
              <w:adjustRightInd w:val="0"/>
              <w:spacing w:after="0" w:line="240" w:lineRule="auto"/>
              <w:jc w:val="both"/>
              <w:rPr>
                <w:rFonts w:ascii="Microsoft Sans Serif" w:eastAsia="Times New Roman" w:hAnsi="Microsoft Sans Serif" w:cs="Microsoft Sans Serif"/>
                <w:sz w:val="28"/>
                <w:szCs w:val="28"/>
                <w:lang w:eastAsia="ru-RU"/>
              </w:rPr>
            </w:pPr>
            <w:r w:rsidRPr="00BA668A">
              <w:rPr>
                <w:rFonts w:ascii="Microsoft Sans Serif" w:eastAsia="Times New Roman" w:hAnsi="Microsoft Sans Serif" w:cs="Microsoft Sans Serif"/>
                <w:sz w:val="24"/>
                <w:szCs w:val="24"/>
                <w:lang w:eastAsia="ru-RU"/>
              </w:rPr>
              <w:t xml:space="preserve">Администрация </w:t>
            </w:r>
            <w:r w:rsidRPr="00E55882">
              <w:rPr>
                <w:rFonts w:ascii="Microsoft Sans Serif" w:eastAsia="Times New Roman" w:hAnsi="Microsoft Sans Serif" w:cs="Microsoft Sans Serif"/>
                <w:sz w:val="24"/>
                <w:szCs w:val="24"/>
                <w:lang w:eastAsia="ru-RU"/>
              </w:rPr>
              <w:t>МО «Холмогойское сельское поселение»</w:t>
            </w:r>
            <w:r>
              <w:rPr>
                <w:rFonts w:ascii="Microsoft Sans Serif" w:eastAsia="Times New Roman" w:hAnsi="Microsoft Sans Serif" w:cs="Microsoft Sans Serif"/>
                <w:sz w:val="28"/>
                <w:szCs w:val="28"/>
                <w:lang w:eastAsia="ru-RU"/>
              </w:rPr>
              <w:t xml:space="preserve"> </w:t>
            </w:r>
          </w:p>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1068" w:type="pct"/>
            <w:gridSpan w:val="2"/>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Формирование общественного мнения</w:t>
            </w:r>
          </w:p>
        </w:tc>
      </w:tr>
      <w:tr w:rsidR="005C0E14" w:rsidRPr="00BA668A" w:rsidTr="005C0E14">
        <w:trPr>
          <w:trHeight w:val="341"/>
        </w:trPr>
        <w:tc>
          <w:tcPr>
            <w:tcW w:w="185"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867"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r w:rsidRPr="00BA668A">
              <w:rPr>
                <w:rFonts w:ascii="Microsoft Sans Serif" w:eastAsia="Times New Roman" w:hAnsi="Microsoft Sans Serif" w:cs="Microsoft Sans Serif"/>
                <w:sz w:val="24"/>
                <w:szCs w:val="24"/>
                <w:lang w:eastAsia="ru-RU"/>
              </w:rPr>
              <w:t>Всего затраты по программе</w:t>
            </w:r>
          </w:p>
        </w:tc>
        <w:tc>
          <w:tcPr>
            <w:tcW w:w="286" w:type="pct"/>
          </w:tcPr>
          <w:p w:rsidR="005C0E14" w:rsidRPr="00BA668A"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val="en-US" w:eastAsia="ru-RU"/>
              </w:rPr>
            </w:pPr>
          </w:p>
        </w:tc>
        <w:tc>
          <w:tcPr>
            <w:tcW w:w="244"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04"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286"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Pr>
                <w:rFonts w:ascii="Microsoft Sans Serif" w:eastAsia="Times New Roman" w:hAnsi="Microsoft Sans Serif" w:cs="Microsoft Sans Serif"/>
                <w:sz w:val="24"/>
                <w:szCs w:val="24"/>
                <w:lang w:eastAsia="ru-RU"/>
              </w:rPr>
              <w:t>382,</w:t>
            </w:r>
            <w:r w:rsidRPr="00BA668A">
              <w:rPr>
                <w:rFonts w:ascii="Microsoft Sans Serif" w:eastAsia="Times New Roman" w:hAnsi="Microsoft Sans Serif" w:cs="Microsoft Sans Serif"/>
                <w:sz w:val="24"/>
                <w:szCs w:val="24"/>
                <w:lang w:eastAsia="ru-RU"/>
              </w:rPr>
              <w:t>0</w:t>
            </w:r>
          </w:p>
        </w:tc>
        <w:tc>
          <w:tcPr>
            <w:tcW w:w="244"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Pr>
                <w:rFonts w:ascii="Microsoft Sans Serif" w:eastAsia="Times New Roman" w:hAnsi="Microsoft Sans Serif" w:cs="Microsoft Sans Serif"/>
                <w:sz w:val="24"/>
                <w:szCs w:val="24"/>
                <w:lang w:eastAsia="ru-RU"/>
              </w:rPr>
              <w:t>418</w:t>
            </w:r>
            <w:r w:rsidRPr="00BA668A">
              <w:rPr>
                <w:rFonts w:ascii="Microsoft Sans Serif" w:eastAsia="Times New Roman" w:hAnsi="Microsoft Sans Serif" w:cs="Microsoft Sans Serif"/>
                <w:sz w:val="24"/>
                <w:szCs w:val="24"/>
                <w:lang w:eastAsia="ru-RU"/>
              </w:rPr>
              <w:t>,0</w:t>
            </w:r>
          </w:p>
        </w:tc>
        <w:tc>
          <w:tcPr>
            <w:tcW w:w="286" w:type="pct"/>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Pr>
                <w:rFonts w:ascii="Microsoft Sans Serif" w:eastAsia="Times New Roman" w:hAnsi="Microsoft Sans Serif" w:cs="Microsoft Sans Serif"/>
                <w:sz w:val="24"/>
                <w:szCs w:val="24"/>
                <w:lang w:eastAsia="ru-RU"/>
              </w:rPr>
              <w:t>418</w:t>
            </w:r>
            <w:r w:rsidRPr="00BA668A">
              <w:rPr>
                <w:rFonts w:ascii="Microsoft Sans Serif" w:eastAsia="Times New Roman" w:hAnsi="Microsoft Sans Serif" w:cs="Microsoft Sans Serif"/>
                <w:sz w:val="24"/>
                <w:szCs w:val="24"/>
                <w:lang w:eastAsia="ru-RU"/>
              </w:rPr>
              <w:t>,0</w:t>
            </w:r>
          </w:p>
        </w:tc>
        <w:tc>
          <w:tcPr>
            <w:tcW w:w="294" w:type="pct"/>
            <w:shd w:val="clear" w:color="auto" w:fill="FFCC00"/>
          </w:tcPr>
          <w:p w:rsidR="005C0E14" w:rsidRPr="00E55882"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r>
              <w:rPr>
                <w:rFonts w:ascii="Microsoft Sans Serif" w:eastAsia="Times New Roman" w:hAnsi="Microsoft Sans Serif" w:cs="Microsoft Sans Serif"/>
                <w:sz w:val="24"/>
                <w:szCs w:val="24"/>
                <w:lang w:eastAsia="ru-RU"/>
              </w:rPr>
              <w:t>1218,0</w:t>
            </w:r>
          </w:p>
        </w:tc>
        <w:tc>
          <w:tcPr>
            <w:tcW w:w="205" w:type="pct"/>
          </w:tcPr>
          <w:p w:rsidR="005C0E14" w:rsidRPr="00E55882"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color w:val="FFFFFF" w:themeColor="background1"/>
                <w:sz w:val="24"/>
                <w:szCs w:val="24"/>
                <w:lang w:eastAsia="ru-RU"/>
              </w:rPr>
            </w:pPr>
          </w:p>
        </w:tc>
        <w:tc>
          <w:tcPr>
            <w:tcW w:w="832" w:type="pct"/>
            <w:gridSpan w:val="3"/>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c>
          <w:tcPr>
            <w:tcW w:w="1068" w:type="pct"/>
            <w:gridSpan w:val="2"/>
          </w:tcPr>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tc>
      </w:tr>
    </w:tbl>
    <w:p w:rsidR="005C0E14" w:rsidRPr="00BA668A" w:rsidRDefault="005C0E14" w:rsidP="005C0E14">
      <w:pPr>
        <w:widowControl w:val="0"/>
        <w:autoSpaceDE w:val="0"/>
        <w:autoSpaceDN w:val="0"/>
        <w:adjustRightInd w:val="0"/>
        <w:spacing w:after="0" w:line="240" w:lineRule="auto"/>
        <w:jc w:val="center"/>
        <w:rPr>
          <w:rFonts w:ascii="Microsoft Sans Serif" w:eastAsia="Times New Roman" w:hAnsi="Microsoft Sans Serif" w:cs="Microsoft Sans Serif"/>
          <w:sz w:val="24"/>
          <w:szCs w:val="24"/>
          <w:lang w:eastAsia="ru-RU"/>
        </w:rPr>
      </w:pPr>
    </w:p>
    <w:p w:rsidR="005C0E14" w:rsidRDefault="005C0E14" w:rsidP="005C0E14">
      <w:pPr>
        <w:widowControl w:val="0"/>
        <w:autoSpaceDE w:val="0"/>
        <w:autoSpaceDN w:val="0"/>
        <w:adjustRightInd w:val="0"/>
        <w:spacing w:after="0" w:line="240" w:lineRule="auto"/>
        <w:rPr>
          <w:rFonts w:ascii="Microsoft Sans Serif" w:eastAsia="Times New Roman" w:hAnsi="Microsoft Sans Serif" w:cs="Microsoft Sans Serif"/>
          <w:b/>
          <w:sz w:val="24"/>
          <w:szCs w:val="24"/>
          <w:lang w:eastAsia="ru-RU"/>
        </w:rPr>
      </w:pPr>
      <w:r w:rsidRPr="00BA668A">
        <w:rPr>
          <w:rFonts w:ascii="Microsoft Sans Serif" w:eastAsia="Times New Roman" w:hAnsi="Microsoft Sans Serif" w:cs="Microsoft Sans Serif"/>
          <w:b/>
          <w:sz w:val="24"/>
          <w:szCs w:val="24"/>
          <w:lang w:eastAsia="ru-RU"/>
        </w:rPr>
        <w:t xml:space="preserve">                                  </w:t>
      </w:r>
    </w:p>
    <w:p w:rsidR="00764B6D" w:rsidRDefault="00764B6D" w:rsidP="005C0E14">
      <w:pPr>
        <w:widowControl w:val="0"/>
        <w:autoSpaceDE w:val="0"/>
        <w:autoSpaceDN w:val="0"/>
        <w:adjustRightInd w:val="0"/>
        <w:spacing w:after="0" w:line="240" w:lineRule="auto"/>
        <w:rPr>
          <w:rFonts w:ascii="Microsoft Sans Serif" w:eastAsia="Times New Roman" w:hAnsi="Microsoft Sans Serif" w:cs="Microsoft Sans Serif"/>
          <w:b/>
          <w:sz w:val="24"/>
          <w:szCs w:val="24"/>
          <w:lang w:eastAsia="ru-RU"/>
        </w:rPr>
      </w:pPr>
    </w:p>
    <w:p w:rsidR="00764B6D" w:rsidRDefault="00764B6D" w:rsidP="005C0E14">
      <w:pPr>
        <w:widowControl w:val="0"/>
        <w:autoSpaceDE w:val="0"/>
        <w:autoSpaceDN w:val="0"/>
        <w:adjustRightInd w:val="0"/>
        <w:spacing w:after="0" w:line="240" w:lineRule="auto"/>
        <w:rPr>
          <w:rFonts w:ascii="Microsoft Sans Serif" w:eastAsia="Times New Roman" w:hAnsi="Microsoft Sans Serif" w:cs="Microsoft Sans Serif"/>
          <w:b/>
          <w:sz w:val="24"/>
          <w:szCs w:val="24"/>
          <w:lang w:eastAsia="ru-RU"/>
        </w:rPr>
      </w:pPr>
    </w:p>
    <w:p w:rsidR="00764B6D" w:rsidRDefault="00764B6D" w:rsidP="005C0E14">
      <w:pPr>
        <w:widowControl w:val="0"/>
        <w:autoSpaceDE w:val="0"/>
        <w:autoSpaceDN w:val="0"/>
        <w:adjustRightInd w:val="0"/>
        <w:spacing w:after="0" w:line="240" w:lineRule="auto"/>
        <w:rPr>
          <w:rFonts w:ascii="Microsoft Sans Serif" w:eastAsia="Times New Roman" w:hAnsi="Microsoft Sans Serif" w:cs="Microsoft Sans Serif"/>
          <w:b/>
          <w:sz w:val="24"/>
          <w:szCs w:val="24"/>
          <w:lang w:eastAsia="ru-RU"/>
        </w:rPr>
      </w:pPr>
    </w:p>
    <w:p w:rsidR="00764B6D" w:rsidRDefault="00764B6D" w:rsidP="005C0E14">
      <w:pPr>
        <w:widowControl w:val="0"/>
        <w:autoSpaceDE w:val="0"/>
        <w:autoSpaceDN w:val="0"/>
        <w:adjustRightInd w:val="0"/>
        <w:spacing w:after="0" w:line="240" w:lineRule="auto"/>
        <w:rPr>
          <w:rFonts w:ascii="Microsoft Sans Serif" w:eastAsia="Times New Roman" w:hAnsi="Microsoft Sans Serif" w:cs="Microsoft Sans Serif"/>
          <w:b/>
          <w:sz w:val="24"/>
          <w:szCs w:val="24"/>
          <w:lang w:eastAsia="ru-RU"/>
        </w:rPr>
      </w:pPr>
    </w:p>
    <w:p w:rsidR="00764B6D" w:rsidRDefault="00764B6D"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00453" w:rsidRPr="00BA668A" w:rsidRDefault="00500453" w:rsidP="005C0E14">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D4803" w:rsidRPr="00BA668A" w:rsidRDefault="005D4803" w:rsidP="005D4803">
      <w:pPr>
        <w:widowControl w:val="0"/>
        <w:autoSpaceDE w:val="0"/>
        <w:autoSpaceDN w:val="0"/>
        <w:adjustRightInd w:val="0"/>
        <w:spacing w:after="0" w:line="360" w:lineRule="auto"/>
        <w:jc w:val="both"/>
        <w:rPr>
          <w:rFonts w:ascii="Microsoft Sans Serif" w:eastAsia="Times New Roman" w:hAnsi="Microsoft Sans Serif" w:cs="Microsoft Sans Serif"/>
          <w:b/>
          <w:color w:val="000000"/>
          <w:sz w:val="28"/>
          <w:szCs w:val="28"/>
          <w:lang w:eastAsia="ru-RU"/>
        </w:rPr>
      </w:pPr>
    </w:p>
    <w:p w:rsidR="005D4803" w:rsidRDefault="005D4803" w:rsidP="005D4803">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РОССИЙСКАЯ ФЕДЕРАЦИЯ</w:t>
      </w:r>
    </w:p>
    <w:p w:rsidR="005D4803" w:rsidRDefault="005D4803" w:rsidP="005D4803">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ИРКУТСКАЯ ОБЛАСТЬ </w:t>
      </w:r>
      <w:r>
        <w:rPr>
          <w:rFonts w:ascii="Times New Roman" w:eastAsia="Times New Roman" w:hAnsi="Times New Roman" w:cs="Times New Roman"/>
          <w:sz w:val="28"/>
          <w:szCs w:val="28"/>
          <w:lang w:eastAsia="ru-RU"/>
        </w:rPr>
        <w:br/>
        <w:t>ЗАЛАРИНСКИЙ РАЙОН</w:t>
      </w:r>
      <w:r>
        <w:rPr>
          <w:rFonts w:ascii="Times New Roman" w:eastAsia="Times New Roman" w:hAnsi="Times New Roman" w:cs="Times New Roman"/>
          <w:sz w:val="28"/>
          <w:szCs w:val="28"/>
          <w:lang w:eastAsia="ru-RU"/>
        </w:rPr>
        <w:br/>
        <w:t xml:space="preserve">КУ АДМИНИСТРАЦИЯ </w:t>
      </w:r>
    </w:p>
    <w:p w:rsidR="005D4803" w:rsidRDefault="005D4803" w:rsidP="005D4803">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«ХОЛМОГОЙСКОЕ СЕЛЬСКОЕ ПОСЕЛЕНИЕ»</w:t>
      </w:r>
    </w:p>
    <w:p w:rsidR="005D4803" w:rsidRDefault="005D4803" w:rsidP="005D4803">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rsidR="005D4803" w:rsidRDefault="008D25E6" w:rsidP="005D4803">
      <w:pPr>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От26 декабря </w:t>
      </w:r>
      <w:r w:rsidR="005D4803">
        <w:rPr>
          <w:rFonts w:ascii="Times New Roman" w:eastAsia="Times New Roman" w:hAnsi="Times New Roman" w:cs="Times New Roman"/>
          <w:sz w:val="28"/>
          <w:szCs w:val="28"/>
          <w:lang w:eastAsia="ru-RU"/>
        </w:rPr>
        <w:t xml:space="preserve"> 2014 года                  №    109/2                           с. Холмогой</w:t>
      </w:r>
    </w:p>
    <w:p w:rsidR="005D4803" w:rsidRPr="00BA668A" w:rsidRDefault="005D4803" w:rsidP="005D4803">
      <w:pPr>
        <w:autoSpaceDE w:val="0"/>
        <w:autoSpaceDN w:val="0"/>
        <w:adjustRightInd w:val="0"/>
        <w:spacing w:after="0" w:line="360" w:lineRule="auto"/>
        <w:rPr>
          <w:rFonts w:ascii="Times New Roman" w:eastAsia="Times New Roman" w:hAnsi="Times New Roman" w:cs="Times New Roman"/>
          <w:sz w:val="24"/>
          <w:szCs w:val="24"/>
          <w:lang w:eastAsia="ru-RU"/>
        </w:rPr>
      </w:pPr>
    </w:p>
    <w:p w:rsidR="005D4803" w:rsidRPr="00BA668A" w:rsidRDefault="005D4803" w:rsidP="005D4803">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5D4803" w:rsidRPr="00BA668A" w:rsidRDefault="005D4803" w:rsidP="005D4803">
      <w:pPr>
        <w:widowControl w:val="0"/>
        <w:suppressAutoHyphens/>
        <w:autoSpaceDN w:val="0"/>
        <w:spacing w:before="60" w:after="0" w:line="240" w:lineRule="auto"/>
        <w:jc w:val="both"/>
        <w:textAlignment w:val="baseline"/>
        <w:rPr>
          <w:rFonts w:ascii="Times New Roman" w:eastAsia="Andale Sans UI" w:hAnsi="Times New Roman" w:cs="Tahoma"/>
          <w:kern w:val="3"/>
          <w:sz w:val="24"/>
          <w:szCs w:val="24"/>
          <w:lang w:bidi="en-US"/>
        </w:rPr>
      </w:pPr>
      <w:r w:rsidRPr="00BA668A">
        <w:rPr>
          <w:rFonts w:ascii="Times New Roman" w:eastAsia="Andale Sans UI" w:hAnsi="Times New Roman" w:cs="Tahoma"/>
          <w:b/>
          <w:bCs/>
          <w:kern w:val="3"/>
          <w:sz w:val="28"/>
          <w:szCs w:val="28"/>
          <w:lang w:bidi="en-US"/>
        </w:rPr>
        <w:t xml:space="preserve">«Об утверждении </w:t>
      </w:r>
      <w:proofErr w:type="gramStart"/>
      <w:r w:rsidRPr="00BA668A">
        <w:rPr>
          <w:rFonts w:ascii="Times New Roman" w:eastAsia="Andale Sans UI" w:hAnsi="Times New Roman" w:cs="Tahoma"/>
          <w:b/>
          <w:bCs/>
          <w:kern w:val="3"/>
          <w:sz w:val="28"/>
          <w:szCs w:val="28"/>
          <w:lang w:bidi="en-US"/>
        </w:rPr>
        <w:t>муниципальной</w:t>
      </w:r>
      <w:proofErr w:type="gramEnd"/>
      <w:r w:rsidRPr="00BA668A">
        <w:rPr>
          <w:rFonts w:ascii="Times New Roman" w:eastAsia="Andale Sans UI" w:hAnsi="Times New Roman" w:cs="Tahoma"/>
          <w:b/>
          <w:bCs/>
          <w:kern w:val="3"/>
          <w:sz w:val="28"/>
          <w:szCs w:val="28"/>
          <w:lang w:bidi="en-US"/>
        </w:rPr>
        <w:t xml:space="preserve"> целевой</w:t>
      </w:r>
    </w:p>
    <w:p w:rsidR="005D4803" w:rsidRPr="00BA668A" w:rsidRDefault="005D4803" w:rsidP="005D4803">
      <w:pPr>
        <w:widowControl w:val="0"/>
        <w:suppressAutoHyphens/>
        <w:autoSpaceDN w:val="0"/>
        <w:spacing w:before="60" w:after="0" w:line="240" w:lineRule="auto"/>
        <w:jc w:val="both"/>
        <w:textAlignment w:val="baseline"/>
        <w:rPr>
          <w:rFonts w:ascii="Times New Roman" w:eastAsia="Andale Sans UI" w:hAnsi="Times New Roman" w:cs="Tahoma"/>
          <w:kern w:val="3"/>
          <w:sz w:val="24"/>
          <w:szCs w:val="24"/>
          <w:lang w:bidi="en-US"/>
        </w:rPr>
      </w:pPr>
      <w:r w:rsidRPr="00BA668A">
        <w:rPr>
          <w:rFonts w:ascii="Times New Roman" w:eastAsia="Andale Sans UI" w:hAnsi="Times New Roman" w:cs="Tahoma"/>
          <w:b/>
          <w:bCs/>
          <w:kern w:val="3"/>
          <w:sz w:val="28"/>
          <w:szCs w:val="28"/>
          <w:lang w:bidi="en-US"/>
        </w:rPr>
        <w:t>программы «Охрана и популяризация объектов</w:t>
      </w:r>
    </w:p>
    <w:p w:rsidR="005D4803" w:rsidRPr="00927497" w:rsidRDefault="005D4803" w:rsidP="005D4803">
      <w:pPr>
        <w:widowControl w:val="0"/>
        <w:autoSpaceDE w:val="0"/>
        <w:autoSpaceDN w:val="0"/>
        <w:adjustRightInd w:val="0"/>
        <w:spacing w:after="0" w:line="360" w:lineRule="auto"/>
        <w:rPr>
          <w:rFonts w:ascii="Microsoft Sans Serif" w:eastAsia="Times New Roman" w:hAnsi="Microsoft Sans Serif" w:cs="Microsoft Sans Serif"/>
          <w:color w:val="000000"/>
          <w:sz w:val="28"/>
          <w:szCs w:val="28"/>
          <w:lang w:eastAsia="ru-RU"/>
        </w:rPr>
      </w:pPr>
      <w:r w:rsidRPr="00BA668A">
        <w:rPr>
          <w:rFonts w:ascii="Times New Roman" w:eastAsia="Andale Sans UI" w:hAnsi="Times New Roman" w:cs="Tahoma"/>
          <w:b/>
          <w:bCs/>
          <w:kern w:val="3"/>
          <w:sz w:val="28"/>
          <w:szCs w:val="28"/>
          <w:lang w:bidi="en-US"/>
        </w:rPr>
        <w:t xml:space="preserve">культурного наследия </w:t>
      </w:r>
      <w:r>
        <w:rPr>
          <w:rFonts w:ascii="Times New Roman" w:eastAsia="Andale Sans UI" w:hAnsi="Times New Roman" w:cs="Tahoma"/>
          <w:b/>
          <w:bCs/>
          <w:kern w:val="3"/>
          <w:sz w:val="28"/>
          <w:szCs w:val="28"/>
          <w:lang w:bidi="en-US"/>
        </w:rPr>
        <w:t xml:space="preserve"> в </w:t>
      </w:r>
      <w:r>
        <w:rPr>
          <w:rFonts w:ascii="Microsoft Sans Serif" w:eastAsia="Times New Roman" w:hAnsi="Microsoft Sans Serif" w:cs="Microsoft Sans Serif"/>
          <w:sz w:val="28"/>
          <w:szCs w:val="28"/>
          <w:lang w:eastAsia="ru-RU"/>
        </w:rPr>
        <w:t>МО «Холмогойское сельское поселение»</w:t>
      </w:r>
      <w:r>
        <w:rPr>
          <w:rFonts w:ascii="Microsoft Sans Serif" w:eastAsia="Times New Roman" w:hAnsi="Microsoft Sans Serif" w:cs="Microsoft Sans Serif"/>
          <w:color w:val="000000"/>
          <w:sz w:val="28"/>
          <w:szCs w:val="28"/>
          <w:lang w:eastAsia="ru-RU"/>
        </w:rPr>
        <w:t xml:space="preserve"> </w:t>
      </w:r>
      <w:r w:rsidRPr="00BA668A">
        <w:rPr>
          <w:rFonts w:ascii="Times New Roman" w:eastAsia="Andale Sans UI" w:hAnsi="Times New Roman" w:cs="Tahoma"/>
          <w:b/>
          <w:bCs/>
          <w:kern w:val="3"/>
          <w:sz w:val="28"/>
          <w:szCs w:val="28"/>
          <w:lang w:bidi="en-US"/>
        </w:rPr>
        <w:t>на 2015-2017 гг.»</w:t>
      </w:r>
    </w:p>
    <w:p w:rsidR="005D4803" w:rsidRPr="00BA668A" w:rsidRDefault="005D4803" w:rsidP="005D4803">
      <w:pPr>
        <w:widowControl w:val="0"/>
        <w:suppressAutoHyphens/>
        <w:autoSpaceDN w:val="0"/>
        <w:spacing w:before="60" w:after="0" w:line="240" w:lineRule="auto"/>
        <w:jc w:val="both"/>
        <w:textAlignment w:val="baseline"/>
        <w:rPr>
          <w:rFonts w:ascii="Times New Roman" w:eastAsia="Andale Sans UI" w:hAnsi="Times New Roman" w:cs="Tahoma"/>
          <w:b/>
          <w:kern w:val="3"/>
          <w:sz w:val="28"/>
          <w:szCs w:val="28"/>
          <w:lang w:bidi="en-US"/>
        </w:rPr>
      </w:pPr>
    </w:p>
    <w:p w:rsidR="005D4803" w:rsidRPr="00BA668A" w:rsidRDefault="005D4803" w:rsidP="005D4803">
      <w:pPr>
        <w:widowControl w:val="0"/>
        <w:tabs>
          <w:tab w:val="left" w:pos="0"/>
        </w:tabs>
        <w:suppressAutoHyphens/>
        <w:autoSpaceDN w:val="0"/>
        <w:spacing w:after="0" w:line="240" w:lineRule="auto"/>
        <w:jc w:val="both"/>
        <w:textAlignment w:val="baseline"/>
        <w:rPr>
          <w:rFonts w:ascii="Times New Roman" w:eastAsia="Andale Sans UI" w:hAnsi="Times New Roman" w:cs="Tahoma"/>
          <w:kern w:val="3"/>
          <w:sz w:val="24"/>
          <w:szCs w:val="24"/>
          <w:lang w:bidi="en-US"/>
        </w:rPr>
      </w:pPr>
      <w:r w:rsidRPr="00BA668A">
        <w:rPr>
          <w:rFonts w:ascii="Times New Roman" w:eastAsia="Andale Sans UI" w:hAnsi="Times New Roman" w:cs="Tahoma"/>
          <w:kern w:val="3"/>
          <w:sz w:val="24"/>
          <w:szCs w:val="24"/>
          <w:lang w:bidi="en-US"/>
        </w:rPr>
        <w:tab/>
      </w:r>
      <w:r w:rsidRPr="00BA668A">
        <w:rPr>
          <w:rFonts w:ascii="Times New Roman" w:eastAsia="Andale Sans UI" w:hAnsi="Times New Roman" w:cs="Tahoma"/>
          <w:kern w:val="3"/>
          <w:sz w:val="28"/>
          <w:szCs w:val="28"/>
          <w:lang w:bidi="en-US"/>
        </w:rPr>
        <w:t xml:space="preserve">В целях реализации Федерального Закона от 06 октября 2003 года №131-ФЗ «Об общих принципах организации местного самоуправления в Российской Федерации», </w:t>
      </w:r>
    </w:p>
    <w:p w:rsidR="005D4803" w:rsidRPr="00BA668A" w:rsidRDefault="005D4803" w:rsidP="005D4803">
      <w:pPr>
        <w:widowControl w:val="0"/>
        <w:suppressAutoHyphens/>
        <w:autoSpaceDN w:val="0"/>
        <w:spacing w:after="0" w:line="240" w:lineRule="auto"/>
        <w:jc w:val="both"/>
        <w:textAlignment w:val="baseline"/>
        <w:rPr>
          <w:rFonts w:ascii="Times New Roman" w:eastAsia="Andale Sans UI" w:hAnsi="Times New Roman" w:cs="Tahoma"/>
          <w:b/>
          <w:kern w:val="3"/>
          <w:sz w:val="28"/>
          <w:szCs w:val="28"/>
          <w:lang w:bidi="en-US"/>
        </w:rPr>
      </w:pPr>
    </w:p>
    <w:p w:rsidR="005D4803" w:rsidRPr="00BA668A" w:rsidRDefault="005D4803" w:rsidP="005D4803">
      <w:pPr>
        <w:widowControl w:val="0"/>
        <w:suppressAutoHyphens/>
        <w:autoSpaceDN w:val="0"/>
        <w:spacing w:after="0" w:line="240" w:lineRule="auto"/>
        <w:jc w:val="both"/>
        <w:textAlignment w:val="baseline"/>
        <w:rPr>
          <w:rFonts w:ascii="Times New Roman" w:eastAsia="Andale Sans UI" w:hAnsi="Times New Roman" w:cs="Tahoma"/>
          <w:b/>
          <w:kern w:val="3"/>
          <w:sz w:val="28"/>
          <w:szCs w:val="28"/>
          <w:lang w:bidi="en-US"/>
        </w:rPr>
      </w:pPr>
      <w:r w:rsidRPr="00BA668A">
        <w:rPr>
          <w:rFonts w:ascii="Times New Roman" w:eastAsia="Andale Sans UI" w:hAnsi="Times New Roman" w:cs="Tahoma"/>
          <w:b/>
          <w:kern w:val="3"/>
          <w:sz w:val="28"/>
          <w:szCs w:val="28"/>
          <w:lang w:bidi="en-US"/>
        </w:rPr>
        <w:tab/>
        <w:t>ПОСТАНОВЛЯЮ:</w:t>
      </w:r>
    </w:p>
    <w:p w:rsidR="005D4803" w:rsidRPr="00BA668A" w:rsidRDefault="005D4803" w:rsidP="005D4803">
      <w:pPr>
        <w:widowControl w:val="0"/>
        <w:suppressAutoHyphens/>
        <w:autoSpaceDE w:val="0"/>
        <w:autoSpaceDN w:val="0"/>
        <w:spacing w:after="0" w:line="240" w:lineRule="auto"/>
        <w:ind w:left="1425"/>
        <w:jc w:val="both"/>
        <w:textAlignment w:val="baseline"/>
        <w:rPr>
          <w:rFonts w:ascii="Times New Roman" w:eastAsia="Andale Sans UI" w:hAnsi="Times New Roman" w:cs="Tahoma"/>
          <w:bCs/>
          <w:kern w:val="3"/>
          <w:sz w:val="28"/>
          <w:szCs w:val="28"/>
          <w:lang w:bidi="en-US"/>
        </w:rPr>
      </w:pPr>
    </w:p>
    <w:p w:rsidR="005D4803" w:rsidRPr="00E71BB6" w:rsidRDefault="005D4803" w:rsidP="005D4803">
      <w:pPr>
        <w:widowControl w:val="0"/>
        <w:suppressAutoHyphens/>
        <w:autoSpaceDN w:val="0"/>
        <w:spacing w:before="60" w:after="0" w:line="240" w:lineRule="auto"/>
        <w:jc w:val="both"/>
        <w:textAlignment w:val="baseline"/>
        <w:rPr>
          <w:rFonts w:ascii="Times New Roman" w:eastAsia="Andale Sans UI" w:hAnsi="Times New Roman" w:cs="Tahoma"/>
          <w:kern w:val="3"/>
          <w:sz w:val="24"/>
          <w:szCs w:val="24"/>
          <w:lang w:bidi="en-US"/>
        </w:rPr>
      </w:pPr>
      <w:r w:rsidRPr="00BA668A">
        <w:rPr>
          <w:rFonts w:ascii="Times New Roman" w:eastAsia="Andale Sans UI" w:hAnsi="Times New Roman" w:cs="Tahoma"/>
          <w:kern w:val="3"/>
          <w:sz w:val="28"/>
          <w:szCs w:val="28"/>
          <w:lang w:bidi="en-US"/>
        </w:rPr>
        <w:tab/>
        <w:t xml:space="preserve">1. Утвердить прилагаемую муниципальную целевую программу </w:t>
      </w:r>
      <w:r w:rsidRPr="00BA668A">
        <w:rPr>
          <w:rFonts w:ascii="Times New Roman" w:eastAsia="Andale Sans UI" w:hAnsi="Times New Roman" w:cs="Tahoma"/>
          <w:b/>
          <w:bCs/>
          <w:kern w:val="3"/>
          <w:sz w:val="28"/>
          <w:szCs w:val="28"/>
          <w:lang w:bidi="en-US"/>
        </w:rPr>
        <w:t xml:space="preserve"> «Охрана и популяризация объектов</w:t>
      </w:r>
      <w:r>
        <w:rPr>
          <w:rFonts w:ascii="Times New Roman" w:eastAsia="Andale Sans UI" w:hAnsi="Times New Roman" w:cs="Tahoma"/>
          <w:kern w:val="3"/>
          <w:sz w:val="24"/>
          <w:szCs w:val="24"/>
          <w:lang w:bidi="en-US"/>
        </w:rPr>
        <w:t xml:space="preserve"> </w:t>
      </w:r>
      <w:r w:rsidRPr="00BA668A">
        <w:rPr>
          <w:rFonts w:ascii="Times New Roman" w:eastAsia="Andale Sans UI" w:hAnsi="Times New Roman" w:cs="Tahoma"/>
          <w:b/>
          <w:bCs/>
          <w:kern w:val="3"/>
          <w:sz w:val="28"/>
          <w:szCs w:val="28"/>
          <w:lang w:bidi="en-US"/>
        </w:rPr>
        <w:t xml:space="preserve">культурного наследия </w:t>
      </w:r>
      <w:r>
        <w:rPr>
          <w:rFonts w:ascii="Times New Roman" w:eastAsia="Andale Sans UI" w:hAnsi="Times New Roman" w:cs="Tahoma"/>
          <w:b/>
          <w:bCs/>
          <w:kern w:val="3"/>
          <w:sz w:val="28"/>
          <w:szCs w:val="28"/>
          <w:lang w:bidi="en-US"/>
        </w:rPr>
        <w:t xml:space="preserve"> в </w:t>
      </w:r>
      <w:r>
        <w:rPr>
          <w:rFonts w:ascii="Microsoft Sans Serif" w:eastAsia="Times New Roman" w:hAnsi="Microsoft Sans Serif" w:cs="Microsoft Sans Serif"/>
          <w:sz w:val="28"/>
          <w:szCs w:val="28"/>
          <w:lang w:eastAsia="ru-RU"/>
        </w:rPr>
        <w:t>МО «Холмогойское сельское поселение»</w:t>
      </w:r>
      <w:r>
        <w:rPr>
          <w:rFonts w:ascii="Microsoft Sans Serif" w:eastAsia="Times New Roman" w:hAnsi="Microsoft Sans Serif" w:cs="Microsoft Sans Serif"/>
          <w:color w:val="000000"/>
          <w:sz w:val="28"/>
          <w:szCs w:val="28"/>
          <w:lang w:eastAsia="ru-RU"/>
        </w:rPr>
        <w:t xml:space="preserve"> </w:t>
      </w:r>
      <w:r w:rsidRPr="00BA668A">
        <w:rPr>
          <w:rFonts w:ascii="Times New Roman" w:eastAsia="Andale Sans UI" w:hAnsi="Times New Roman" w:cs="Tahoma"/>
          <w:b/>
          <w:bCs/>
          <w:kern w:val="3"/>
          <w:sz w:val="28"/>
          <w:szCs w:val="28"/>
          <w:lang w:bidi="en-US"/>
        </w:rPr>
        <w:t>на 2015-2017 гг.»</w:t>
      </w:r>
    </w:p>
    <w:p w:rsidR="005D4803" w:rsidRPr="00BA668A" w:rsidRDefault="005D4803" w:rsidP="005D4803">
      <w:pPr>
        <w:widowControl w:val="0"/>
        <w:suppressAutoHyphens/>
        <w:autoSpaceDN w:val="0"/>
        <w:spacing w:before="60" w:after="0" w:line="240" w:lineRule="auto"/>
        <w:jc w:val="both"/>
        <w:textAlignment w:val="baseline"/>
        <w:rPr>
          <w:rFonts w:ascii="Times New Roman" w:eastAsia="Andale Sans UI" w:hAnsi="Times New Roman" w:cs="Tahoma"/>
          <w:kern w:val="3"/>
          <w:sz w:val="24"/>
          <w:szCs w:val="24"/>
          <w:lang w:bidi="en-US"/>
        </w:rPr>
      </w:pPr>
    </w:p>
    <w:p w:rsidR="005D4803" w:rsidRPr="0068164C" w:rsidRDefault="005D4803" w:rsidP="005D4803">
      <w:pPr>
        <w:spacing w:after="0" w:line="240" w:lineRule="auto"/>
        <w:jc w:val="both"/>
        <w:rPr>
          <w:rFonts w:ascii="Times New Roman" w:eastAsia="Times New Roman" w:hAnsi="Times New Roman" w:cs="Times New Roman"/>
          <w:sz w:val="28"/>
          <w:szCs w:val="28"/>
          <w:lang w:eastAsia="ru-RU"/>
        </w:rPr>
      </w:pPr>
      <w:r w:rsidRPr="00BA668A">
        <w:rPr>
          <w:rFonts w:ascii="Times New Roman" w:eastAsia="Andale Sans UI" w:hAnsi="Times New Roman" w:cs="Tahoma"/>
          <w:kern w:val="3"/>
          <w:sz w:val="28"/>
          <w:szCs w:val="28"/>
          <w:lang w:bidi="en-US"/>
        </w:rPr>
        <w:tab/>
        <w:t>2</w:t>
      </w:r>
      <w:r w:rsidRPr="0068164C">
        <w:rPr>
          <w:rFonts w:ascii="Times New Roman" w:eastAsia="Times New Roman" w:hAnsi="Times New Roman" w:cs="Times New Roman"/>
          <w:sz w:val="28"/>
          <w:szCs w:val="28"/>
          <w:lang w:eastAsia="ru-RU"/>
        </w:rPr>
        <w:t>. Опубликовать настоящее постановление в «Информационном бюлеттене» и разместить на официальном сайте администрации МО «Холмогойское сельское поселение» в информационно-телекоммуникационной сети «Интернет» и вступает в силу с момента его официального опубликования.</w:t>
      </w:r>
    </w:p>
    <w:p w:rsidR="005D4803" w:rsidRPr="00BA668A" w:rsidRDefault="005D4803" w:rsidP="005D4803">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8"/>
          <w:szCs w:val="28"/>
        </w:rPr>
      </w:pPr>
      <w:r w:rsidRPr="00BA668A">
        <w:rPr>
          <w:rFonts w:ascii="Times New Roman" w:eastAsia="Times New Roman" w:hAnsi="Times New Roman" w:cs="Times New Roman"/>
          <w:color w:val="000000"/>
          <w:kern w:val="3"/>
          <w:sz w:val="28"/>
          <w:szCs w:val="28"/>
        </w:rPr>
        <w:tab/>
        <w:t>3. Настоящее постановление вступает в силу с 01 января 2015 года.</w:t>
      </w:r>
    </w:p>
    <w:p w:rsidR="005D4803" w:rsidRPr="00BA668A" w:rsidRDefault="005D4803" w:rsidP="005D4803">
      <w:pPr>
        <w:suppressAutoHyphens/>
        <w:autoSpaceDE w:val="0"/>
        <w:autoSpaceDN w:val="0"/>
        <w:spacing w:after="0" w:line="240" w:lineRule="auto"/>
        <w:jc w:val="both"/>
        <w:textAlignment w:val="baseline"/>
        <w:rPr>
          <w:rFonts w:ascii="Arial" w:eastAsia="Times New Roman" w:hAnsi="Arial" w:cs="Arial"/>
          <w:kern w:val="3"/>
          <w:sz w:val="20"/>
          <w:szCs w:val="20"/>
        </w:rPr>
      </w:pPr>
      <w:r w:rsidRPr="00BA668A">
        <w:rPr>
          <w:rFonts w:ascii="Times New Roman" w:eastAsia="Times New Roman" w:hAnsi="Times New Roman" w:cs="Times New Roman"/>
          <w:color w:val="000000"/>
          <w:kern w:val="3"/>
          <w:sz w:val="28"/>
          <w:szCs w:val="28"/>
        </w:rPr>
        <w:tab/>
        <w:t xml:space="preserve">4. </w:t>
      </w:r>
      <w:proofErr w:type="gramStart"/>
      <w:r w:rsidRPr="00BA668A">
        <w:rPr>
          <w:rFonts w:ascii="Times New Roman" w:eastAsia="Times New Roman" w:hAnsi="Times New Roman" w:cs="Times New Roman"/>
          <w:kern w:val="3"/>
          <w:sz w:val="28"/>
          <w:szCs w:val="28"/>
        </w:rPr>
        <w:t>Контроль за</w:t>
      </w:r>
      <w:proofErr w:type="gramEnd"/>
      <w:r w:rsidRPr="00BA668A">
        <w:rPr>
          <w:rFonts w:ascii="Times New Roman" w:eastAsia="Times New Roman" w:hAnsi="Times New Roman" w:cs="Times New Roman"/>
          <w:kern w:val="3"/>
          <w:sz w:val="28"/>
          <w:szCs w:val="28"/>
        </w:rPr>
        <w:t xml:space="preserve"> выполнением настоящего постановления оставляю за собой.</w:t>
      </w:r>
    </w:p>
    <w:p w:rsidR="005D4803" w:rsidRPr="00BA668A"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bidi="en-US"/>
        </w:rPr>
      </w:pPr>
      <w:r w:rsidRPr="00BA668A">
        <w:rPr>
          <w:rFonts w:ascii="Times New Roman" w:eastAsia="Andale Sans UI" w:hAnsi="Times New Roman" w:cs="Tahoma"/>
          <w:kern w:val="3"/>
          <w:sz w:val="28"/>
          <w:szCs w:val="28"/>
          <w:lang w:bidi="en-US"/>
        </w:rPr>
        <w:t xml:space="preserve">    </w:t>
      </w:r>
    </w:p>
    <w:p w:rsidR="005D4803" w:rsidRDefault="005D4803" w:rsidP="005D4803">
      <w:pPr>
        <w:widowControl w:val="0"/>
        <w:suppressAutoHyphens/>
        <w:autoSpaceDN w:val="0"/>
        <w:spacing w:after="0" w:line="240" w:lineRule="auto"/>
        <w:jc w:val="both"/>
        <w:textAlignment w:val="baseline"/>
        <w:rPr>
          <w:rFonts w:ascii="Times New Roman" w:eastAsia="Andale Sans UI" w:hAnsi="Times New Roman" w:cs="Tahoma"/>
          <w:b/>
          <w:kern w:val="3"/>
          <w:sz w:val="28"/>
          <w:szCs w:val="28"/>
          <w:lang w:bidi="en-US"/>
        </w:rPr>
      </w:pPr>
      <w:r w:rsidRPr="00BA668A">
        <w:rPr>
          <w:rFonts w:ascii="Times New Roman" w:eastAsia="Andale Sans UI" w:hAnsi="Times New Roman" w:cs="Tahoma"/>
          <w:b/>
          <w:kern w:val="3"/>
          <w:sz w:val="28"/>
          <w:szCs w:val="28"/>
          <w:lang w:bidi="en-US"/>
        </w:rPr>
        <w:t>Глава администрации</w:t>
      </w:r>
      <w:r>
        <w:rPr>
          <w:rFonts w:ascii="Times New Roman" w:eastAsia="Andale Sans UI" w:hAnsi="Times New Roman" w:cs="Tahoma"/>
          <w:b/>
          <w:kern w:val="3"/>
          <w:sz w:val="28"/>
          <w:szCs w:val="28"/>
          <w:lang w:bidi="en-US"/>
        </w:rPr>
        <w:t xml:space="preserve"> </w:t>
      </w:r>
    </w:p>
    <w:p w:rsidR="005D4803" w:rsidRPr="00BA668A" w:rsidRDefault="005D4803" w:rsidP="005D4803">
      <w:pPr>
        <w:widowControl w:val="0"/>
        <w:suppressAutoHyphens/>
        <w:autoSpaceDN w:val="0"/>
        <w:spacing w:after="0" w:line="240" w:lineRule="auto"/>
        <w:jc w:val="both"/>
        <w:textAlignment w:val="baseline"/>
        <w:rPr>
          <w:rFonts w:ascii="Times New Roman" w:eastAsia="Andale Sans UI" w:hAnsi="Times New Roman" w:cs="Tahoma"/>
          <w:b/>
          <w:kern w:val="3"/>
          <w:sz w:val="28"/>
          <w:szCs w:val="28"/>
          <w:lang w:bidi="en-US"/>
        </w:rPr>
      </w:pPr>
      <w:r>
        <w:rPr>
          <w:rFonts w:ascii="Times New Roman" w:eastAsia="Andale Sans UI" w:hAnsi="Times New Roman" w:cs="Tahoma"/>
          <w:b/>
          <w:kern w:val="3"/>
          <w:sz w:val="28"/>
          <w:szCs w:val="28"/>
          <w:lang w:bidi="en-US"/>
        </w:rPr>
        <w:t>МО «Холмогойское сельское поселение»                  Г.К. Ходячих</w:t>
      </w:r>
    </w:p>
    <w:p w:rsidR="005D4803" w:rsidRPr="00BA668A" w:rsidRDefault="005D4803" w:rsidP="005D4803">
      <w:pPr>
        <w:widowControl w:val="0"/>
        <w:suppressAutoHyphens/>
        <w:autoSpaceDN w:val="0"/>
        <w:spacing w:after="0" w:line="240" w:lineRule="auto"/>
        <w:jc w:val="both"/>
        <w:textAlignment w:val="baseline"/>
        <w:rPr>
          <w:rFonts w:ascii="Times New Roman" w:eastAsia="Andale Sans UI" w:hAnsi="Times New Roman" w:cs="Tahoma"/>
          <w:b/>
          <w:kern w:val="3"/>
          <w:sz w:val="28"/>
          <w:szCs w:val="28"/>
          <w:lang w:bidi="en-US"/>
        </w:rPr>
        <w:sectPr w:rsidR="005D4803" w:rsidRPr="00BA668A" w:rsidSect="00A5254B">
          <w:pgSz w:w="11906" w:h="16838"/>
          <w:pgMar w:top="795" w:right="1121" w:bottom="1134" w:left="1695" w:header="720" w:footer="720" w:gutter="0"/>
          <w:cols w:space="720"/>
        </w:sectPr>
      </w:pPr>
      <w:r w:rsidRPr="00BA668A">
        <w:rPr>
          <w:rFonts w:ascii="Times New Roman" w:eastAsia="Andale Sans UI" w:hAnsi="Times New Roman" w:cs="Tahoma"/>
          <w:b/>
          <w:kern w:val="3"/>
          <w:sz w:val="28"/>
          <w:szCs w:val="28"/>
          <w:lang w:bidi="en-US"/>
        </w:rPr>
        <w:tab/>
      </w:r>
      <w:r w:rsidRPr="00BA668A">
        <w:rPr>
          <w:rFonts w:ascii="Times New Roman" w:eastAsia="Andale Sans UI" w:hAnsi="Times New Roman" w:cs="Tahoma"/>
          <w:b/>
          <w:kern w:val="3"/>
          <w:sz w:val="28"/>
          <w:szCs w:val="28"/>
          <w:lang w:bidi="en-US"/>
        </w:rPr>
        <w:tab/>
      </w:r>
      <w:r w:rsidRPr="00BA668A">
        <w:rPr>
          <w:rFonts w:ascii="Times New Roman" w:eastAsia="Andale Sans UI" w:hAnsi="Times New Roman" w:cs="Tahoma"/>
          <w:b/>
          <w:kern w:val="3"/>
          <w:sz w:val="28"/>
          <w:szCs w:val="28"/>
          <w:lang w:bidi="en-US"/>
        </w:rPr>
        <w:tab/>
      </w:r>
      <w:r w:rsidRPr="00BA668A">
        <w:rPr>
          <w:rFonts w:ascii="Times New Roman" w:eastAsia="Andale Sans UI" w:hAnsi="Times New Roman" w:cs="Tahoma"/>
          <w:b/>
          <w:kern w:val="3"/>
          <w:sz w:val="28"/>
          <w:szCs w:val="28"/>
          <w:lang w:bidi="en-US"/>
        </w:rPr>
        <w:tab/>
      </w:r>
      <w:r w:rsidRPr="00BA668A">
        <w:rPr>
          <w:rFonts w:ascii="Times New Roman" w:eastAsia="Andale Sans UI" w:hAnsi="Times New Roman" w:cs="Tahoma"/>
          <w:b/>
          <w:kern w:val="3"/>
          <w:sz w:val="28"/>
          <w:szCs w:val="28"/>
          <w:lang w:bidi="en-US"/>
        </w:rPr>
        <w:tab/>
      </w:r>
    </w:p>
    <w:p w:rsidR="005D4803" w:rsidRPr="00BA668A" w:rsidRDefault="005D4803" w:rsidP="005D4803">
      <w:pPr>
        <w:widowControl w:val="0"/>
        <w:suppressAutoHyphens/>
        <w:autoSpaceDN w:val="0"/>
        <w:spacing w:after="0" w:line="240" w:lineRule="auto"/>
        <w:jc w:val="right"/>
        <w:textAlignment w:val="baseline"/>
        <w:rPr>
          <w:rFonts w:ascii="Times New Roman" w:eastAsia="Andale Sans UI" w:hAnsi="Times New Roman" w:cs="Tahoma"/>
          <w:kern w:val="3"/>
          <w:sz w:val="28"/>
          <w:szCs w:val="28"/>
          <w:lang w:bidi="en-US"/>
        </w:rPr>
      </w:pPr>
      <w:r w:rsidRPr="00BA668A">
        <w:rPr>
          <w:rFonts w:ascii="Times New Roman" w:eastAsia="Andale Sans UI" w:hAnsi="Times New Roman" w:cs="Tahoma"/>
          <w:kern w:val="3"/>
          <w:sz w:val="28"/>
          <w:szCs w:val="28"/>
          <w:lang w:bidi="en-US"/>
        </w:rPr>
        <w:lastRenderedPageBreak/>
        <w:t>УТВЕРЖДЕНА</w:t>
      </w:r>
    </w:p>
    <w:p w:rsidR="005D4803" w:rsidRPr="00BA668A" w:rsidRDefault="005D4803" w:rsidP="005D4803">
      <w:pPr>
        <w:widowControl w:val="0"/>
        <w:suppressAutoHyphens/>
        <w:autoSpaceDN w:val="0"/>
        <w:spacing w:after="0" w:line="240" w:lineRule="auto"/>
        <w:jc w:val="right"/>
        <w:textAlignment w:val="baseline"/>
        <w:rPr>
          <w:rFonts w:ascii="Times New Roman" w:eastAsia="Andale Sans UI" w:hAnsi="Times New Roman" w:cs="Tahoma"/>
          <w:kern w:val="3"/>
          <w:sz w:val="28"/>
          <w:szCs w:val="28"/>
          <w:lang w:bidi="en-US"/>
        </w:rPr>
      </w:pPr>
      <w:r w:rsidRPr="00BA668A">
        <w:rPr>
          <w:rFonts w:ascii="Times New Roman" w:eastAsia="Andale Sans UI" w:hAnsi="Times New Roman" w:cs="Tahoma"/>
          <w:kern w:val="3"/>
          <w:sz w:val="28"/>
          <w:szCs w:val="28"/>
          <w:lang w:bidi="en-US"/>
        </w:rPr>
        <w:t>Постановлением главы администрации</w:t>
      </w:r>
    </w:p>
    <w:p w:rsidR="005D4803" w:rsidRPr="00BA668A" w:rsidRDefault="005D4803" w:rsidP="005D4803">
      <w:pPr>
        <w:widowControl w:val="0"/>
        <w:suppressAutoHyphens/>
        <w:autoSpaceDN w:val="0"/>
        <w:spacing w:after="0" w:line="240" w:lineRule="auto"/>
        <w:jc w:val="right"/>
        <w:textAlignment w:val="baseline"/>
        <w:rPr>
          <w:rFonts w:ascii="Times New Roman" w:eastAsia="Andale Sans UI" w:hAnsi="Times New Roman" w:cs="Tahoma"/>
          <w:kern w:val="3"/>
          <w:sz w:val="28"/>
          <w:szCs w:val="28"/>
          <w:lang w:bidi="en-US"/>
        </w:rPr>
      </w:pPr>
      <w:r w:rsidRPr="00BA668A">
        <w:rPr>
          <w:rFonts w:ascii="Times New Roman" w:eastAsia="Andale Sans UI" w:hAnsi="Times New Roman" w:cs="Tahoma"/>
          <w:kern w:val="3"/>
          <w:sz w:val="28"/>
          <w:szCs w:val="28"/>
          <w:lang w:bidi="en-US"/>
        </w:rPr>
        <w:t xml:space="preserve"> </w:t>
      </w:r>
      <w:r>
        <w:rPr>
          <w:rFonts w:ascii="Times New Roman" w:eastAsia="Andale Sans UI" w:hAnsi="Times New Roman" w:cs="Tahoma"/>
          <w:kern w:val="3"/>
          <w:sz w:val="28"/>
          <w:szCs w:val="28"/>
          <w:lang w:bidi="en-US"/>
        </w:rPr>
        <w:t>МО «Холмогойское сельское поселение»</w:t>
      </w:r>
    </w:p>
    <w:p w:rsidR="005D4803" w:rsidRPr="00BA668A" w:rsidRDefault="005D4803" w:rsidP="005D4803">
      <w:pPr>
        <w:widowControl w:val="0"/>
        <w:suppressAutoHyphens/>
        <w:autoSpaceDN w:val="0"/>
        <w:spacing w:after="0" w:line="240" w:lineRule="auto"/>
        <w:jc w:val="right"/>
        <w:textAlignment w:val="baseline"/>
        <w:rPr>
          <w:rFonts w:ascii="Times New Roman" w:eastAsia="Andale Sans UI" w:hAnsi="Times New Roman" w:cs="Tahoma"/>
          <w:kern w:val="3"/>
          <w:sz w:val="28"/>
          <w:szCs w:val="28"/>
          <w:lang w:bidi="en-US"/>
        </w:rPr>
      </w:pPr>
      <w:r>
        <w:rPr>
          <w:rFonts w:ascii="Times New Roman" w:eastAsia="Andale Sans UI" w:hAnsi="Times New Roman" w:cs="Tahoma"/>
          <w:kern w:val="3"/>
          <w:sz w:val="28"/>
          <w:szCs w:val="28"/>
          <w:lang w:bidi="en-US"/>
        </w:rPr>
        <w:t xml:space="preserve">от «26» ноября </w:t>
      </w:r>
      <w:r w:rsidRPr="00BA668A">
        <w:rPr>
          <w:rFonts w:ascii="Times New Roman" w:eastAsia="Andale Sans UI" w:hAnsi="Times New Roman" w:cs="Tahoma"/>
          <w:kern w:val="3"/>
          <w:sz w:val="28"/>
          <w:szCs w:val="28"/>
          <w:lang w:bidi="en-US"/>
        </w:rPr>
        <w:t xml:space="preserve"> 2014 года №</w:t>
      </w:r>
      <w:r>
        <w:rPr>
          <w:rFonts w:ascii="Times New Roman" w:eastAsia="Andale Sans UI" w:hAnsi="Times New Roman" w:cs="Tahoma"/>
          <w:kern w:val="3"/>
          <w:sz w:val="28"/>
          <w:szCs w:val="28"/>
          <w:lang w:bidi="en-US"/>
        </w:rPr>
        <w:t>109/2</w:t>
      </w:r>
    </w:p>
    <w:p w:rsidR="005D4803" w:rsidRPr="00BA668A" w:rsidRDefault="005D4803" w:rsidP="005D4803">
      <w:pPr>
        <w:widowControl w:val="0"/>
        <w:suppressAutoHyphens/>
        <w:autoSpaceDN w:val="0"/>
        <w:spacing w:after="0" w:line="240" w:lineRule="auto"/>
        <w:jc w:val="right"/>
        <w:textAlignment w:val="baseline"/>
        <w:rPr>
          <w:rFonts w:ascii="Times New Roman" w:eastAsia="Andale Sans UI" w:hAnsi="Times New Roman" w:cs="Tahoma"/>
          <w:kern w:val="3"/>
          <w:sz w:val="48"/>
          <w:szCs w:val="48"/>
          <w:lang w:bidi="en-US"/>
        </w:rPr>
      </w:pPr>
    </w:p>
    <w:p w:rsidR="005D4803" w:rsidRPr="00BA668A"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kern w:val="3"/>
          <w:sz w:val="48"/>
          <w:szCs w:val="48"/>
          <w:lang w:bidi="en-US"/>
        </w:rPr>
      </w:pPr>
    </w:p>
    <w:p w:rsidR="005D4803" w:rsidRPr="00BA668A"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kern w:val="3"/>
          <w:sz w:val="48"/>
          <w:szCs w:val="48"/>
          <w:lang w:bidi="en-US"/>
        </w:rPr>
      </w:pPr>
    </w:p>
    <w:p w:rsidR="005D4803" w:rsidRPr="00BA668A"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kern w:val="3"/>
          <w:sz w:val="56"/>
          <w:szCs w:val="56"/>
          <w:lang w:bidi="en-US"/>
        </w:rPr>
      </w:pPr>
    </w:p>
    <w:p w:rsidR="005D4803" w:rsidRPr="009459B6" w:rsidRDefault="005D4803" w:rsidP="005D4803">
      <w:pPr>
        <w:widowControl w:val="0"/>
        <w:suppressAutoHyphens/>
        <w:autoSpaceDN w:val="0"/>
        <w:spacing w:before="60" w:after="0" w:line="240" w:lineRule="auto"/>
        <w:jc w:val="center"/>
        <w:textAlignment w:val="baseline"/>
        <w:rPr>
          <w:rFonts w:ascii="Times New Roman" w:eastAsia="Andale Sans UI" w:hAnsi="Times New Roman" w:cs="Tahoma"/>
          <w:kern w:val="3"/>
          <w:sz w:val="36"/>
          <w:szCs w:val="36"/>
          <w:lang w:bidi="en-US"/>
        </w:rPr>
      </w:pPr>
      <w:r w:rsidRPr="009459B6">
        <w:rPr>
          <w:rFonts w:ascii="Times New Roman" w:eastAsia="Andale Sans UI" w:hAnsi="Times New Roman" w:cs="Tahoma"/>
          <w:b/>
          <w:bCs/>
          <w:kern w:val="3"/>
          <w:sz w:val="36"/>
          <w:szCs w:val="36"/>
          <w:lang w:bidi="en-US"/>
        </w:rPr>
        <w:t>Муниципальная целевая программа</w:t>
      </w:r>
    </w:p>
    <w:p w:rsidR="005D4803" w:rsidRPr="009459B6" w:rsidRDefault="005D4803" w:rsidP="005D4803">
      <w:pPr>
        <w:widowControl w:val="0"/>
        <w:suppressAutoHyphens/>
        <w:autoSpaceDN w:val="0"/>
        <w:spacing w:before="60" w:after="0" w:line="240" w:lineRule="auto"/>
        <w:jc w:val="center"/>
        <w:textAlignment w:val="baseline"/>
        <w:rPr>
          <w:rFonts w:ascii="Times New Roman" w:eastAsia="Andale Sans UI" w:hAnsi="Times New Roman" w:cs="Tahoma"/>
          <w:kern w:val="3"/>
          <w:sz w:val="36"/>
          <w:szCs w:val="36"/>
          <w:lang w:bidi="en-US"/>
        </w:rPr>
      </w:pPr>
      <w:r w:rsidRPr="009459B6">
        <w:rPr>
          <w:rFonts w:ascii="Times New Roman" w:eastAsia="Andale Sans UI" w:hAnsi="Times New Roman" w:cs="Tahoma"/>
          <w:b/>
          <w:bCs/>
          <w:kern w:val="3"/>
          <w:sz w:val="36"/>
          <w:szCs w:val="36"/>
          <w:lang w:bidi="en-US"/>
        </w:rPr>
        <w:t>«Охрана и популяризация объектов</w:t>
      </w:r>
    </w:p>
    <w:p w:rsidR="005D4803" w:rsidRPr="009459B6" w:rsidRDefault="005D4803" w:rsidP="005D4803">
      <w:pPr>
        <w:widowControl w:val="0"/>
        <w:suppressAutoHyphens/>
        <w:autoSpaceDN w:val="0"/>
        <w:spacing w:before="60" w:after="0" w:line="240" w:lineRule="auto"/>
        <w:jc w:val="center"/>
        <w:textAlignment w:val="baseline"/>
        <w:rPr>
          <w:rFonts w:ascii="Times New Roman" w:eastAsia="Andale Sans UI" w:hAnsi="Times New Roman" w:cs="Tahoma"/>
          <w:b/>
          <w:bCs/>
          <w:kern w:val="3"/>
          <w:sz w:val="36"/>
          <w:szCs w:val="36"/>
          <w:lang w:bidi="en-US"/>
        </w:rPr>
      </w:pPr>
      <w:r w:rsidRPr="009459B6">
        <w:rPr>
          <w:rFonts w:ascii="Times New Roman" w:eastAsia="Andale Sans UI" w:hAnsi="Times New Roman" w:cs="Tahoma"/>
          <w:b/>
          <w:bCs/>
          <w:kern w:val="3"/>
          <w:sz w:val="36"/>
          <w:szCs w:val="36"/>
          <w:lang w:bidi="en-US"/>
        </w:rPr>
        <w:t>культурного наследия в МО «Холмогойское сельское поселение»</w:t>
      </w:r>
    </w:p>
    <w:p w:rsidR="005D4803" w:rsidRPr="009459B6" w:rsidRDefault="005D4803" w:rsidP="005D4803">
      <w:pPr>
        <w:widowControl w:val="0"/>
        <w:suppressAutoHyphens/>
        <w:autoSpaceDN w:val="0"/>
        <w:spacing w:before="60" w:after="0" w:line="240" w:lineRule="auto"/>
        <w:jc w:val="center"/>
        <w:textAlignment w:val="baseline"/>
        <w:rPr>
          <w:rFonts w:ascii="Times New Roman" w:eastAsia="Andale Sans UI" w:hAnsi="Times New Roman" w:cs="Tahoma"/>
          <w:kern w:val="3"/>
          <w:sz w:val="36"/>
          <w:szCs w:val="36"/>
          <w:lang w:bidi="en-US"/>
        </w:rPr>
      </w:pPr>
      <w:r w:rsidRPr="009459B6">
        <w:rPr>
          <w:rFonts w:ascii="Times New Roman" w:eastAsia="Andale Sans UI" w:hAnsi="Times New Roman" w:cs="Tahoma"/>
          <w:b/>
          <w:bCs/>
          <w:kern w:val="3"/>
          <w:sz w:val="36"/>
          <w:szCs w:val="36"/>
          <w:lang w:bidi="en-US"/>
        </w:rPr>
        <w:t>на 2015-2017 гг.»</w:t>
      </w:r>
    </w:p>
    <w:p w:rsidR="005D4803" w:rsidRPr="00BA668A"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bidi="en-US"/>
        </w:rPr>
      </w:pPr>
    </w:p>
    <w:p w:rsidR="005D4803" w:rsidRPr="00BA668A" w:rsidRDefault="005D4803" w:rsidP="005D4803">
      <w:pPr>
        <w:widowControl w:val="0"/>
        <w:suppressAutoHyphens/>
        <w:autoSpaceDN w:val="0"/>
        <w:spacing w:after="0" w:line="240" w:lineRule="auto"/>
        <w:textAlignment w:val="baseline"/>
        <w:rPr>
          <w:rFonts w:ascii="Times New Roman" w:eastAsia="Andale Sans UI" w:hAnsi="Times New Roman" w:cs="Tahoma"/>
          <w:b/>
          <w:bCs/>
          <w:kern w:val="3"/>
          <w:sz w:val="28"/>
          <w:szCs w:val="28"/>
          <w:lang w:bidi="en-US"/>
        </w:rPr>
      </w:pPr>
    </w:p>
    <w:p w:rsidR="005D4803" w:rsidRPr="00BA668A"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bidi="en-US"/>
        </w:rPr>
      </w:pPr>
    </w:p>
    <w:p w:rsidR="005D4803"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bidi="en-US"/>
        </w:rPr>
      </w:pPr>
    </w:p>
    <w:p w:rsidR="005D4803"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bidi="en-US"/>
        </w:rPr>
      </w:pPr>
    </w:p>
    <w:p w:rsidR="005D4803"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bidi="en-US"/>
        </w:rPr>
      </w:pPr>
    </w:p>
    <w:p w:rsidR="005D4803"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bidi="en-US"/>
        </w:rPr>
      </w:pPr>
    </w:p>
    <w:p w:rsidR="005D4803"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bidi="en-US"/>
        </w:rPr>
      </w:pPr>
    </w:p>
    <w:p w:rsidR="005D4803" w:rsidRPr="00BA668A"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bidi="en-US"/>
        </w:rPr>
      </w:pPr>
    </w:p>
    <w:p w:rsidR="005D4803" w:rsidRPr="00BA668A"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bidi="en-US"/>
        </w:rPr>
      </w:pPr>
    </w:p>
    <w:p w:rsidR="005D4803" w:rsidRPr="00BA668A"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bidi="en-US"/>
        </w:rPr>
      </w:pPr>
      <w:r w:rsidRPr="00BA668A">
        <w:rPr>
          <w:rFonts w:ascii="Times New Roman" w:eastAsia="Andale Sans UI" w:hAnsi="Times New Roman" w:cs="Tahoma"/>
          <w:b/>
          <w:bCs/>
          <w:kern w:val="3"/>
          <w:sz w:val="28"/>
          <w:szCs w:val="28"/>
          <w:lang w:bidi="en-US"/>
        </w:rPr>
        <w:t>2014 г.</w:t>
      </w:r>
    </w:p>
    <w:p w:rsidR="005D4803" w:rsidRPr="00BA668A"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24"/>
          <w:szCs w:val="24"/>
        </w:rPr>
      </w:pPr>
    </w:p>
    <w:p w:rsidR="005D4803"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5D4803"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5D4803"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5D4803"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5D4803"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5D4803"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5D4803"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5D4803"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5D4803"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5D4803"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5D4803"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5D4803"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5D4803"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5D4803"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5D4803" w:rsidRPr="00F95CC5"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18"/>
          <w:szCs w:val="18"/>
        </w:rPr>
      </w:pPr>
    </w:p>
    <w:p w:rsidR="005D4803" w:rsidRPr="00F95CC5"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18"/>
          <w:szCs w:val="18"/>
        </w:rPr>
      </w:pPr>
      <w:r w:rsidRPr="00F95CC5">
        <w:rPr>
          <w:rFonts w:ascii="Times New Roman" w:eastAsia="Times New Roman" w:hAnsi="Times New Roman" w:cs="Times New Roman"/>
          <w:b/>
          <w:kern w:val="3"/>
          <w:sz w:val="18"/>
          <w:szCs w:val="18"/>
        </w:rPr>
        <w:t>ПАСПОРТ</w:t>
      </w:r>
    </w:p>
    <w:p w:rsidR="005D4803" w:rsidRPr="00F95CC5" w:rsidRDefault="005D4803" w:rsidP="005D4803">
      <w:pPr>
        <w:suppressAutoHyphens/>
        <w:autoSpaceDE w:val="0"/>
        <w:autoSpaceDN w:val="0"/>
        <w:spacing w:after="0" w:line="240" w:lineRule="auto"/>
        <w:jc w:val="center"/>
        <w:textAlignment w:val="baseline"/>
        <w:rPr>
          <w:rFonts w:ascii="Times New Roman" w:eastAsia="Times New Roman" w:hAnsi="Times New Roman" w:cs="Times New Roman"/>
          <w:b/>
          <w:kern w:val="3"/>
          <w:sz w:val="18"/>
          <w:szCs w:val="18"/>
        </w:rPr>
      </w:pPr>
    </w:p>
    <w:tbl>
      <w:tblPr>
        <w:tblW w:w="10080" w:type="dxa"/>
        <w:tblInd w:w="-572" w:type="dxa"/>
        <w:tblLayout w:type="fixed"/>
        <w:tblCellMar>
          <w:left w:w="10" w:type="dxa"/>
          <w:right w:w="10" w:type="dxa"/>
        </w:tblCellMar>
        <w:tblLook w:val="0000" w:firstRow="0" w:lastRow="0" w:firstColumn="0" w:lastColumn="0" w:noHBand="0" w:noVBand="0"/>
      </w:tblPr>
      <w:tblGrid>
        <w:gridCol w:w="4785"/>
        <w:gridCol w:w="5295"/>
      </w:tblGrid>
      <w:tr w:rsidR="005D4803" w:rsidRPr="00F95CC5" w:rsidTr="00A5254B">
        <w:trPr>
          <w:trHeight w:val="144"/>
        </w:trPr>
        <w:tc>
          <w:tcPr>
            <w:tcW w:w="4785" w:type="dxa"/>
            <w:tcBorders>
              <w:top w:val="single" w:sz="4" w:space="0" w:color="000000"/>
              <w:left w:val="single" w:sz="4" w:space="0" w:color="000000"/>
              <w:bottom w:val="single" w:sz="4" w:space="0" w:color="000000"/>
            </w:tcBorders>
            <w:tcMar>
              <w:top w:w="0" w:type="dxa"/>
              <w:left w:w="108" w:type="dxa"/>
              <w:bottom w:w="0" w:type="dxa"/>
              <w:right w:w="108" w:type="dxa"/>
            </w:tcMar>
          </w:tcPr>
          <w:p w:rsidR="005D4803" w:rsidRPr="00F95CC5" w:rsidRDefault="005D4803" w:rsidP="00A5254B">
            <w:pPr>
              <w:suppressAutoHyphens/>
              <w:autoSpaceDE w:val="0"/>
              <w:autoSpaceDN w:val="0"/>
              <w:spacing w:after="0" w:line="240" w:lineRule="auto"/>
              <w:jc w:val="center"/>
              <w:textAlignment w:val="baseline"/>
              <w:rPr>
                <w:rFonts w:ascii="Times New Roman" w:eastAsia="Times New Roman" w:hAnsi="Times New Roman" w:cs="Times New Roman"/>
                <w:b/>
                <w:kern w:val="3"/>
                <w:sz w:val="18"/>
                <w:szCs w:val="18"/>
              </w:rPr>
            </w:pPr>
            <w:r w:rsidRPr="00F95CC5">
              <w:rPr>
                <w:rFonts w:ascii="Times New Roman" w:eastAsia="Times New Roman" w:hAnsi="Times New Roman" w:cs="Times New Roman"/>
                <w:b/>
                <w:kern w:val="3"/>
                <w:sz w:val="18"/>
                <w:szCs w:val="18"/>
              </w:rPr>
              <w:t>Наименование</w:t>
            </w:r>
          </w:p>
          <w:p w:rsidR="005D4803" w:rsidRPr="00F95CC5" w:rsidRDefault="005D4803" w:rsidP="00A5254B">
            <w:pPr>
              <w:suppressAutoHyphens/>
              <w:autoSpaceDE w:val="0"/>
              <w:autoSpaceDN w:val="0"/>
              <w:spacing w:after="0" w:line="240" w:lineRule="auto"/>
              <w:jc w:val="center"/>
              <w:textAlignment w:val="baseline"/>
              <w:rPr>
                <w:rFonts w:ascii="Times New Roman" w:eastAsia="Times New Roman" w:hAnsi="Times New Roman" w:cs="Times New Roman"/>
                <w:b/>
                <w:kern w:val="3"/>
                <w:sz w:val="18"/>
                <w:szCs w:val="18"/>
              </w:rPr>
            </w:pPr>
            <w:r w:rsidRPr="00F95CC5">
              <w:rPr>
                <w:rFonts w:ascii="Times New Roman" w:eastAsia="Times New Roman" w:hAnsi="Times New Roman" w:cs="Times New Roman"/>
                <w:b/>
                <w:kern w:val="3"/>
                <w:sz w:val="18"/>
                <w:szCs w:val="18"/>
              </w:rPr>
              <w:t>Программы</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803" w:rsidRPr="00F95CC5" w:rsidRDefault="005D4803" w:rsidP="00A5254B">
            <w:pPr>
              <w:suppressAutoHyphens/>
              <w:autoSpaceDE w:val="0"/>
              <w:autoSpaceDN w:val="0"/>
              <w:spacing w:after="0" w:line="240" w:lineRule="auto"/>
              <w:jc w:val="both"/>
              <w:textAlignment w:val="baseline"/>
              <w:rPr>
                <w:rFonts w:ascii="Times New Roman" w:eastAsia="Times New Roman" w:hAnsi="Times New Roman" w:cs="Times New Roman"/>
                <w:kern w:val="3"/>
                <w:sz w:val="18"/>
                <w:szCs w:val="18"/>
              </w:rPr>
            </w:pPr>
            <w:r w:rsidRPr="00F95CC5">
              <w:rPr>
                <w:rFonts w:ascii="Times New Roman" w:eastAsia="Times New Roman" w:hAnsi="Times New Roman" w:cs="Times New Roman"/>
                <w:kern w:val="3"/>
                <w:sz w:val="18"/>
                <w:szCs w:val="18"/>
              </w:rPr>
              <w:t>Муниципальная целевая программа «Охрана и популяризация объектов культурного наследия в МО «Холмогойское сельское поселение» на 2015-2017гг. (далее-Программа)</w:t>
            </w:r>
          </w:p>
        </w:tc>
      </w:tr>
      <w:tr w:rsidR="005D4803" w:rsidRPr="00F95CC5" w:rsidTr="00A5254B">
        <w:trPr>
          <w:trHeight w:val="70"/>
        </w:trPr>
        <w:tc>
          <w:tcPr>
            <w:tcW w:w="4785" w:type="dxa"/>
            <w:tcBorders>
              <w:top w:val="single" w:sz="4" w:space="0" w:color="000000"/>
              <w:left w:val="single" w:sz="4" w:space="0" w:color="000000"/>
              <w:bottom w:val="single" w:sz="4" w:space="0" w:color="000000"/>
            </w:tcBorders>
            <w:tcMar>
              <w:top w:w="0" w:type="dxa"/>
              <w:left w:w="108" w:type="dxa"/>
              <w:bottom w:w="0" w:type="dxa"/>
              <w:right w:w="108" w:type="dxa"/>
            </w:tcMar>
          </w:tcPr>
          <w:p w:rsidR="005D4803" w:rsidRPr="00F95CC5" w:rsidRDefault="005D4803" w:rsidP="00A5254B">
            <w:pPr>
              <w:suppressAutoHyphens/>
              <w:autoSpaceDE w:val="0"/>
              <w:autoSpaceDN w:val="0"/>
              <w:spacing w:after="0" w:line="240" w:lineRule="auto"/>
              <w:jc w:val="center"/>
              <w:textAlignment w:val="baseline"/>
              <w:rPr>
                <w:rFonts w:ascii="Times New Roman" w:eastAsia="Times New Roman" w:hAnsi="Times New Roman" w:cs="Times New Roman"/>
                <w:b/>
                <w:kern w:val="3"/>
                <w:sz w:val="18"/>
                <w:szCs w:val="18"/>
              </w:rPr>
            </w:pPr>
            <w:r w:rsidRPr="00F95CC5">
              <w:rPr>
                <w:rFonts w:ascii="Times New Roman" w:eastAsia="Times New Roman" w:hAnsi="Times New Roman" w:cs="Times New Roman"/>
                <w:b/>
                <w:kern w:val="3"/>
                <w:sz w:val="18"/>
                <w:szCs w:val="18"/>
              </w:rPr>
              <w:t>Наименование главного распорядителя  средств бюджета сельского поселения</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803" w:rsidRPr="00F95CC5" w:rsidRDefault="005D4803" w:rsidP="00A5254B">
            <w:pPr>
              <w:suppressAutoHyphens/>
              <w:autoSpaceDE w:val="0"/>
              <w:autoSpaceDN w:val="0"/>
              <w:spacing w:after="0" w:line="240" w:lineRule="auto"/>
              <w:jc w:val="both"/>
              <w:textAlignment w:val="baseline"/>
              <w:rPr>
                <w:rFonts w:ascii="Times New Roman" w:eastAsia="Times New Roman" w:hAnsi="Times New Roman" w:cs="Courier New"/>
                <w:kern w:val="3"/>
                <w:sz w:val="18"/>
                <w:szCs w:val="18"/>
              </w:rPr>
            </w:pPr>
            <w:r w:rsidRPr="00F95CC5">
              <w:rPr>
                <w:rFonts w:ascii="Times New Roman" w:eastAsia="Times New Roman" w:hAnsi="Times New Roman" w:cs="Courier New"/>
                <w:kern w:val="3"/>
                <w:sz w:val="18"/>
                <w:szCs w:val="18"/>
              </w:rPr>
              <w:t xml:space="preserve">Администрация </w:t>
            </w:r>
            <w:r w:rsidRPr="00F95CC5">
              <w:rPr>
                <w:rFonts w:ascii="Times New Roman" w:eastAsia="Times New Roman" w:hAnsi="Times New Roman" w:cs="Times New Roman"/>
                <w:kern w:val="3"/>
                <w:sz w:val="18"/>
                <w:szCs w:val="18"/>
              </w:rPr>
              <w:t>МО «Холмогойское сельское поселение»</w:t>
            </w:r>
          </w:p>
        </w:tc>
      </w:tr>
      <w:tr w:rsidR="005D4803" w:rsidRPr="00F95CC5" w:rsidTr="00A5254B">
        <w:trPr>
          <w:trHeight w:val="144"/>
        </w:trPr>
        <w:tc>
          <w:tcPr>
            <w:tcW w:w="4785" w:type="dxa"/>
            <w:tcBorders>
              <w:top w:val="single" w:sz="4" w:space="0" w:color="000000"/>
              <w:left w:val="single" w:sz="4" w:space="0" w:color="000000"/>
              <w:bottom w:val="single" w:sz="4" w:space="0" w:color="000000"/>
            </w:tcBorders>
            <w:tcMar>
              <w:top w:w="0" w:type="dxa"/>
              <w:left w:w="108" w:type="dxa"/>
              <w:bottom w:w="0" w:type="dxa"/>
              <w:right w:w="108" w:type="dxa"/>
            </w:tcMar>
          </w:tcPr>
          <w:p w:rsidR="005D4803" w:rsidRPr="00F95CC5" w:rsidRDefault="005D4803" w:rsidP="00A5254B">
            <w:pPr>
              <w:suppressAutoHyphens/>
              <w:autoSpaceDE w:val="0"/>
              <w:autoSpaceDN w:val="0"/>
              <w:spacing w:after="0" w:line="240" w:lineRule="auto"/>
              <w:jc w:val="center"/>
              <w:textAlignment w:val="baseline"/>
              <w:rPr>
                <w:rFonts w:ascii="Times New Roman" w:eastAsia="Times New Roman" w:hAnsi="Times New Roman" w:cs="Times New Roman"/>
                <w:b/>
                <w:kern w:val="3"/>
                <w:sz w:val="18"/>
                <w:szCs w:val="18"/>
              </w:rPr>
            </w:pPr>
            <w:r w:rsidRPr="00F95CC5">
              <w:rPr>
                <w:rFonts w:ascii="Times New Roman" w:eastAsia="Times New Roman" w:hAnsi="Times New Roman" w:cs="Times New Roman"/>
                <w:b/>
                <w:kern w:val="3"/>
                <w:sz w:val="18"/>
                <w:szCs w:val="18"/>
              </w:rPr>
              <w:t>Цель и задачи Программы</w:t>
            </w:r>
          </w:p>
          <w:p w:rsidR="005D4803" w:rsidRPr="00F95CC5" w:rsidRDefault="005D4803" w:rsidP="00A5254B">
            <w:pPr>
              <w:suppressAutoHyphens/>
              <w:autoSpaceDE w:val="0"/>
              <w:autoSpaceDN w:val="0"/>
              <w:spacing w:after="0" w:line="240" w:lineRule="auto"/>
              <w:jc w:val="center"/>
              <w:textAlignment w:val="baseline"/>
              <w:rPr>
                <w:rFonts w:ascii="Times New Roman" w:eastAsia="Times New Roman" w:hAnsi="Times New Roman" w:cs="Times New Roman"/>
                <w:b/>
                <w:kern w:val="3"/>
                <w:sz w:val="18"/>
                <w:szCs w:val="18"/>
              </w:rPr>
            </w:pP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803" w:rsidRPr="00F95CC5" w:rsidRDefault="005D4803" w:rsidP="00A5254B">
            <w:pPr>
              <w:suppressAutoHyphens/>
              <w:autoSpaceDE w:val="0"/>
              <w:autoSpaceDN w:val="0"/>
              <w:spacing w:after="0" w:line="240" w:lineRule="auto"/>
              <w:jc w:val="both"/>
              <w:textAlignment w:val="baseline"/>
              <w:rPr>
                <w:rFonts w:ascii="Times New Roman" w:eastAsia="Times New Roman" w:hAnsi="Times New Roman" w:cs="Times New Roman"/>
                <w:kern w:val="3"/>
                <w:sz w:val="18"/>
                <w:szCs w:val="18"/>
              </w:rPr>
            </w:pPr>
            <w:r w:rsidRPr="00F95CC5">
              <w:rPr>
                <w:rFonts w:ascii="Times New Roman" w:eastAsia="Times New Roman" w:hAnsi="Times New Roman" w:cs="Times New Roman"/>
                <w:b/>
                <w:bCs/>
                <w:kern w:val="3"/>
                <w:sz w:val="18"/>
                <w:szCs w:val="18"/>
              </w:rPr>
              <w:t>Цель:</w:t>
            </w:r>
            <w:r w:rsidRPr="00F95CC5">
              <w:rPr>
                <w:rFonts w:ascii="Times New Roman" w:eastAsia="Times New Roman" w:hAnsi="Times New Roman" w:cs="Times New Roman"/>
                <w:kern w:val="3"/>
                <w:sz w:val="18"/>
                <w:szCs w:val="18"/>
              </w:rPr>
              <w:t xml:space="preserve"> Сохранение историко-культурного наследия МО «Холмогойское сельское поселение»</w:t>
            </w:r>
          </w:p>
          <w:p w:rsidR="005D4803" w:rsidRPr="00F95CC5" w:rsidRDefault="005D4803" w:rsidP="00A5254B">
            <w:pPr>
              <w:suppressAutoHyphens/>
              <w:autoSpaceDE w:val="0"/>
              <w:autoSpaceDN w:val="0"/>
              <w:spacing w:after="0" w:line="240" w:lineRule="auto"/>
              <w:jc w:val="both"/>
              <w:textAlignment w:val="baseline"/>
              <w:rPr>
                <w:rFonts w:ascii="Times New Roman" w:eastAsia="Times New Roman" w:hAnsi="Times New Roman" w:cs="Times New Roman"/>
                <w:kern w:val="3"/>
                <w:sz w:val="18"/>
                <w:szCs w:val="18"/>
              </w:rPr>
            </w:pPr>
            <w:r w:rsidRPr="00F95CC5">
              <w:rPr>
                <w:rFonts w:ascii="Times New Roman" w:eastAsia="Times New Roman" w:hAnsi="Times New Roman" w:cs="Times New Roman"/>
                <w:b/>
                <w:bCs/>
                <w:kern w:val="3"/>
                <w:sz w:val="18"/>
                <w:szCs w:val="18"/>
              </w:rPr>
              <w:t>Задачи:</w:t>
            </w:r>
          </w:p>
          <w:p w:rsidR="005D4803" w:rsidRPr="00F95CC5" w:rsidRDefault="005D4803" w:rsidP="00A5254B">
            <w:pPr>
              <w:suppressAutoHyphens/>
              <w:autoSpaceDE w:val="0"/>
              <w:autoSpaceDN w:val="0"/>
              <w:spacing w:after="0" w:line="240" w:lineRule="auto"/>
              <w:jc w:val="both"/>
              <w:textAlignment w:val="baseline"/>
              <w:rPr>
                <w:rFonts w:ascii="Times New Roman" w:eastAsia="Times New Roman" w:hAnsi="Times New Roman" w:cs="Times New Roman"/>
                <w:kern w:val="3"/>
                <w:sz w:val="18"/>
                <w:szCs w:val="18"/>
              </w:rPr>
            </w:pPr>
            <w:r w:rsidRPr="00F95CC5">
              <w:rPr>
                <w:rFonts w:ascii="Times New Roman" w:eastAsia="Times New Roman" w:hAnsi="Times New Roman" w:cs="Times New Roman"/>
                <w:kern w:val="3"/>
                <w:sz w:val="18"/>
                <w:szCs w:val="18"/>
              </w:rPr>
              <w:t>1. Мониторинг технического состояния объектов культурного наследия;</w:t>
            </w:r>
          </w:p>
          <w:p w:rsidR="005D4803" w:rsidRPr="00F95CC5" w:rsidRDefault="005D4803" w:rsidP="00A5254B">
            <w:pPr>
              <w:suppressAutoHyphens/>
              <w:autoSpaceDE w:val="0"/>
              <w:autoSpaceDN w:val="0"/>
              <w:spacing w:after="0" w:line="240" w:lineRule="auto"/>
              <w:jc w:val="both"/>
              <w:textAlignment w:val="baseline"/>
              <w:rPr>
                <w:rFonts w:ascii="Times New Roman" w:eastAsia="Times New Roman" w:hAnsi="Times New Roman" w:cs="Times New Roman"/>
                <w:kern w:val="3"/>
                <w:sz w:val="18"/>
                <w:szCs w:val="18"/>
              </w:rPr>
            </w:pPr>
            <w:r w:rsidRPr="00F95CC5">
              <w:rPr>
                <w:rFonts w:ascii="Times New Roman" w:eastAsia="Times New Roman" w:hAnsi="Times New Roman" w:cs="Times New Roman"/>
                <w:kern w:val="3"/>
                <w:sz w:val="18"/>
                <w:szCs w:val="18"/>
              </w:rPr>
              <w:t>2.Популяризация объектов культурного наследия МО «Холмогойское сельское поселение»</w:t>
            </w:r>
            <w:proofErr w:type="gramStart"/>
            <w:r w:rsidRPr="00F95CC5">
              <w:rPr>
                <w:rFonts w:ascii="Times New Roman" w:eastAsia="Times New Roman" w:hAnsi="Times New Roman" w:cs="Times New Roman"/>
                <w:kern w:val="3"/>
                <w:sz w:val="18"/>
                <w:szCs w:val="18"/>
              </w:rPr>
              <w:t xml:space="preserve"> ;</w:t>
            </w:r>
            <w:proofErr w:type="gramEnd"/>
          </w:p>
          <w:p w:rsidR="005D4803" w:rsidRPr="00F95CC5" w:rsidRDefault="005D4803" w:rsidP="00A5254B">
            <w:pPr>
              <w:suppressAutoHyphens/>
              <w:autoSpaceDE w:val="0"/>
              <w:autoSpaceDN w:val="0"/>
              <w:spacing w:after="0" w:line="240" w:lineRule="auto"/>
              <w:textAlignment w:val="baseline"/>
              <w:rPr>
                <w:rFonts w:ascii="Times New Roman" w:eastAsia="Times New Roman" w:hAnsi="Times New Roman" w:cs="Times New Roman"/>
                <w:kern w:val="3"/>
                <w:sz w:val="18"/>
                <w:szCs w:val="18"/>
              </w:rPr>
            </w:pPr>
            <w:r w:rsidRPr="00F95CC5">
              <w:rPr>
                <w:rFonts w:ascii="Times New Roman" w:eastAsia="Times New Roman" w:hAnsi="Times New Roman" w:cs="Times New Roman"/>
                <w:kern w:val="3"/>
                <w:sz w:val="18"/>
                <w:szCs w:val="18"/>
              </w:rPr>
              <w:t>3. Установка информационных надписей на объекты  культурного наследия:</w:t>
            </w:r>
          </w:p>
          <w:p w:rsidR="005D4803" w:rsidRPr="00F95CC5" w:rsidRDefault="005D4803" w:rsidP="00A5254B">
            <w:pPr>
              <w:suppressAutoHyphens/>
              <w:autoSpaceDE w:val="0"/>
              <w:autoSpaceDN w:val="0"/>
              <w:spacing w:after="0" w:line="240" w:lineRule="auto"/>
              <w:textAlignment w:val="baseline"/>
              <w:rPr>
                <w:rFonts w:ascii="Times New Roman" w:eastAsia="Times New Roman" w:hAnsi="Times New Roman" w:cs="Times New Roman"/>
                <w:kern w:val="3"/>
                <w:sz w:val="18"/>
                <w:szCs w:val="18"/>
              </w:rPr>
            </w:pPr>
            <w:r w:rsidRPr="00F95CC5">
              <w:rPr>
                <w:rFonts w:ascii="Times New Roman" w:eastAsia="Times New Roman" w:hAnsi="Times New Roman" w:cs="Times New Roman"/>
                <w:kern w:val="3"/>
                <w:sz w:val="18"/>
                <w:szCs w:val="18"/>
              </w:rPr>
              <w:t>-   количество объектов культурного наследия, обследованных в результате мониторинга;</w:t>
            </w:r>
          </w:p>
          <w:p w:rsidR="005D4803" w:rsidRPr="00F95CC5" w:rsidRDefault="005D4803" w:rsidP="00A5254B">
            <w:pPr>
              <w:suppressAutoHyphens/>
              <w:autoSpaceDE w:val="0"/>
              <w:autoSpaceDN w:val="0"/>
              <w:spacing w:after="0" w:line="240" w:lineRule="auto"/>
              <w:textAlignment w:val="baseline"/>
              <w:rPr>
                <w:rFonts w:ascii="Times New Roman" w:eastAsia="Times New Roman" w:hAnsi="Times New Roman" w:cs="Times New Roman"/>
                <w:kern w:val="3"/>
                <w:sz w:val="18"/>
                <w:szCs w:val="18"/>
              </w:rPr>
            </w:pPr>
            <w:r w:rsidRPr="00F95CC5">
              <w:rPr>
                <w:rFonts w:ascii="Times New Roman" w:eastAsia="Times New Roman" w:hAnsi="Times New Roman" w:cs="Times New Roman"/>
                <w:kern w:val="3"/>
                <w:sz w:val="18"/>
                <w:szCs w:val="18"/>
              </w:rPr>
              <w:t>- количество статей, популяризирующих объекты культурного наследия МО «Холмогойское сельское поселение» в СМИ;</w:t>
            </w:r>
          </w:p>
          <w:p w:rsidR="005D4803" w:rsidRPr="00F95CC5" w:rsidRDefault="005D4803" w:rsidP="00A5254B">
            <w:pPr>
              <w:suppressAutoHyphens/>
              <w:autoSpaceDE w:val="0"/>
              <w:autoSpaceDN w:val="0"/>
              <w:spacing w:after="0" w:line="240" w:lineRule="auto"/>
              <w:textAlignment w:val="baseline"/>
              <w:rPr>
                <w:rFonts w:ascii="Times New Roman" w:eastAsia="Times New Roman" w:hAnsi="Times New Roman" w:cs="Times New Roman"/>
                <w:kern w:val="3"/>
                <w:sz w:val="18"/>
                <w:szCs w:val="18"/>
              </w:rPr>
            </w:pPr>
            <w:r w:rsidRPr="00F95CC5">
              <w:rPr>
                <w:rFonts w:ascii="Times New Roman" w:eastAsia="Times New Roman" w:hAnsi="Times New Roman" w:cs="Times New Roman"/>
                <w:kern w:val="3"/>
                <w:sz w:val="18"/>
                <w:szCs w:val="18"/>
              </w:rPr>
              <w:t>- количество установленных информационных надписей на объекты культурного наследия.</w:t>
            </w:r>
          </w:p>
        </w:tc>
      </w:tr>
      <w:tr w:rsidR="005D4803" w:rsidRPr="00F95CC5" w:rsidTr="00A5254B">
        <w:trPr>
          <w:trHeight w:val="144"/>
        </w:trPr>
        <w:tc>
          <w:tcPr>
            <w:tcW w:w="4785" w:type="dxa"/>
            <w:tcBorders>
              <w:top w:val="single" w:sz="4" w:space="0" w:color="000000"/>
              <w:left w:val="single" w:sz="4" w:space="0" w:color="000000"/>
              <w:bottom w:val="single" w:sz="4" w:space="0" w:color="000000"/>
            </w:tcBorders>
            <w:tcMar>
              <w:top w:w="0" w:type="dxa"/>
              <w:left w:w="108" w:type="dxa"/>
              <w:bottom w:w="0" w:type="dxa"/>
              <w:right w:w="108" w:type="dxa"/>
            </w:tcMar>
          </w:tcPr>
          <w:p w:rsidR="005D4803" w:rsidRPr="00F95CC5" w:rsidRDefault="005D4803" w:rsidP="00A5254B">
            <w:pPr>
              <w:suppressAutoHyphens/>
              <w:autoSpaceDE w:val="0"/>
              <w:autoSpaceDN w:val="0"/>
              <w:spacing w:after="0" w:line="240" w:lineRule="auto"/>
              <w:jc w:val="center"/>
              <w:textAlignment w:val="baseline"/>
              <w:rPr>
                <w:rFonts w:ascii="Times New Roman" w:eastAsia="Times New Roman" w:hAnsi="Times New Roman" w:cs="Times New Roman"/>
                <w:b/>
                <w:kern w:val="3"/>
                <w:sz w:val="18"/>
                <w:szCs w:val="18"/>
              </w:rPr>
            </w:pPr>
            <w:r w:rsidRPr="00F95CC5">
              <w:rPr>
                <w:rFonts w:ascii="Times New Roman" w:eastAsia="Times New Roman" w:hAnsi="Times New Roman" w:cs="Times New Roman"/>
                <w:b/>
                <w:kern w:val="3"/>
                <w:sz w:val="18"/>
                <w:szCs w:val="18"/>
              </w:rPr>
              <w:t>Цели индикаторы и показатели программы</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803" w:rsidRPr="00F95CC5" w:rsidRDefault="005D4803" w:rsidP="00A525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Andale Sans UI" w:hAnsi="Times New Roman" w:cs="Times New Roman"/>
                <w:kern w:val="3"/>
                <w:sz w:val="18"/>
                <w:szCs w:val="18"/>
                <w:lang w:bidi="en-US"/>
              </w:rPr>
            </w:pPr>
            <w:r w:rsidRPr="00F95CC5">
              <w:rPr>
                <w:rFonts w:ascii="Times New Roman" w:eastAsia="Andale Sans UI" w:hAnsi="Times New Roman" w:cs="Times New Roman"/>
                <w:kern w:val="3"/>
                <w:sz w:val="18"/>
                <w:szCs w:val="18"/>
                <w:lang w:bidi="en-US"/>
              </w:rPr>
              <w:t xml:space="preserve">Проведение мер по сохранению и популяризации объектов культурного наследия в </w:t>
            </w:r>
            <w:r w:rsidRPr="00F95CC5">
              <w:rPr>
                <w:rFonts w:ascii="Times New Roman" w:eastAsia="Times New Roman" w:hAnsi="Times New Roman" w:cs="Times New Roman"/>
                <w:kern w:val="3"/>
                <w:sz w:val="18"/>
                <w:szCs w:val="18"/>
              </w:rPr>
              <w:t xml:space="preserve">МО «Холмогойское сельское поселение» </w:t>
            </w:r>
          </w:p>
        </w:tc>
      </w:tr>
      <w:tr w:rsidR="005D4803" w:rsidRPr="00F95CC5" w:rsidTr="00A5254B">
        <w:trPr>
          <w:trHeight w:val="70"/>
        </w:trPr>
        <w:tc>
          <w:tcPr>
            <w:tcW w:w="4785" w:type="dxa"/>
            <w:tcBorders>
              <w:top w:val="single" w:sz="4" w:space="0" w:color="000000"/>
              <w:left w:val="single" w:sz="4" w:space="0" w:color="000000"/>
              <w:bottom w:val="single" w:sz="4" w:space="0" w:color="000000"/>
            </w:tcBorders>
            <w:tcMar>
              <w:top w:w="0" w:type="dxa"/>
              <w:left w:w="108" w:type="dxa"/>
              <w:bottom w:w="0" w:type="dxa"/>
              <w:right w:w="108" w:type="dxa"/>
            </w:tcMar>
          </w:tcPr>
          <w:p w:rsidR="005D4803" w:rsidRPr="00F95CC5" w:rsidRDefault="005D4803" w:rsidP="00A5254B">
            <w:pPr>
              <w:suppressAutoHyphens/>
              <w:autoSpaceDE w:val="0"/>
              <w:autoSpaceDN w:val="0"/>
              <w:spacing w:after="0" w:line="240" w:lineRule="auto"/>
              <w:jc w:val="center"/>
              <w:textAlignment w:val="baseline"/>
              <w:rPr>
                <w:rFonts w:ascii="Times New Roman" w:eastAsia="Times New Roman" w:hAnsi="Times New Roman" w:cs="Times New Roman"/>
                <w:b/>
                <w:kern w:val="3"/>
                <w:sz w:val="18"/>
                <w:szCs w:val="18"/>
              </w:rPr>
            </w:pPr>
            <w:r w:rsidRPr="00F95CC5">
              <w:rPr>
                <w:rFonts w:ascii="Times New Roman" w:eastAsia="Times New Roman" w:hAnsi="Times New Roman" w:cs="Times New Roman"/>
                <w:b/>
                <w:kern w:val="3"/>
                <w:sz w:val="18"/>
                <w:szCs w:val="18"/>
              </w:rPr>
              <w:t>Срок и этапы реализации программы</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803" w:rsidRPr="00F95CC5" w:rsidRDefault="005D4803" w:rsidP="00A5254B">
            <w:pPr>
              <w:suppressAutoHyphens/>
              <w:autoSpaceDE w:val="0"/>
              <w:autoSpaceDN w:val="0"/>
              <w:spacing w:after="0" w:line="240" w:lineRule="auto"/>
              <w:jc w:val="center"/>
              <w:textAlignment w:val="baseline"/>
              <w:rPr>
                <w:rFonts w:ascii="Times New Roman" w:eastAsia="Times New Roman" w:hAnsi="Times New Roman" w:cs="Times New Roman"/>
                <w:kern w:val="3"/>
                <w:sz w:val="18"/>
                <w:szCs w:val="18"/>
              </w:rPr>
            </w:pPr>
            <w:r w:rsidRPr="00F95CC5">
              <w:rPr>
                <w:rFonts w:ascii="Times New Roman" w:eastAsia="Times New Roman" w:hAnsi="Times New Roman" w:cs="Times New Roman"/>
                <w:kern w:val="3"/>
                <w:sz w:val="18"/>
                <w:szCs w:val="18"/>
              </w:rPr>
              <w:t>2015-2017 годы</w:t>
            </w:r>
          </w:p>
          <w:p w:rsidR="005D4803" w:rsidRPr="00F95CC5" w:rsidRDefault="005D4803" w:rsidP="00A5254B">
            <w:pPr>
              <w:widowControl w:val="0"/>
              <w:suppressAutoHyphens/>
              <w:autoSpaceDE w:val="0"/>
              <w:autoSpaceDN w:val="0"/>
              <w:spacing w:after="0" w:line="240" w:lineRule="auto"/>
              <w:ind w:firstLine="540"/>
              <w:jc w:val="center"/>
              <w:textAlignment w:val="baseline"/>
              <w:rPr>
                <w:rFonts w:ascii="Times New Roman" w:eastAsia="Andale Sans UI" w:hAnsi="Times New Roman" w:cs="Tahoma"/>
                <w:kern w:val="3"/>
                <w:sz w:val="18"/>
                <w:szCs w:val="18"/>
                <w:lang w:val="en-US" w:bidi="en-US"/>
              </w:rPr>
            </w:pPr>
          </w:p>
        </w:tc>
      </w:tr>
      <w:tr w:rsidR="005D4803" w:rsidRPr="00F95CC5" w:rsidTr="00A5254B">
        <w:trPr>
          <w:trHeight w:val="528"/>
        </w:trPr>
        <w:tc>
          <w:tcPr>
            <w:tcW w:w="4785" w:type="dxa"/>
            <w:tcBorders>
              <w:top w:val="single" w:sz="4" w:space="0" w:color="000000"/>
              <w:left w:val="single" w:sz="4" w:space="0" w:color="000000"/>
              <w:bottom w:val="single" w:sz="4" w:space="0" w:color="000000"/>
            </w:tcBorders>
            <w:tcMar>
              <w:top w:w="0" w:type="dxa"/>
              <w:left w:w="108" w:type="dxa"/>
              <w:bottom w:w="0" w:type="dxa"/>
              <w:right w:w="108" w:type="dxa"/>
            </w:tcMar>
          </w:tcPr>
          <w:p w:rsidR="005D4803" w:rsidRPr="00F95CC5" w:rsidRDefault="005D4803" w:rsidP="00A5254B">
            <w:pPr>
              <w:suppressAutoHyphens/>
              <w:autoSpaceDE w:val="0"/>
              <w:autoSpaceDN w:val="0"/>
              <w:spacing w:after="0" w:line="240" w:lineRule="auto"/>
              <w:jc w:val="center"/>
              <w:textAlignment w:val="baseline"/>
              <w:rPr>
                <w:rFonts w:ascii="Times New Roman" w:eastAsia="Times New Roman" w:hAnsi="Times New Roman" w:cs="Times New Roman"/>
                <w:b/>
                <w:kern w:val="3"/>
                <w:sz w:val="18"/>
                <w:szCs w:val="18"/>
              </w:rPr>
            </w:pPr>
            <w:r w:rsidRPr="00F95CC5">
              <w:rPr>
                <w:rFonts w:ascii="Times New Roman" w:eastAsia="Times New Roman" w:hAnsi="Times New Roman" w:cs="Times New Roman"/>
                <w:b/>
                <w:kern w:val="3"/>
                <w:sz w:val="18"/>
                <w:szCs w:val="18"/>
              </w:rPr>
              <w:t>Объемы и источники финансирования Программы</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803" w:rsidRPr="00F95CC5" w:rsidRDefault="005D4803" w:rsidP="00A525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Andale Sans UI" w:hAnsi="Times New Roman" w:cs="Times New Roman"/>
                <w:kern w:val="3"/>
                <w:sz w:val="18"/>
                <w:szCs w:val="18"/>
                <w:lang w:val="en-US" w:bidi="en-US"/>
              </w:rPr>
            </w:pPr>
            <w:r w:rsidRPr="00F95CC5">
              <w:rPr>
                <w:rFonts w:ascii="Times New Roman" w:eastAsia="Andale Sans UI" w:hAnsi="Times New Roman" w:cs="Times New Roman"/>
                <w:kern w:val="3"/>
                <w:sz w:val="18"/>
                <w:szCs w:val="18"/>
                <w:lang w:bidi="en-US"/>
              </w:rPr>
              <w:t>Источник финансировани</w:t>
            </w:r>
            <w:proofErr w:type="gramStart"/>
            <w:r w:rsidRPr="00F95CC5">
              <w:rPr>
                <w:rFonts w:ascii="Times New Roman" w:eastAsia="Andale Sans UI" w:hAnsi="Times New Roman" w:cs="Times New Roman"/>
                <w:kern w:val="3"/>
                <w:sz w:val="18"/>
                <w:szCs w:val="18"/>
                <w:lang w:bidi="en-US"/>
              </w:rPr>
              <w:t>я-</w:t>
            </w:r>
            <w:proofErr w:type="gramEnd"/>
            <w:r w:rsidRPr="00F95CC5">
              <w:rPr>
                <w:rFonts w:ascii="Times New Roman" w:eastAsia="Andale Sans UI" w:hAnsi="Times New Roman" w:cs="Times New Roman"/>
                <w:kern w:val="3"/>
                <w:sz w:val="18"/>
                <w:szCs w:val="18"/>
                <w:lang w:bidi="en-US"/>
              </w:rPr>
              <w:t xml:space="preserve"> местный бюджет</w:t>
            </w:r>
          </w:p>
        </w:tc>
      </w:tr>
      <w:tr w:rsidR="005D4803" w:rsidRPr="00F95CC5" w:rsidTr="00A5254B">
        <w:trPr>
          <w:trHeight w:val="983"/>
        </w:trPr>
        <w:tc>
          <w:tcPr>
            <w:tcW w:w="4785" w:type="dxa"/>
            <w:tcBorders>
              <w:top w:val="single" w:sz="4" w:space="0" w:color="000000"/>
              <w:left w:val="single" w:sz="4" w:space="0" w:color="000000"/>
              <w:bottom w:val="single" w:sz="4" w:space="0" w:color="000000"/>
            </w:tcBorders>
            <w:tcMar>
              <w:top w:w="0" w:type="dxa"/>
              <w:left w:w="108" w:type="dxa"/>
              <w:bottom w:w="0" w:type="dxa"/>
              <w:right w:w="108" w:type="dxa"/>
            </w:tcMar>
          </w:tcPr>
          <w:p w:rsidR="005D4803" w:rsidRPr="00F95CC5" w:rsidRDefault="005D4803" w:rsidP="00A5254B">
            <w:pPr>
              <w:suppressAutoHyphens/>
              <w:autoSpaceDE w:val="0"/>
              <w:autoSpaceDN w:val="0"/>
              <w:spacing w:after="0" w:line="240" w:lineRule="auto"/>
              <w:jc w:val="center"/>
              <w:textAlignment w:val="baseline"/>
              <w:rPr>
                <w:rFonts w:ascii="Times New Roman" w:eastAsia="Times New Roman" w:hAnsi="Times New Roman" w:cs="Times New Roman"/>
                <w:b/>
                <w:kern w:val="3"/>
                <w:sz w:val="18"/>
                <w:szCs w:val="18"/>
              </w:rPr>
            </w:pPr>
            <w:r w:rsidRPr="00F95CC5">
              <w:rPr>
                <w:rFonts w:ascii="Times New Roman" w:eastAsia="Times New Roman" w:hAnsi="Times New Roman" w:cs="Times New Roman"/>
                <w:b/>
                <w:kern w:val="3"/>
                <w:sz w:val="18"/>
                <w:szCs w:val="18"/>
              </w:rPr>
              <w:t>Ожидаемые конечные результаты реализации Программы и показатели социально-экономической эффективности</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803" w:rsidRPr="00F95CC5" w:rsidRDefault="005D4803" w:rsidP="00A5254B">
            <w:pPr>
              <w:widowControl w:val="0"/>
              <w:suppressAutoHyphens/>
              <w:autoSpaceDN w:val="0"/>
              <w:spacing w:line="240" w:lineRule="auto"/>
              <w:jc w:val="both"/>
              <w:textAlignment w:val="baseline"/>
              <w:rPr>
                <w:rFonts w:ascii="Times New Roman" w:eastAsia="Calibri" w:hAnsi="Times New Roman" w:cs="Times New Roman"/>
                <w:kern w:val="3"/>
                <w:sz w:val="18"/>
                <w:szCs w:val="18"/>
                <w:lang w:bidi="en-US"/>
              </w:rPr>
            </w:pPr>
            <w:r w:rsidRPr="00F95CC5">
              <w:rPr>
                <w:rFonts w:ascii="Times New Roman" w:eastAsia="Calibri" w:hAnsi="Times New Roman" w:cs="Times New Roman"/>
                <w:kern w:val="3"/>
                <w:sz w:val="18"/>
                <w:szCs w:val="18"/>
                <w:lang w:bidi="en-US"/>
              </w:rPr>
              <w:t>-повышение информированности населения о культурном наследии в</w:t>
            </w:r>
            <w:r w:rsidRPr="00F95CC5">
              <w:rPr>
                <w:rFonts w:ascii="Times New Roman" w:eastAsia="Times New Roman" w:hAnsi="Times New Roman" w:cs="Times New Roman"/>
                <w:kern w:val="3"/>
                <w:sz w:val="18"/>
                <w:szCs w:val="18"/>
              </w:rPr>
              <w:t xml:space="preserve"> МО «Холмогойское сельское поселение» </w:t>
            </w:r>
            <w:r w:rsidRPr="00F95CC5">
              <w:rPr>
                <w:rFonts w:ascii="Times New Roman" w:eastAsia="Calibri" w:hAnsi="Times New Roman" w:cs="Times New Roman"/>
                <w:kern w:val="3"/>
                <w:sz w:val="18"/>
                <w:szCs w:val="18"/>
                <w:lang w:bidi="en-US"/>
              </w:rPr>
              <w:t xml:space="preserve"> </w:t>
            </w:r>
          </w:p>
        </w:tc>
      </w:tr>
    </w:tbl>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bidi="en-US"/>
        </w:rPr>
      </w:pP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b/>
          <w:kern w:val="3"/>
          <w:sz w:val="18"/>
          <w:szCs w:val="18"/>
          <w:lang w:bidi="en-US"/>
        </w:rPr>
      </w:pP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b/>
          <w:kern w:val="3"/>
          <w:sz w:val="18"/>
          <w:szCs w:val="18"/>
          <w:lang w:bidi="en-US"/>
        </w:rPr>
      </w:pPr>
    </w:p>
    <w:p w:rsidR="005D4803" w:rsidRPr="00F95CC5"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bidi="en-US"/>
        </w:rPr>
      </w:pPr>
      <w:r w:rsidRPr="00F95CC5">
        <w:rPr>
          <w:rFonts w:ascii="Times New Roman" w:eastAsia="Andale Sans UI" w:hAnsi="Times New Roman" w:cs="Tahoma"/>
          <w:b/>
          <w:kern w:val="3"/>
          <w:sz w:val="18"/>
          <w:szCs w:val="18"/>
          <w:lang w:bidi="en-US"/>
        </w:rPr>
        <w:t>1. ХАРАКТЕРИСТИКА ПРОБЛЕМЫ</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b/>
          <w:kern w:val="3"/>
          <w:sz w:val="18"/>
          <w:szCs w:val="18"/>
          <w:lang w:bidi="en-US"/>
        </w:rPr>
      </w:pP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 xml:space="preserve">1.Мониторинг технического  состояния объектов культурного наследия: одной из действенных мер по сохранению объектов культурного наследия является ежегодный объезд  всех имеющихся памятников для фотофиксации и визуального осмотра на  наличие повреждений.  </w:t>
      </w: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2. Популяризация объектов культурного наследия: одной из мер по сохранению объектов культурного наследия является просвещение  местного населения о ценности и историк</w:t>
      </w:r>
      <w:proofErr w:type="gramStart"/>
      <w:r w:rsidRPr="00F95CC5">
        <w:rPr>
          <w:rFonts w:ascii="Times New Roman" w:eastAsia="Andale Sans UI" w:hAnsi="Times New Roman" w:cs="Tahoma"/>
          <w:kern w:val="3"/>
          <w:sz w:val="18"/>
          <w:szCs w:val="18"/>
          <w:lang w:bidi="en-US"/>
        </w:rPr>
        <w:t>о-</w:t>
      </w:r>
      <w:proofErr w:type="gramEnd"/>
      <w:r w:rsidRPr="00F95CC5">
        <w:rPr>
          <w:rFonts w:ascii="Times New Roman" w:eastAsia="Andale Sans UI" w:hAnsi="Times New Roman" w:cs="Tahoma"/>
          <w:kern w:val="3"/>
          <w:sz w:val="18"/>
          <w:szCs w:val="18"/>
          <w:lang w:bidi="en-US"/>
        </w:rPr>
        <w:t xml:space="preserve"> культурной значимости памятников </w:t>
      </w:r>
      <w:r w:rsidRPr="00F95CC5">
        <w:rPr>
          <w:rFonts w:ascii="Times New Roman" w:eastAsia="Times New Roman" w:hAnsi="Times New Roman" w:cs="Times New Roman"/>
          <w:kern w:val="3"/>
          <w:sz w:val="18"/>
          <w:szCs w:val="18"/>
        </w:rPr>
        <w:t>МО «Холмогойское сельское поселение»</w:t>
      </w:r>
      <w:r w:rsidRPr="00F95CC5">
        <w:rPr>
          <w:rFonts w:ascii="Times New Roman" w:eastAsia="Andale Sans UI" w:hAnsi="Times New Roman" w:cs="Tahoma"/>
          <w:kern w:val="3"/>
          <w:sz w:val="18"/>
          <w:szCs w:val="18"/>
          <w:lang w:bidi="en-US"/>
        </w:rPr>
        <w:t xml:space="preserve">. Данная процедура происходит посредством публикации статей, освящающих объекты культурного наследия </w:t>
      </w:r>
      <w:r w:rsidRPr="00F95CC5">
        <w:rPr>
          <w:rFonts w:ascii="Times New Roman" w:eastAsia="Times New Roman" w:hAnsi="Times New Roman" w:cs="Times New Roman"/>
          <w:kern w:val="3"/>
          <w:sz w:val="18"/>
          <w:szCs w:val="18"/>
        </w:rPr>
        <w:t xml:space="preserve">МО «Холмогойское сельское поселение» </w:t>
      </w:r>
      <w:r w:rsidRPr="00F95CC5">
        <w:rPr>
          <w:rFonts w:ascii="Times New Roman" w:eastAsia="Andale Sans UI" w:hAnsi="Times New Roman" w:cs="Tahoma"/>
          <w:kern w:val="3"/>
          <w:sz w:val="18"/>
          <w:szCs w:val="18"/>
          <w:lang w:bidi="en-US"/>
        </w:rPr>
        <w:t>в СМИ.</w:t>
      </w: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 xml:space="preserve">3. Установка информационных надписей на объекты культурного наследия: одной из мер по сохранению объектов  культурного наследия  является установка  информационных надписей, где </w:t>
      </w:r>
      <w:proofErr w:type="gramStart"/>
      <w:r w:rsidRPr="00F95CC5">
        <w:rPr>
          <w:rFonts w:ascii="Times New Roman" w:eastAsia="Andale Sans UI" w:hAnsi="Times New Roman" w:cs="Tahoma"/>
          <w:kern w:val="3"/>
          <w:sz w:val="18"/>
          <w:szCs w:val="18"/>
          <w:lang w:bidi="en-US"/>
        </w:rPr>
        <w:t>указывается</w:t>
      </w:r>
      <w:proofErr w:type="gramEnd"/>
      <w:r w:rsidRPr="00F95CC5">
        <w:rPr>
          <w:rFonts w:ascii="Times New Roman" w:eastAsia="Andale Sans UI" w:hAnsi="Times New Roman" w:cs="Tahoma"/>
          <w:kern w:val="3"/>
          <w:sz w:val="18"/>
          <w:szCs w:val="18"/>
          <w:lang w:bidi="en-US"/>
        </w:rPr>
        <w:t xml:space="preserve"> что объект  находиться под охранной государства.</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bCs/>
          <w:kern w:val="3"/>
          <w:sz w:val="18"/>
          <w:szCs w:val="18"/>
          <w:lang w:bidi="en-US"/>
        </w:rPr>
      </w:pPr>
      <w:r w:rsidRPr="00F95CC5">
        <w:rPr>
          <w:rFonts w:ascii="Times New Roman" w:eastAsia="Andale Sans UI" w:hAnsi="Times New Roman" w:cs="Tahoma"/>
          <w:b/>
          <w:bCs/>
          <w:kern w:val="3"/>
          <w:sz w:val="18"/>
          <w:szCs w:val="18"/>
          <w:lang w:val="en-US" w:bidi="en-US"/>
        </w:rPr>
        <w:t>II</w:t>
      </w:r>
      <w:r w:rsidRPr="00F95CC5">
        <w:rPr>
          <w:rFonts w:ascii="Times New Roman" w:eastAsia="Andale Sans UI" w:hAnsi="Times New Roman" w:cs="Tahoma"/>
          <w:b/>
          <w:bCs/>
          <w:kern w:val="3"/>
          <w:sz w:val="18"/>
          <w:szCs w:val="18"/>
          <w:lang w:bidi="en-US"/>
        </w:rPr>
        <w:t>. ЦЕЛИ И ЗАДАЧИ ПРОГРАММЫ</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b/>
          <w:bCs/>
          <w:kern w:val="3"/>
          <w:sz w:val="18"/>
          <w:szCs w:val="18"/>
          <w:lang w:bidi="en-US"/>
        </w:rPr>
      </w:pP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Цель: Сохранение историко-культурного наследия</w:t>
      </w:r>
      <w:r w:rsidRPr="00F95CC5">
        <w:rPr>
          <w:rFonts w:ascii="Times New Roman" w:eastAsia="Times New Roman" w:hAnsi="Times New Roman" w:cs="Times New Roman"/>
          <w:kern w:val="3"/>
          <w:sz w:val="18"/>
          <w:szCs w:val="18"/>
        </w:rPr>
        <w:t xml:space="preserve"> МО «Холмогойское сельское поселение»</w:t>
      </w:r>
      <w:r w:rsidRPr="00F95CC5">
        <w:rPr>
          <w:rFonts w:ascii="Times New Roman" w:eastAsia="Andale Sans UI" w:hAnsi="Times New Roman" w:cs="Tahoma"/>
          <w:kern w:val="3"/>
          <w:sz w:val="18"/>
          <w:szCs w:val="18"/>
          <w:lang w:bidi="en-US"/>
        </w:rPr>
        <w:t xml:space="preserve">.  </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 xml:space="preserve">Задачи:  </w:t>
      </w: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1.Мониторинг технического  состояния объектов культурного наследия;</w:t>
      </w: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 xml:space="preserve">2.Популяризация объектов  культурного  наследия </w:t>
      </w:r>
      <w:r w:rsidRPr="00F95CC5">
        <w:rPr>
          <w:rFonts w:ascii="Times New Roman" w:eastAsia="Times New Roman" w:hAnsi="Times New Roman" w:cs="Times New Roman"/>
          <w:kern w:val="3"/>
          <w:sz w:val="18"/>
          <w:szCs w:val="18"/>
        </w:rPr>
        <w:t xml:space="preserve">МО «Холмогойское сельское поселение» </w:t>
      </w:r>
      <w:r w:rsidRPr="00F95CC5">
        <w:rPr>
          <w:rFonts w:ascii="Times New Roman" w:eastAsia="Andale Sans UI" w:hAnsi="Times New Roman" w:cs="Tahoma"/>
          <w:kern w:val="3"/>
          <w:sz w:val="18"/>
          <w:szCs w:val="18"/>
          <w:lang w:bidi="en-US"/>
        </w:rPr>
        <w:t>в СМИ.</w:t>
      </w: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 xml:space="preserve">    </w:t>
      </w:r>
      <w:r w:rsidRPr="00F95CC5">
        <w:rPr>
          <w:rFonts w:ascii="Times New Roman" w:eastAsia="Andale Sans UI" w:hAnsi="Times New Roman" w:cs="Tahoma"/>
          <w:kern w:val="3"/>
          <w:sz w:val="18"/>
          <w:szCs w:val="18"/>
          <w:lang w:bidi="en-US"/>
        </w:rPr>
        <w:tab/>
        <w:t>3.Установка информационных надписей на объекты культурного  наследия</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b/>
          <w:bCs/>
          <w:kern w:val="3"/>
          <w:sz w:val="18"/>
          <w:szCs w:val="18"/>
          <w:lang w:val="en-US" w:bidi="en-US"/>
        </w:rPr>
        <w:t>III</w:t>
      </w:r>
      <w:r w:rsidRPr="00F95CC5">
        <w:rPr>
          <w:rFonts w:ascii="Times New Roman" w:eastAsia="Andale Sans UI" w:hAnsi="Times New Roman" w:cs="Tahoma"/>
          <w:b/>
          <w:bCs/>
          <w:kern w:val="3"/>
          <w:sz w:val="18"/>
          <w:szCs w:val="18"/>
          <w:lang w:bidi="en-US"/>
        </w:rPr>
        <w:t>. ОЖИДАЕМЫЕ РЕЗУЛЬТАТЫ И ЦЕЛЕВЫЕ ИНДИКАТОРЫ</w:t>
      </w:r>
    </w:p>
    <w:p w:rsidR="005D4803" w:rsidRPr="00F95CC5" w:rsidRDefault="005D4803" w:rsidP="005D4803">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b/>
          <w:bCs/>
          <w:kern w:val="3"/>
          <w:sz w:val="18"/>
          <w:szCs w:val="18"/>
          <w:lang w:bidi="en-US"/>
        </w:rPr>
        <w:t xml:space="preserve">                               РЕАЛИЗАЦИИ ПРОГРАММЫ</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b/>
          <w:bCs/>
          <w:kern w:val="3"/>
          <w:sz w:val="18"/>
          <w:szCs w:val="18"/>
          <w:lang w:bidi="en-US"/>
        </w:rPr>
      </w:pP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b/>
          <w:bCs/>
          <w:kern w:val="3"/>
          <w:sz w:val="18"/>
          <w:szCs w:val="18"/>
          <w:lang w:bidi="en-US"/>
        </w:rPr>
      </w:pPr>
      <w:r w:rsidRPr="00F95CC5">
        <w:rPr>
          <w:rFonts w:ascii="Times New Roman" w:eastAsia="Andale Sans UI" w:hAnsi="Times New Roman" w:cs="Tahoma"/>
          <w:b/>
          <w:bCs/>
          <w:kern w:val="3"/>
          <w:sz w:val="18"/>
          <w:szCs w:val="18"/>
          <w:lang w:bidi="en-US"/>
        </w:rPr>
        <w:t xml:space="preserve"> </w:t>
      </w:r>
      <w:r w:rsidRPr="00F95CC5">
        <w:rPr>
          <w:rFonts w:ascii="Times New Roman" w:eastAsia="Andale Sans UI" w:hAnsi="Times New Roman" w:cs="Tahoma"/>
          <w:b/>
          <w:bCs/>
          <w:kern w:val="3"/>
          <w:sz w:val="18"/>
          <w:szCs w:val="18"/>
          <w:lang w:bidi="en-US"/>
        </w:rPr>
        <w:tab/>
      </w:r>
      <w:r w:rsidRPr="00F95CC5">
        <w:rPr>
          <w:rFonts w:ascii="Times New Roman" w:eastAsia="Andale Sans UI" w:hAnsi="Times New Roman" w:cs="Tahoma"/>
          <w:kern w:val="3"/>
          <w:sz w:val="18"/>
          <w:szCs w:val="18"/>
          <w:lang w:bidi="en-US"/>
        </w:rPr>
        <w:t>Результатом реализации Программы станет:</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 сохранение историк</w:t>
      </w:r>
      <w:proofErr w:type="gramStart"/>
      <w:r w:rsidRPr="00F95CC5">
        <w:rPr>
          <w:rFonts w:ascii="Times New Roman" w:eastAsia="Andale Sans UI" w:hAnsi="Times New Roman" w:cs="Tahoma"/>
          <w:kern w:val="3"/>
          <w:sz w:val="18"/>
          <w:szCs w:val="18"/>
          <w:lang w:bidi="en-US"/>
        </w:rPr>
        <w:t>о-</w:t>
      </w:r>
      <w:proofErr w:type="gramEnd"/>
      <w:r w:rsidRPr="00F95CC5">
        <w:rPr>
          <w:rFonts w:ascii="Times New Roman" w:eastAsia="Andale Sans UI" w:hAnsi="Times New Roman" w:cs="Tahoma"/>
          <w:kern w:val="3"/>
          <w:sz w:val="18"/>
          <w:szCs w:val="18"/>
          <w:lang w:bidi="en-US"/>
        </w:rPr>
        <w:t xml:space="preserve"> культурного потенциала</w:t>
      </w:r>
      <w:r w:rsidRPr="00F95CC5">
        <w:rPr>
          <w:rFonts w:ascii="Times New Roman" w:eastAsia="Times New Roman" w:hAnsi="Times New Roman" w:cs="Times New Roman"/>
          <w:kern w:val="3"/>
          <w:sz w:val="18"/>
          <w:szCs w:val="18"/>
        </w:rPr>
        <w:t xml:space="preserve"> МО «Холмогойское сельское поселение»</w:t>
      </w:r>
      <w:r w:rsidRPr="00F95CC5">
        <w:rPr>
          <w:rFonts w:ascii="Times New Roman" w:eastAsia="Andale Sans UI" w:hAnsi="Times New Roman" w:cs="Tahoma"/>
          <w:kern w:val="3"/>
          <w:sz w:val="18"/>
          <w:szCs w:val="18"/>
          <w:lang w:bidi="en-US"/>
        </w:rPr>
        <w:t>;</w:t>
      </w: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b/>
          <w:bCs/>
          <w:kern w:val="3"/>
          <w:sz w:val="18"/>
          <w:szCs w:val="18"/>
          <w:lang w:bidi="en-US"/>
        </w:rPr>
      </w:pPr>
      <w:r w:rsidRPr="00F95CC5">
        <w:rPr>
          <w:rFonts w:ascii="Times New Roman" w:eastAsia="Andale Sans UI" w:hAnsi="Times New Roman" w:cs="Tahoma"/>
          <w:kern w:val="3"/>
          <w:sz w:val="18"/>
          <w:szCs w:val="18"/>
          <w:lang w:bidi="en-US"/>
        </w:rPr>
        <w:tab/>
        <w:t xml:space="preserve">-  повышение информированности населения о культурном наследия </w:t>
      </w:r>
      <w:r w:rsidRPr="00F95CC5">
        <w:rPr>
          <w:rFonts w:ascii="Times New Roman" w:eastAsia="Times New Roman" w:hAnsi="Times New Roman" w:cs="Times New Roman"/>
          <w:kern w:val="3"/>
          <w:sz w:val="18"/>
          <w:szCs w:val="18"/>
        </w:rPr>
        <w:t xml:space="preserve">МО «Холмогойское сельское поселение» </w:t>
      </w:r>
      <w:r w:rsidRPr="00F95CC5">
        <w:rPr>
          <w:rFonts w:ascii="Times New Roman" w:eastAsia="Andale Sans UI" w:hAnsi="Times New Roman" w:cs="Tahoma"/>
          <w:kern w:val="3"/>
          <w:sz w:val="18"/>
          <w:szCs w:val="18"/>
          <w:lang w:bidi="en-US"/>
        </w:rPr>
        <w:tab/>
        <w:t>Целевыми индикаторами, позволяющими оценить ход реализации Программы, являются:</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b/>
          <w:bCs/>
          <w:kern w:val="3"/>
          <w:sz w:val="18"/>
          <w:szCs w:val="18"/>
          <w:lang w:val="en-US" w:bidi="en-US"/>
        </w:rPr>
      </w:pPr>
      <w:r w:rsidRPr="00F95CC5">
        <w:rPr>
          <w:rFonts w:ascii="Times New Roman" w:eastAsia="Andale Sans UI" w:hAnsi="Times New Roman" w:cs="Tahoma"/>
          <w:kern w:val="3"/>
          <w:sz w:val="18"/>
          <w:szCs w:val="18"/>
          <w:lang w:bidi="en-US"/>
        </w:rPr>
        <w:t>№№                                                                                  2015  2016</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p>
    <w:p w:rsidR="005D4803" w:rsidRPr="00F95CC5" w:rsidRDefault="005D4803" w:rsidP="001A3618">
      <w:pPr>
        <w:widowControl w:val="0"/>
        <w:numPr>
          <w:ilvl w:val="0"/>
          <w:numId w:val="18"/>
        </w:numPr>
        <w:suppressAutoHyphens/>
        <w:autoSpaceDN w:val="0"/>
        <w:spacing w:after="0" w:line="240" w:lineRule="auto"/>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п.п.                         Целевой индикатор               факт  год    2017 год</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 xml:space="preserve">1   количество объектов культурного наследия,             3        2        2    </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 xml:space="preserve">      </w:t>
      </w:r>
      <w:proofErr w:type="gramStart"/>
      <w:r w:rsidRPr="00F95CC5">
        <w:rPr>
          <w:rFonts w:ascii="Times New Roman" w:eastAsia="Andale Sans UI" w:hAnsi="Times New Roman" w:cs="Tahoma"/>
          <w:kern w:val="3"/>
          <w:sz w:val="18"/>
          <w:szCs w:val="18"/>
          <w:lang w:bidi="en-US"/>
        </w:rPr>
        <w:t>обследованных</w:t>
      </w:r>
      <w:proofErr w:type="gramEnd"/>
      <w:r w:rsidRPr="00F95CC5">
        <w:rPr>
          <w:rFonts w:ascii="Times New Roman" w:eastAsia="Andale Sans UI" w:hAnsi="Times New Roman" w:cs="Tahoma"/>
          <w:kern w:val="3"/>
          <w:sz w:val="18"/>
          <w:szCs w:val="18"/>
          <w:lang w:bidi="en-US"/>
        </w:rPr>
        <w:t xml:space="preserve">  в результате мониторинга</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2   количество статей, популяризующих объекты          1        1         1</w:t>
      </w:r>
    </w:p>
    <w:p w:rsidR="005D4803" w:rsidRPr="00F95CC5" w:rsidRDefault="005D4803" w:rsidP="005D4803">
      <w:pPr>
        <w:widowControl w:val="0"/>
        <w:suppressAutoHyphens/>
        <w:autoSpaceDN w:val="0"/>
        <w:spacing w:after="0" w:line="240" w:lineRule="auto"/>
        <w:textAlignment w:val="baseline"/>
        <w:rPr>
          <w:rFonts w:ascii="Times New Roman" w:eastAsia="Times New Roman" w:hAnsi="Times New Roman" w:cs="Times New Roman"/>
          <w:kern w:val="3"/>
          <w:sz w:val="18"/>
          <w:szCs w:val="18"/>
        </w:rPr>
      </w:pPr>
      <w:r w:rsidRPr="00F95CC5">
        <w:rPr>
          <w:rFonts w:ascii="Times New Roman" w:eastAsia="Andale Sans UI" w:hAnsi="Times New Roman" w:cs="Tahoma"/>
          <w:kern w:val="3"/>
          <w:sz w:val="18"/>
          <w:szCs w:val="18"/>
          <w:lang w:bidi="en-US"/>
        </w:rPr>
        <w:t xml:space="preserve">     культурного наследия</w:t>
      </w:r>
      <w:r w:rsidRPr="00F95CC5">
        <w:rPr>
          <w:rFonts w:ascii="Times New Roman" w:eastAsia="Times New Roman" w:hAnsi="Times New Roman" w:cs="Times New Roman"/>
          <w:kern w:val="3"/>
          <w:sz w:val="18"/>
          <w:szCs w:val="18"/>
        </w:rPr>
        <w:t xml:space="preserve"> МО</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r w:rsidRPr="00F95CC5">
        <w:rPr>
          <w:rFonts w:ascii="Times New Roman" w:eastAsia="Times New Roman" w:hAnsi="Times New Roman" w:cs="Times New Roman"/>
          <w:kern w:val="3"/>
          <w:sz w:val="18"/>
          <w:szCs w:val="18"/>
        </w:rPr>
        <w:t xml:space="preserve"> «Холмогойское сельское поселение» </w:t>
      </w:r>
      <w:r w:rsidRPr="00F95CC5">
        <w:rPr>
          <w:rFonts w:ascii="Times New Roman" w:eastAsia="Andale Sans UI" w:hAnsi="Times New Roman" w:cs="Tahoma"/>
          <w:kern w:val="3"/>
          <w:sz w:val="18"/>
          <w:szCs w:val="18"/>
          <w:lang w:bidi="en-US"/>
        </w:rPr>
        <w:t xml:space="preserve"> в СМИ.</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 xml:space="preserve">3.  количество </w:t>
      </w:r>
      <w:proofErr w:type="gramStart"/>
      <w:r w:rsidRPr="00F95CC5">
        <w:rPr>
          <w:rFonts w:ascii="Times New Roman" w:eastAsia="Andale Sans UI" w:hAnsi="Times New Roman" w:cs="Tahoma"/>
          <w:kern w:val="3"/>
          <w:sz w:val="18"/>
          <w:szCs w:val="18"/>
          <w:lang w:bidi="en-US"/>
        </w:rPr>
        <w:t>установленных</w:t>
      </w:r>
      <w:proofErr w:type="gramEnd"/>
      <w:r w:rsidRPr="00F95CC5">
        <w:rPr>
          <w:rFonts w:ascii="Times New Roman" w:eastAsia="Andale Sans UI" w:hAnsi="Times New Roman" w:cs="Tahoma"/>
          <w:kern w:val="3"/>
          <w:sz w:val="18"/>
          <w:szCs w:val="18"/>
          <w:lang w:bidi="en-US"/>
        </w:rPr>
        <w:t xml:space="preserve"> информационных</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 xml:space="preserve">      надписей на объекты культурного наследия             3        2           2  </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bCs/>
          <w:kern w:val="3"/>
          <w:sz w:val="18"/>
          <w:szCs w:val="18"/>
          <w:lang w:bidi="en-US"/>
        </w:rPr>
      </w:pPr>
      <w:r w:rsidRPr="00F95CC5">
        <w:rPr>
          <w:rFonts w:ascii="Times New Roman" w:eastAsia="Andale Sans UI" w:hAnsi="Times New Roman" w:cs="Tahoma"/>
          <w:b/>
          <w:bCs/>
          <w:kern w:val="3"/>
          <w:sz w:val="18"/>
          <w:szCs w:val="18"/>
          <w:lang w:val="en-US" w:bidi="en-US"/>
        </w:rPr>
        <w:t>IV</w:t>
      </w:r>
      <w:r w:rsidRPr="00F95CC5">
        <w:rPr>
          <w:rFonts w:ascii="Times New Roman" w:eastAsia="Andale Sans UI" w:hAnsi="Times New Roman" w:cs="Tahoma"/>
          <w:b/>
          <w:bCs/>
          <w:kern w:val="3"/>
          <w:sz w:val="18"/>
          <w:szCs w:val="18"/>
          <w:lang w:bidi="en-US"/>
        </w:rPr>
        <w:t>. СРОКИ РЕАЛИЗАЦИИ ПРОГРАММЫ</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b/>
          <w:bCs/>
          <w:kern w:val="3"/>
          <w:sz w:val="18"/>
          <w:szCs w:val="18"/>
          <w:lang w:bidi="en-US"/>
        </w:rPr>
      </w:pP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Программа реализуется в 2015-2017 годах.</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 xml:space="preserve">      </w:t>
      </w:r>
      <w:r w:rsidRPr="00F95CC5">
        <w:rPr>
          <w:rFonts w:ascii="Times New Roman" w:eastAsia="Andale Sans UI" w:hAnsi="Times New Roman" w:cs="Tahoma"/>
          <w:b/>
          <w:bCs/>
          <w:kern w:val="3"/>
          <w:sz w:val="18"/>
          <w:szCs w:val="18"/>
          <w:lang w:bidi="en-US"/>
        </w:rPr>
        <w:t xml:space="preserve">  </w:t>
      </w:r>
      <w:r w:rsidRPr="00F95CC5">
        <w:rPr>
          <w:rFonts w:ascii="Times New Roman" w:eastAsia="Andale Sans UI" w:hAnsi="Times New Roman" w:cs="Tahoma"/>
          <w:b/>
          <w:bCs/>
          <w:kern w:val="3"/>
          <w:sz w:val="18"/>
          <w:szCs w:val="18"/>
          <w:lang w:val="en-US" w:bidi="en-US"/>
        </w:rPr>
        <w:t>V</w:t>
      </w:r>
      <w:r w:rsidRPr="00F95CC5">
        <w:rPr>
          <w:rFonts w:ascii="Times New Roman" w:eastAsia="Andale Sans UI" w:hAnsi="Times New Roman" w:cs="Tahoma"/>
          <w:b/>
          <w:bCs/>
          <w:kern w:val="3"/>
          <w:sz w:val="18"/>
          <w:szCs w:val="18"/>
          <w:lang w:bidi="en-US"/>
        </w:rPr>
        <w:t>. ПЕРЕЧЕНЬ И ОПИСАНИЕ МЕРОПРИЯТИЙ ПРОГРАММЫ</w:t>
      </w:r>
    </w:p>
    <w:p w:rsidR="005D4803" w:rsidRPr="00F95CC5"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bidi="en-US"/>
        </w:rPr>
      </w:pPr>
    </w:p>
    <w:tbl>
      <w:tblPr>
        <w:tblW w:w="9645" w:type="dxa"/>
        <w:tblLayout w:type="fixed"/>
        <w:tblCellMar>
          <w:left w:w="10" w:type="dxa"/>
          <w:right w:w="10" w:type="dxa"/>
        </w:tblCellMar>
        <w:tblLook w:val="0000" w:firstRow="0" w:lastRow="0" w:firstColumn="0" w:lastColumn="0" w:noHBand="0" w:noVBand="0"/>
      </w:tblPr>
      <w:tblGrid>
        <w:gridCol w:w="507"/>
        <w:gridCol w:w="1938"/>
        <w:gridCol w:w="1860"/>
        <w:gridCol w:w="1704"/>
        <w:gridCol w:w="1641"/>
        <w:gridCol w:w="630"/>
        <w:gridCol w:w="675"/>
        <w:gridCol w:w="690"/>
      </w:tblGrid>
      <w:tr w:rsidR="005D4803" w:rsidRPr="00F95CC5" w:rsidTr="00A5254B">
        <w:tc>
          <w:tcPr>
            <w:tcW w:w="507" w:type="dxa"/>
            <w:tcBorders>
              <w:top w:val="single" w:sz="2" w:space="0" w:color="000000"/>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w:t>
            </w:r>
          </w:p>
        </w:tc>
        <w:tc>
          <w:tcPr>
            <w:tcW w:w="1938" w:type="dxa"/>
            <w:tcBorders>
              <w:top w:val="single" w:sz="2" w:space="0" w:color="000000"/>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мероприятие</w:t>
            </w:r>
          </w:p>
        </w:tc>
        <w:tc>
          <w:tcPr>
            <w:tcW w:w="1860" w:type="dxa"/>
            <w:tcBorders>
              <w:top w:val="single" w:sz="2" w:space="0" w:color="000000"/>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Источник финансирования</w:t>
            </w:r>
          </w:p>
        </w:tc>
        <w:tc>
          <w:tcPr>
            <w:tcW w:w="1704" w:type="dxa"/>
            <w:tcBorders>
              <w:top w:val="single" w:sz="2" w:space="0" w:color="000000"/>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Финансирование (тыс</w:t>
            </w:r>
            <w:proofErr w:type="gramStart"/>
            <w:r w:rsidRPr="00F95CC5">
              <w:rPr>
                <w:rFonts w:ascii="Times New Roman" w:eastAsia="Andale Sans UI" w:hAnsi="Times New Roman" w:cs="Tahoma"/>
                <w:kern w:val="3"/>
                <w:sz w:val="18"/>
                <w:szCs w:val="18"/>
                <w:lang w:bidi="en-US"/>
              </w:rPr>
              <w:t>.р</w:t>
            </w:r>
            <w:proofErr w:type="gramEnd"/>
            <w:r w:rsidRPr="00F95CC5">
              <w:rPr>
                <w:rFonts w:ascii="Times New Roman" w:eastAsia="Andale Sans UI" w:hAnsi="Times New Roman" w:cs="Tahoma"/>
                <w:kern w:val="3"/>
                <w:sz w:val="18"/>
                <w:szCs w:val="18"/>
                <w:lang w:bidi="en-US"/>
              </w:rPr>
              <w:t>уб)</w:t>
            </w:r>
          </w:p>
        </w:tc>
        <w:tc>
          <w:tcPr>
            <w:tcW w:w="1641" w:type="dxa"/>
            <w:tcBorders>
              <w:top w:val="single" w:sz="2" w:space="0" w:color="000000"/>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Исполнитель</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tc>
        <w:tc>
          <w:tcPr>
            <w:tcW w:w="1995"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Сроки реализации</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 xml:space="preserve"> </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2015   2016  2017</w:t>
            </w:r>
          </w:p>
        </w:tc>
      </w:tr>
      <w:tr w:rsidR="005D4803" w:rsidRPr="00F95CC5" w:rsidTr="00A5254B">
        <w:tc>
          <w:tcPr>
            <w:tcW w:w="507"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r w:rsidRPr="00F95CC5">
              <w:rPr>
                <w:rFonts w:ascii="Times New Roman" w:eastAsia="Andale Sans UI" w:hAnsi="Times New Roman" w:cs="Tahoma"/>
                <w:kern w:val="3"/>
                <w:sz w:val="18"/>
                <w:szCs w:val="18"/>
                <w:lang w:val="en-US" w:bidi="en-US"/>
              </w:rPr>
              <w:t>1</w:t>
            </w:r>
          </w:p>
        </w:tc>
        <w:tc>
          <w:tcPr>
            <w:tcW w:w="1938"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Информационно-</w:t>
            </w:r>
          </w:p>
          <w:p w:rsidR="005D4803" w:rsidRPr="00F95CC5" w:rsidRDefault="00764B6D" w:rsidP="00764B6D">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аналитическая деятельность:</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 xml:space="preserve">подготовка информации и отчетов по вопросам охраны  культурного наследия в </w:t>
            </w:r>
            <w:r w:rsidRPr="00F95CC5">
              <w:rPr>
                <w:rFonts w:ascii="Times New Roman" w:eastAsia="Times New Roman" w:hAnsi="Times New Roman" w:cs="Times New Roman"/>
                <w:kern w:val="3"/>
                <w:sz w:val="18"/>
                <w:szCs w:val="18"/>
              </w:rPr>
              <w:t>МО «Холмогойское сельское поселение»</w:t>
            </w:r>
            <w:r w:rsidRPr="00F95CC5">
              <w:rPr>
                <w:rFonts w:ascii="Times New Roman" w:eastAsia="Andale Sans UI" w:hAnsi="Times New Roman" w:cs="Tahoma"/>
                <w:kern w:val="3"/>
                <w:sz w:val="18"/>
                <w:szCs w:val="18"/>
                <w:lang w:bidi="en-US"/>
              </w:rPr>
              <w:t>, в т</w:t>
            </w:r>
            <w:proofErr w:type="gramStart"/>
            <w:r w:rsidRPr="00F95CC5">
              <w:rPr>
                <w:rFonts w:ascii="Times New Roman" w:eastAsia="Andale Sans UI" w:hAnsi="Times New Roman" w:cs="Tahoma"/>
                <w:kern w:val="3"/>
                <w:sz w:val="18"/>
                <w:szCs w:val="18"/>
                <w:lang w:bidi="en-US"/>
              </w:rPr>
              <w:t>.ч</w:t>
            </w:r>
            <w:proofErr w:type="gramEnd"/>
            <w:r w:rsidRPr="00F95CC5">
              <w:rPr>
                <w:rFonts w:ascii="Times New Roman" w:eastAsia="Andale Sans UI" w:hAnsi="Times New Roman" w:cs="Tahoma"/>
                <w:kern w:val="3"/>
                <w:sz w:val="18"/>
                <w:szCs w:val="18"/>
                <w:lang w:bidi="en-US"/>
              </w:rPr>
              <w:t xml:space="preserve"> информация СМИ.</w:t>
            </w:r>
          </w:p>
        </w:tc>
        <w:tc>
          <w:tcPr>
            <w:tcW w:w="1860"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Без</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финансирования</w:t>
            </w:r>
          </w:p>
        </w:tc>
        <w:tc>
          <w:tcPr>
            <w:tcW w:w="1704"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Без</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финансирования</w:t>
            </w:r>
          </w:p>
        </w:tc>
        <w:tc>
          <w:tcPr>
            <w:tcW w:w="1641"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Стрелова Л.А.</w:t>
            </w:r>
          </w:p>
        </w:tc>
        <w:tc>
          <w:tcPr>
            <w:tcW w:w="630"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r w:rsidRPr="00F95CC5">
              <w:rPr>
                <w:rFonts w:ascii="Times New Roman" w:eastAsia="Andale Sans UI" w:hAnsi="Times New Roman" w:cs="Tahoma"/>
                <w:kern w:val="3"/>
                <w:sz w:val="18"/>
                <w:szCs w:val="18"/>
                <w:lang w:val="en-US" w:bidi="en-US"/>
              </w:rPr>
              <w:t xml:space="preserve">   </w:t>
            </w:r>
            <w:r w:rsidRPr="00F95CC5">
              <w:rPr>
                <w:rFonts w:ascii="Times New Roman" w:eastAsia="Andale Sans UI" w:hAnsi="Times New Roman" w:cs="Tahoma"/>
                <w:kern w:val="3"/>
                <w:sz w:val="18"/>
                <w:szCs w:val="18"/>
                <w:lang w:bidi="en-US"/>
              </w:rPr>
              <w:t>+</w:t>
            </w:r>
          </w:p>
        </w:tc>
        <w:tc>
          <w:tcPr>
            <w:tcW w:w="675"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r w:rsidRPr="00F95CC5">
              <w:rPr>
                <w:rFonts w:ascii="Times New Roman" w:eastAsia="Andale Sans UI" w:hAnsi="Times New Roman" w:cs="Tahoma"/>
                <w:kern w:val="3"/>
                <w:sz w:val="18"/>
                <w:szCs w:val="18"/>
                <w:lang w:val="en-US" w:bidi="en-US"/>
              </w:rPr>
              <w:t xml:space="preserve">    </w:t>
            </w:r>
            <w:r w:rsidRPr="00F95CC5">
              <w:rPr>
                <w:rFonts w:ascii="Times New Roman" w:eastAsia="Andale Sans UI" w:hAnsi="Times New Roman" w:cs="Tahoma"/>
                <w:kern w:val="3"/>
                <w:sz w:val="18"/>
                <w:szCs w:val="18"/>
                <w:lang w:bidi="en-US"/>
              </w:rPr>
              <w:t>+</w:t>
            </w:r>
          </w:p>
        </w:tc>
        <w:tc>
          <w:tcPr>
            <w:tcW w:w="690" w:type="dxa"/>
            <w:tcBorders>
              <w:left w:val="single" w:sz="2" w:space="0" w:color="000000"/>
              <w:bottom w:val="single" w:sz="2" w:space="0" w:color="000000"/>
              <w:right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r w:rsidRPr="00F95CC5">
              <w:rPr>
                <w:rFonts w:ascii="Times New Roman" w:eastAsia="Andale Sans UI" w:hAnsi="Times New Roman" w:cs="Tahoma"/>
                <w:kern w:val="3"/>
                <w:sz w:val="18"/>
                <w:szCs w:val="18"/>
                <w:lang w:val="en-US" w:bidi="en-US"/>
              </w:rPr>
              <w:t xml:space="preserve">    </w:t>
            </w:r>
            <w:r w:rsidRPr="00F95CC5">
              <w:rPr>
                <w:rFonts w:ascii="Times New Roman" w:eastAsia="Andale Sans UI" w:hAnsi="Times New Roman" w:cs="Tahoma"/>
                <w:kern w:val="3"/>
                <w:sz w:val="18"/>
                <w:szCs w:val="18"/>
                <w:lang w:bidi="en-US"/>
              </w:rPr>
              <w:t>+</w:t>
            </w:r>
          </w:p>
        </w:tc>
      </w:tr>
      <w:tr w:rsidR="005D4803" w:rsidRPr="00F95CC5" w:rsidTr="00A5254B">
        <w:tc>
          <w:tcPr>
            <w:tcW w:w="507"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r w:rsidRPr="00F95CC5">
              <w:rPr>
                <w:rFonts w:ascii="Times New Roman" w:eastAsia="Andale Sans UI" w:hAnsi="Times New Roman" w:cs="Tahoma"/>
                <w:kern w:val="3"/>
                <w:sz w:val="18"/>
                <w:szCs w:val="18"/>
                <w:lang w:val="en-US" w:bidi="en-US"/>
              </w:rPr>
              <w:t>2</w:t>
            </w:r>
          </w:p>
        </w:tc>
        <w:tc>
          <w:tcPr>
            <w:tcW w:w="1938"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Методическая работа и повышение квалификации:</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764B6D">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 xml:space="preserve">Участие в семинарах и совещаниях по вопросам охраны культурного </w:t>
            </w:r>
            <w:r w:rsidR="00764B6D" w:rsidRPr="00F95CC5">
              <w:rPr>
                <w:rFonts w:ascii="Times New Roman" w:eastAsia="Andale Sans UI" w:hAnsi="Times New Roman" w:cs="Tahoma"/>
                <w:kern w:val="3"/>
                <w:sz w:val="18"/>
                <w:szCs w:val="18"/>
                <w:lang w:bidi="en-US"/>
              </w:rPr>
              <w:t>наследия,</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ведение картотеки методических материалов.</w:t>
            </w:r>
          </w:p>
        </w:tc>
        <w:tc>
          <w:tcPr>
            <w:tcW w:w="1860"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Без</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финансирования</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tc>
        <w:tc>
          <w:tcPr>
            <w:tcW w:w="1704"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 xml:space="preserve">  </w:t>
            </w:r>
          </w:p>
          <w:p w:rsidR="005D4803" w:rsidRPr="00F95CC5" w:rsidRDefault="005D4803" w:rsidP="00A5254B">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Без</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финансирования</w:t>
            </w:r>
          </w:p>
        </w:tc>
        <w:tc>
          <w:tcPr>
            <w:tcW w:w="1641"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Стрелова Л.А.</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Сафонова О.В.</w:t>
            </w:r>
          </w:p>
        </w:tc>
        <w:tc>
          <w:tcPr>
            <w:tcW w:w="630"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w:t>
            </w:r>
          </w:p>
        </w:tc>
        <w:tc>
          <w:tcPr>
            <w:tcW w:w="675"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w:t>
            </w:r>
          </w:p>
        </w:tc>
        <w:tc>
          <w:tcPr>
            <w:tcW w:w="690" w:type="dxa"/>
            <w:tcBorders>
              <w:left w:val="single" w:sz="2" w:space="0" w:color="000000"/>
              <w:bottom w:val="single" w:sz="2" w:space="0" w:color="000000"/>
              <w:right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w:t>
            </w:r>
          </w:p>
        </w:tc>
      </w:tr>
      <w:tr w:rsidR="005D4803" w:rsidRPr="00F95CC5" w:rsidTr="00A5254B">
        <w:tc>
          <w:tcPr>
            <w:tcW w:w="507"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tc>
        <w:tc>
          <w:tcPr>
            <w:tcW w:w="1938"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Мониторинг</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технического состояния объектов культурного наследия:</w:t>
            </w:r>
          </w:p>
        </w:tc>
        <w:tc>
          <w:tcPr>
            <w:tcW w:w="1860"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Без</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r w:rsidRPr="00F95CC5">
              <w:rPr>
                <w:rFonts w:ascii="Times New Roman" w:eastAsia="Andale Sans UI" w:hAnsi="Times New Roman" w:cs="Tahoma"/>
                <w:kern w:val="3"/>
                <w:sz w:val="18"/>
                <w:szCs w:val="18"/>
                <w:lang w:bidi="en-US"/>
              </w:rPr>
              <w:t>финансирования</w:t>
            </w:r>
          </w:p>
        </w:tc>
        <w:tc>
          <w:tcPr>
            <w:tcW w:w="1704"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 xml:space="preserve"> Без</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финансирования</w:t>
            </w:r>
          </w:p>
        </w:tc>
        <w:tc>
          <w:tcPr>
            <w:tcW w:w="1641"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Стрелова Л.А.</w:t>
            </w:r>
          </w:p>
        </w:tc>
        <w:tc>
          <w:tcPr>
            <w:tcW w:w="630"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w:t>
            </w:r>
          </w:p>
        </w:tc>
        <w:tc>
          <w:tcPr>
            <w:tcW w:w="675"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w:t>
            </w:r>
          </w:p>
        </w:tc>
        <w:tc>
          <w:tcPr>
            <w:tcW w:w="690" w:type="dxa"/>
            <w:tcBorders>
              <w:left w:val="single" w:sz="2" w:space="0" w:color="000000"/>
              <w:bottom w:val="single" w:sz="2" w:space="0" w:color="000000"/>
              <w:right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w:t>
            </w:r>
          </w:p>
        </w:tc>
      </w:tr>
      <w:tr w:rsidR="005D4803" w:rsidRPr="00F95CC5" w:rsidTr="00A5254B">
        <w:tc>
          <w:tcPr>
            <w:tcW w:w="507"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tc>
        <w:tc>
          <w:tcPr>
            <w:tcW w:w="1938"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 xml:space="preserve">Популяризация объектов культурного </w:t>
            </w:r>
            <w:r w:rsidRPr="00F95CC5">
              <w:rPr>
                <w:rFonts w:ascii="Times New Roman" w:eastAsia="Andale Sans UI" w:hAnsi="Times New Roman" w:cs="Tahoma"/>
                <w:kern w:val="3"/>
                <w:sz w:val="18"/>
                <w:szCs w:val="18"/>
                <w:lang w:bidi="en-US"/>
              </w:rPr>
              <w:lastRenderedPageBreak/>
              <w:t xml:space="preserve">наследия </w:t>
            </w:r>
            <w:r w:rsidRPr="00F95CC5">
              <w:rPr>
                <w:rFonts w:ascii="Times New Roman" w:eastAsia="Times New Roman" w:hAnsi="Times New Roman" w:cs="Times New Roman"/>
                <w:kern w:val="3"/>
                <w:sz w:val="18"/>
                <w:szCs w:val="18"/>
              </w:rPr>
              <w:t xml:space="preserve">МО «Холмогойское </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tc>
        <w:tc>
          <w:tcPr>
            <w:tcW w:w="1860"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r w:rsidRPr="00F95CC5">
              <w:rPr>
                <w:rFonts w:ascii="Times New Roman" w:eastAsia="Andale Sans UI" w:hAnsi="Times New Roman" w:cs="Tahoma"/>
                <w:kern w:val="3"/>
                <w:sz w:val="18"/>
                <w:szCs w:val="18"/>
                <w:lang w:bidi="en-US"/>
              </w:rPr>
              <w:lastRenderedPageBreak/>
              <w:t xml:space="preserve">  Без</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r w:rsidRPr="00F95CC5">
              <w:rPr>
                <w:rFonts w:ascii="Times New Roman" w:eastAsia="Andale Sans UI" w:hAnsi="Times New Roman" w:cs="Tahoma"/>
                <w:kern w:val="3"/>
                <w:sz w:val="18"/>
                <w:szCs w:val="18"/>
                <w:lang w:bidi="en-US"/>
              </w:rPr>
              <w:t>финансирования</w:t>
            </w:r>
          </w:p>
        </w:tc>
        <w:tc>
          <w:tcPr>
            <w:tcW w:w="1704"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lastRenderedPageBreak/>
              <w:t xml:space="preserve"> Без</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финансирования</w:t>
            </w:r>
          </w:p>
        </w:tc>
        <w:tc>
          <w:tcPr>
            <w:tcW w:w="1641"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lastRenderedPageBreak/>
              <w:t xml:space="preserve">  </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специалисты</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Times New Roman" w:hAnsi="Times New Roman" w:cs="Times New Roman"/>
                <w:kern w:val="3"/>
                <w:sz w:val="18"/>
                <w:szCs w:val="18"/>
              </w:rPr>
              <w:lastRenderedPageBreak/>
              <w:t>МО «Холмогойское сельское поселение»</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tc>
        <w:tc>
          <w:tcPr>
            <w:tcW w:w="630"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w:t>
            </w:r>
          </w:p>
        </w:tc>
        <w:tc>
          <w:tcPr>
            <w:tcW w:w="675"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w:t>
            </w:r>
          </w:p>
        </w:tc>
        <w:tc>
          <w:tcPr>
            <w:tcW w:w="690" w:type="dxa"/>
            <w:tcBorders>
              <w:left w:val="single" w:sz="2" w:space="0" w:color="000000"/>
              <w:bottom w:val="single" w:sz="2" w:space="0" w:color="000000"/>
              <w:right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w:t>
            </w:r>
          </w:p>
        </w:tc>
      </w:tr>
      <w:tr w:rsidR="005D4803" w:rsidRPr="00F95CC5" w:rsidTr="00A5254B">
        <w:tc>
          <w:tcPr>
            <w:tcW w:w="507"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tc>
        <w:tc>
          <w:tcPr>
            <w:tcW w:w="1938"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 xml:space="preserve">Установка </w:t>
            </w:r>
            <w:proofErr w:type="gramStart"/>
            <w:r w:rsidRPr="00F95CC5">
              <w:rPr>
                <w:rFonts w:ascii="Times New Roman" w:eastAsia="Andale Sans UI" w:hAnsi="Times New Roman" w:cs="Tahoma"/>
                <w:kern w:val="3"/>
                <w:sz w:val="18"/>
                <w:szCs w:val="18"/>
                <w:lang w:bidi="en-US"/>
              </w:rPr>
              <w:t>информационных</w:t>
            </w:r>
            <w:proofErr w:type="gramEnd"/>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надписей на объектах культурного наследия</w:t>
            </w:r>
          </w:p>
        </w:tc>
        <w:tc>
          <w:tcPr>
            <w:tcW w:w="1860"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Местный бюджет</w:t>
            </w:r>
          </w:p>
        </w:tc>
        <w:tc>
          <w:tcPr>
            <w:tcW w:w="1704"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30,00</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tc>
        <w:tc>
          <w:tcPr>
            <w:tcW w:w="1641"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 xml:space="preserve">Администрация </w:t>
            </w:r>
            <w:r w:rsidRPr="00F95CC5">
              <w:rPr>
                <w:rFonts w:ascii="Times New Roman" w:eastAsia="Times New Roman" w:hAnsi="Times New Roman" w:cs="Times New Roman"/>
                <w:kern w:val="3"/>
                <w:sz w:val="18"/>
                <w:szCs w:val="18"/>
              </w:rPr>
              <w:t>МО «Холмогойское сельское поселение»</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tc>
        <w:tc>
          <w:tcPr>
            <w:tcW w:w="630"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tc>
        <w:tc>
          <w:tcPr>
            <w:tcW w:w="675" w:type="dxa"/>
            <w:tcBorders>
              <w:left w:val="single" w:sz="2" w:space="0" w:color="000000"/>
              <w:bottom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w:t>
            </w: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tc>
        <w:tc>
          <w:tcPr>
            <w:tcW w:w="690" w:type="dxa"/>
            <w:tcBorders>
              <w:left w:val="single" w:sz="2" w:space="0" w:color="000000"/>
              <w:bottom w:val="single" w:sz="2" w:space="0" w:color="000000"/>
              <w:right w:val="single" w:sz="2" w:space="0" w:color="000000"/>
            </w:tcBorders>
            <w:tcMar>
              <w:top w:w="55" w:type="dxa"/>
              <w:left w:w="55" w:type="dxa"/>
              <w:bottom w:w="55" w:type="dxa"/>
              <w:right w:w="55" w:type="dxa"/>
            </w:tcMar>
          </w:tcPr>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val="en-US" w:bidi="en-US"/>
              </w:rPr>
            </w:pPr>
          </w:p>
          <w:p w:rsidR="005D4803" w:rsidRPr="00F95CC5" w:rsidRDefault="005D4803" w:rsidP="00A5254B">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0</w:t>
            </w:r>
          </w:p>
        </w:tc>
      </w:tr>
    </w:tbl>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val="en-US" w:bidi="en-US"/>
        </w:rPr>
      </w:pPr>
    </w:p>
    <w:p w:rsidR="005D4803" w:rsidRPr="00F95CC5"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bCs/>
          <w:kern w:val="3"/>
          <w:sz w:val="18"/>
          <w:szCs w:val="18"/>
          <w:lang w:bidi="en-US"/>
        </w:rPr>
      </w:pPr>
      <w:r w:rsidRPr="00F95CC5">
        <w:rPr>
          <w:rFonts w:ascii="Times New Roman" w:eastAsia="Andale Sans UI" w:hAnsi="Times New Roman" w:cs="Tahoma"/>
          <w:b/>
          <w:bCs/>
          <w:kern w:val="3"/>
          <w:sz w:val="18"/>
          <w:szCs w:val="18"/>
          <w:lang w:val="en-US" w:bidi="en-US"/>
        </w:rPr>
        <w:t>VI</w:t>
      </w:r>
      <w:r w:rsidRPr="00F95CC5">
        <w:rPr>
          <w:rFonts w:ascii="Times New Roman" w:eastAsia="Andale Sans UI" w:hAnsi="Times New Roman" w:cs="Tahoma"/>
          <w:b/>
          <w:bCs/>
          <w:kern w:val="3"/>
          <w:sz w:val="18"/>
          <w:szCs w:val="18"/>
          <w:lang w:bidi="en-US"/>
        </w:rPr>
        <w:t>. ОПИСАНИЕ СОЦИАЛЬНО-ЭКОНОМИЧЕСКИХ ПОСЛЕДСТВИЙ РЕАЛИЗАЦИИ ПРОГРАММЫ</w:t>
      </w: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 xml:space="preserve">Последствием реализации программы станет оптимизация работы по охране культурного наследия </w:t>
      </w:r>
      <w:r w:rsidRPr="00F95CC5">
        <w:rPr>
          <w:rFonts w:ascii="Times New Roman" w:eastAsia="Times New Roman" w:hAnsi="Times New Roman" w:cs="Times New Roman"/>
          <w:kern w:val="3"/>
          <w:sz w:val="18"/>
          <w:szCs w:val="18"/>
        </w:rPr>
        <w:t>МО «Холмогойское сельское поселение»</w:t>
      </w:r>
      <w:r w:rsidRPr="00F95CC5">
        <w:rPr>
          <w:rFonts w:ascii="Times New Roman" w:eastAsia="Andale Sans UI" w:hAnsi="Times New Roman" w:cs="Tahoma"/>
          <w:kern w:val="3"/>
          <w:sz w:val="18"/>
          <w:szCs w:val="18"/>
          <w:lang w:bidi="en-US"/>
        </w:rPr>
        <w:t>;</w:t>
      </w:r>
    </w:p>
    <w:p w:rsidR="005D4803" w:rsidRPr="00F95CC5" w:rsidRDefault="005D4803" w:rsidP="005D4803">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 xml:space="preserve"> сохранение объектов культурного наследия  </w:t>
      </w:r>
      <w:r w:rsidRPr="00F95CC5">
        <w:rPr>
          <w:rFonts w:ascii="Times New Roman" w:eastAsia="Times New Roman" w:hAnsi="Times New Roman" w:cs="Times New Roman"/>
          <w:kern w:val="3"/>
          <w:sz w:val="18"/>
          <w:szCs w:val="18"/>
        </w:rPr>
        <w:t>МО «Холмогойское сельское поселение»</w:t>
      </w:r>
      <w:r w:rsidRPr="00F95CC5">
        <w:rPr>
          <w:rFonts w:ascii="Times New Roman" w:eastAsia="Andale Sans UI" w:hAnsi="Times New Roman" w:cs="Tahoma"/>
          <w:kern w:val="3"/>
          <w:sz w:val="18"/>
          <w:szCs w:val="18"/>
          <w:lang w:bidi="en-US"/>
        </w:rPr>
        <w:t>;</w:t>
      </w:r>
    </w:p>
    <w:p w:rsidR="005D4803" w:rsidRPr="00F95CC5" w:rsidRDefault="005D4803" w:rsidP="005D4803">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 xml:space="preserve"> повышение информированности населения о культурном наследии </w:t>
      </w:r>
      <w:r w:rsidRPr="00F95CC5">
        <w:rPr>
          <w:rFonts w:ascii="Times New Roman" w:eastAsia="Times New Roman" w:hAnsi="Times New Roman" w:cs="Times New Roman"/>
          <w:kern w:val="3"/>
          <w:sz w:val="18"/>
          <w:szCs w:val="18"/>
        </w:rPr>
        <w:t>МО «Холмогойское сельское поселение»</w:t>
      </w:r>
      <w:r w:rsidRPr="00F95CC5">
        <w:rPr>
          <w:rFonts w:ascii="Times New Roman" w:eastAsia="Andale Sans UI" w:hAnsi="Times New Roman" w:cs="Tahoma"/>
          <w:kern w:val="3"/>
          <w:sz w:val="18"/>
          <w:szCs w:val="18"/>
          <w:lang w:bidi="en-US"/>
        </w:rPr>
        <w:t>;</w:t>
      </w: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ind w:firstLine="57"/>
        <w:jc w:val="both"/>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ind w:firstLine="57"/>
        <w:jc w:val="center"/>
        <w:textAlignment w:val="baseline"/>
        <w:rPr>
          <w:rFonts w:ascii="Times New Roman" w:eastAsia="Andale Sans UI" w:hAnsi="Times New Roman" w:cs="Tahoma"/>
          <w:b/>
          <w:bCs/>
          <w:kern w:val="3"/>
          <w:sz w:val="18"/>
          <w:szCs w:val="18"/>
          <w:lang w:bidi="en-US"/>
        </w:rPr>
      </w:pPr>
      <w:r w:rsidRPr="00F95CC5">
        <w:rPr>
          <w:rFonts w:ascii="Times New Roman" w:eastAsia="Andale Sans UI" w:hAnsi="Times New Roman" w:cs="Tahoma"/>
          <w:b/>
          <w:bCs/>
          <w:kern w:val="3"/>
          <w:sz w:val="18"/>
          <w:szCs w:val="18"/>
          <w:lang w:val="en-US" w:bidi="en-US"/>
        </w:rPr>
        <w:t>VII</w:t>
      </w:r>
      <w:r w:rsidRPr="00F95CC5">
        <w:rPr>
          <w:rFonts w:ascii="Times New Roman" w:eastAsia="Andale Sans UI" w:hAnsi="Times New Roman" w:cs="Tahoma"/>
          <w:b/>
          <w:bCs/>
          <w:kern w:val="3"/>
          <w:sz w:val="18"/>
          <w:szCs w:val="18"/>
          <w:lang w:bidi="en-US"/>
        </w:rPr>
        <w:t>. РЕСУРСНОЕ ОБЕСПЕЧЕНИЕ ПРОГРАММЫ</w:t>
      </w:r>
    </w:p>
    <w:p w:rsidR="005D4803" w:rsidRPr="00F95CC5" w:rsidRDefault="005D4803" w:rsidP="005D4803">
      <w:pPr>
        <w:widowControl w:val="0"/>
        <w:suppressAutoHyphens/>
        <w:autoSpaceDN w:val="0"/>
        <w:spacing w:after="0" w:line="240" w:lineRule="auto"/>
        <w:ind w:firstLine="709"/>
        <w:textAlignment w:val="baseline"/>
        <w:rPr>
          <w:rFonts w:ascii="Times New Roman" w:eastAsia="Andale Sans UI" w:hAnsi="Times New Roman" w:cs="Tahoma"/>
          <w:b/>
          <w:bCs/>
          <w:kern w:val="3"/>
          <w:sz w:val="18"/>
          <w:szCs w:val="18"/>
          <w:lang w:bidi="en-US"/>
        </w:rPr>
      </w:pPr>
      <w:r w:rsidRPr="00F95CC5">
        <w:rPr>
          <w:rFonts w:ascii="Times New Roman" w:eastAsia="Andale Sans UI" w:hAnsi="Times New Roman" w:cs="Tahoma"/>
          <w:b/>
          <w:bCs/>
          <w:kern w:val="3"/>
          <w:sz w:val="18"/>
          <w:szCs w:val="18"/>
          <w:lang w:bidi="en-US"/>
        </w:rPr>
        <w:t xml:space="preserve"> </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Финансирование программы осуществляется за счет</w:t>
      </w:r>
      <w:r w:rsidR="00764B6D" w:rsidRPr="00F95CC5">
        <w:rPr>
          <w:rFonts w:ascii="Times New Roman" w:eastAsia="Andale Sans UI" w:hAnsi="Times New Roman" w:cs="Tahoma"/>
          <w:kern w:val="3"/>
          <w:sz w:val="18"/>
          <w:szCs w:val="18"/>
          <w:lang w:bidi="en-US"/>
        </w:rPr>
        <w:t xml:space="preserve"> спонсорской помощи и местного бюджета</w:t>
      </w:r>
      <w:r w:rsidRPr="00F95CC5">
        <w:rPr>
          <w:rFonts w:ascii="Times New Roman" w:eastAsia="Andale Sans UI" w:hAnsi="Times New Roman" w:cs="Tahoma"/>
          <w:kern w:val="3"/>
          <w:sz w:val="18"/>
          <w:szCs w:val="18"/>
          <w:lang w:bidi="en-US"/>
        </w:rPr>
        <w:t>.</w:t>
      </w:r>
    </w:p>
    <w:p w:rsidR="005D4803" w:rsidRPr="00F95CC5" w:rsidRDefault="005D4803" w:rsidP="005D4803">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p>
    <w:p w:rsidR="005D4803" w:rsidRPr="00F95CC5" w:rsidRDefault="00764B6D" w:rsidP="005D4803">
      <w:pPr>
        <w:widowControl w:val="0"/>
        <w:suppressAutoHyphens/>
        <w:autoSpaceDN w:val="0"/>
        <w:spacing w:after="0" w:line="240" w:lineRule="auto"/>
        <w:jc w:val="center"/>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b/>
          <w:bCs/>
          <w:kern w:val="3"/>
          <w:sz w:val="18"/>
          <w:szCs w:val="18"/>
          <w:lang w:val="en-US" w:bidi="en-US"/>
        </w:rPr>
        <w:t>VIII</w:t>
      </w:r>
      <w:r w:rsidR="005D4803" w:rsidRPr="00F95CC5">
        <w:rPr>
          <w:rFonts w:ascii="Times New Roman" w:eastAsia="Andale Sans UI" w:hAnsi="Times New Roman" w:cs="Tahoma"/>
          <w:b/>
          <w:bCs/>
          <w:kern w:val="3"/>
          <w:sz w:val="18"/>
          <w:szCs w:val="18"/>
          <w:lang w:bidi="en-US"/>
        </w:rPr>
        <w:t>. УПРАВЛЕНИЕ РЕАЛИЗАЦИЕЙ ПРОГРАММЫ</w:t>
      </w:r>
    </w:p>
    <w:p w:rsidR="005D4803" w:rsidRPr="00F95CC5" w:rsidRDefault="005D4803" w:rsidP="005D4803">
      <w:pPr>
        <w:widowControl w:val="0"/>
        <w:suppressAutoHyphens/>
        <w:autoSpaceDN w:val="0"/>
        <w:spacing w:after="0" w:line="240" w:lineRule="auto"/>
        <w:jc w:val="center"/>
        <w:textAlignment w:val="baseline"/>
        <w:rPr>
          <w:rFonts w:ascii="Times New Roman" w:eastAsia="Andale Sans UI" w:hAnsi="Times New Roman" w:cs="Tahoma"/>
          <w:b/>
          <w:bCs/>
          <w:kern w:val="3"/>
          <w:sz w:val="18"/>
          <w:szCs w:val="18"/>
          <w:lang w:bidi="en-US"/>
        </w:rPr>
      </w:pP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 xml:space="preserve">Управление реализацией Программы осуществляет администрация </w:t>
      </w:r>
      <w:r w:rsidRPr="00F95CC5">
        <w:rPr>
          <w:rFonts w:ascii="Times New Roman" w:eastAsia="Times New Roman" w:hAnsi="Times New Roman" w:cs="Times New Roman"/>
          <w:kern w:val="3"/>
          <w:sz w:val="18"/>
          <w:szCs w:val="18"/>
        </w:rPr>
        <w:t>МО «Холмогойское сельское поселение»</w:t>
      </w:r>
      <w:r w:rsidRPr="00F95CC5">
        <w:rPr>
          <w:rFonts w:ascii="Times New Roman" w:eastAsia="Andale Sans UI" w:hAnsi="Times New Roman" w:cs="Tahoma"/>
          <w:kern w:val="3"/>
          <w:sz w:val="18"/>
          <w:szCs w:val="18"/>
          <w:lang w:bidi="en-US"/>
        </w:rPr>
        <w:t>, выполняющее следующие функции:</w:t>
      </w: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 осуществляет сбор и систематизацию статистической и аналитической информации о реализации мероприятий Программы;</w:t>
      </w: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 обеспечивает взаимодействие органов местного самоуправления, общественных  объединений, участвующих в реализации Программы;</w:t>
      </w: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В рамках Программы средства районного бюджета используются УК и МП в соответствии с  перечнем программных мероприятий.</w:t>
      </w: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Исполнители Программы несут ответственность за своевременность и точность выполнения мероприятий Программы, эффективное использование выделенных бюджетных средств.</w:t>
      </w: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r w:rsidRPr="00F95CC5">
        <w:rPr>
          <w:rFonts w:ascii="Times New Roman" w:eastAsia="Andale Sans UI" w:hAnsi="Times New Roman" w:cs="Tahoma"/>
          <w:kern w:val="3"/>
          <w:sz w:val="18"/>
          <w:szCs w:val="18"/>
          <w:lang w:bidi="en-US"/>
        </w:rPr>
        <w:tab/>
        <w:t>Проверка целевого использования средств районного бюджета, выделенных на реализацию Программы, осуществляется в соответствии с действующим законодательством.</w:t>
      </w: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5D4803" w:rsidRPr="00F95CC5" w:rsidRDefault="005D4803"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363A31" w:rsidRPr="00F95CC5" w:rsidRDefault="00363A31" w:rsidP="005D4803">
      <w:pPr>
        <w:widowControl w:val="0"/>
        <w:suppressAutoHyphens/>
        <w:autoSpaceDN w:val="0"/>
        <w:spacing w:after="0" w:line="240" w:lineRule="auto"/>
        <w:jc w:val="both"/>
        <w:textAlignment w:val="baseline"/>
        <w:rPr>
          <w:rFonts w:ascii="Times New Roman" w:eastAsia="Andale Sans UI" w:hAnsi="Times New Roman" w:cs="Tahoma"/>
          <w:kern w:val="3"/>
          <w:sz w:val="18"/>
          <w:szCs w:val="18"/>
          <w:lang w:bidi="en-US"/>
        </w:rPr>
      </w:pPr>
    </w:p>
    <w:p w:rsidR="005D4803" w:rsidRDefault="005D4803"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8"/>
          <w:lang w:bidi="en-US"/>
        </w:rPr>
      </w:pPr>
    </w:p>
    <w:p w:rsidR="00F95CC5" w:rsidRDefault="00F95CC5"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8"/>
          <w:lang w:bidi="en-US"/>
        </w:rPr>
      </w:pPr>
    </w:p>
    <w:p w:rsidR="00F95CC5" w:rsidRDefault="00F95CC5"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8"/>
          <w:lang w:bidi="en-US"/>
        </w:rPr>
      </w:pPr>
    </w:p>
    <w:p w:rsidR="00363A31" w:rsidRDefault="00363A31" w:rsidP="00363A31">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РОССИЙСКАЯ ФЕДЕРАЦИЯ</w:t>
      </w:r>
    </w:p>
    <w:p w:rsidR="00363A31" w:rsidRDefault="00363A31" w:rsidP="00363A31">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ИРКУТСКАЯ ОБЛАСТЬ </w:t>
      </w:r>
      <w:r>
        <w:rPr>
          <w:rFonts w:ascii="Times New Roman" w:eastAsia="Times New Roman" w:hAnsi="Times New Roman" w:cs="Times New Roman"/>
          <w:sz w:val="28"/>
          <w:szCs w:val="28"/>
          <w:lang w:eastAsia="ru-RU"/>
        </w:rPr>
        <w:br/>
        <w:t>ЗАЛАРИНСКИЙ РАЙОН</w:t>
      </w:r>
      <w:r>
        <w:rPr>
          <w:rFonts w:ascii="Times New Roman" w:eastAsia="Times New Roman" w:hAnsi="Times New Roman" w:cs="Times New Roman"/>
          <w:sz w:val="28"/>
          <w:szCs w:val="28"/>
          <w:lang w:eastAsia="ru-RU"/>
        </w:rPr>
        <w:br/>
        <w:t xml:space="preserve">КУ АДМИНИСТРАЦИЯ </w:t>
      </w:r>
    </w:p>
    <w:p w:rsidR="00363A31" w:rsidRDefault="00363A31" w:rsidP="00363A31">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«ХОЛМОГОЙСКОЕ СЕЛЬСКОЕ ПОСЕЛЕНИЕ»</w:t>
      </w:r>
    </w:p>
    <w:p w:rsidR="00363A31" w:rsidRDefault="00363A31" w:rsidP="00363A31">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rsidR="00363A31" w:rsidRDefault="00363A31" w:rsidP="00363A31">
      <w:pPr>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От26 декабря  2014 года                  №    112                           с. Холмогой</w:t>
      </w:r>
    </w:p>
    <w:p w:rsidR="00363A31" w:rsidRPr="00BA668A" w:rsidRDefault="00363A31" w:rsidP="00363A31">
      <w:pPr>
        <w:autoSpaceDE w:val="0"/>
        <w:autoSpaceDN w:val="0"/>
        <w:adjustRightInd w:val="0"/>
        <w:spacing w:after="0" w:line="360" w:lineRule="auto"/>
        <w:rPr>
          <w:rFonts w:ascii="Times New Roman" w:eastAsia="Times New Roman" w:hAnsi="Times New Roman" w:cs="Times New Roman"/>
          <w:sz w:val="24"/>
          <w:szCs w:val="24"/>
          <w:lang w:eastAsia="ru-RU"/>
        </w:rPr>
      </w:pPr>
    </w:p>
    <w:p w:rsidR="00363A31" w:rsidRPr="00BA668A" w:rsidRDefault="00363A31" w:rsidP="00363A31">
      <w:pPr>
        <w:widowControl w:val="0"/>
        <w:autoSpaceDE w:val="0"/>
        <w:autoSpaceDN w:val="0"/>
        <w:adjustRightInd w:val="0"/>
        <w:spacing w:after="0" w:line="240" w:lineRule="auto"/>
        <w:rPr>
          <w:rFonts w:ascii="Microsoft Sans Serif" w:eastAsia="Times New Roman" w:hAnsi="Microsoft Sans Serif" w:cs="Microsoft Sans Serif"/>
          <w:sz w:val="24"/>
          <w:szCs w:val="24"/>
          <w:lang w:eastAsia="ru-RU"/>
        </w:rPr>
      </w:pPr>
    </w:p>
    <w:p w:rsidR="00363A31" w:rsidRPr="00BA668A" w:rsidRDefault="00363A31" w:rsidP="00363A31">
      <w:pPr>
        <w:widowControl w:val="0"/>
        <w:suppressAutoHyphens/>
        <w:autoSpaceDN w:val="0"/>
        <w:spacing w:before="60" w:after="0" w:line="240" w:lineRule="auto"/>
        <w:textAlignment w:val="baseline"/>
        <w:rPr>
          <w:rFonts w:ascii="Times New Roman" w:eastAsia="Andale Sans UI" w:hAnsi="Times New Roman" w:cs="Tahoma"/>
          <w:kern w:val="3"/>
          <w:sz w:val="24"/>
          <w:szCs w:val="24"/>
          <w:lang w:bidi="en-US"/>
        </w:rPr>
      </w:pPr>
      <w:r w:rsidRPr="00BA668A">
        <w:rPr>
          <w:rFonts w:ascii="Times New Roman" w:eastAsia="Andale Sans UI" w:hAnsi="Times New Roman" w:cs="Tahoma"/>
          <w:b/>
          <w:bCs/>
          <w:kern w:val="3"/>
          <w:sz w:val="28"/>
          <w:szCs w:val="28"/>
          <w:lang w:bidi="en-US"/>
        </w:rPr>
        <w:t xml:space="preserve">«Об утверждении </w:t>
      </w:r>
      <w:proofErr w:type="gramStart"/>
      <w:r w:rsidRPr="00BA668A">
        <w:rPr>
          <w:rFonts w:ascii="Times New Roman" w:eastAsia="Andale Sans UI" w:hAnsi="Times New Roman" w:cs="Tahoma"/>
          <w:b/>
          <w:bCs/>
          <w:kern w:val="3"/>
          <w:sz w:val="28"/>
          <w:szCs w:val="28"/>
          <w:lang w:bidi="en-US"/>
        </w:rPr>
        <w:t>муниципальной</w:t>
      </w:r>
      <w:proofErr w:type="gramEnd"/>
      <w:r w:rsidRPr="00BA668A">
        <w:rPr>
          <w:rFonts w:ascii="Times New Roman" w:eastAsia="Andale Sans UI" w:hAnsi="Times New Roman" w:cs="Tahoma"/>
          <w:b/>
          <w:bCs/>
          <w:kern w:val="3"/>
          <w:sz w:val="28"/>
          <w:szCs w:val="28"/>
          <w:lang w:bidi="en-US"/>
        </w:rPr>
        <w:t xml:space="preserve"> целевой</w:t>
      </w:r>
    </w:p>
    <w:p w:rsidR="00363A31" w:rsidRDefault="00363A31" w:rsidP="00363A31">
      <w:pPr>
        <w:spacing w:after="0" w:line="240" w:lineRule="auto"/>
        <w:rPr>
          <w:rFonts w:ascii="Times New Roman" w:eastAsia="Andale Sans UI" w:hAnsi="Times New Roman" w:cs="Tahoma"/>
          <w:b/>
          <w:bCs/>
          <w:kern w:val="3"/>
          <w:sz w:val="28"/>
          <w:szCs w:val="28"/>
          <w:lang w:bidi="en-US"/>
        </w:rPr>
      </w:pPr>
      <w:r w:rsidRPr="00BA668A">
        <w:rPr>
          <w:rFonts w:ascii="Times New Roman" w:eastAsia="Andale Sans UI" w:hAnsi="Times New Roman" w:cs="Tahoma"/>
          <w:b/>
          <w:bCs/>
          <w:kern w:val="3"/>
          <w:sz w:val="28"/>
          <w:szCs w:val="28"/>
          <w:lang w:bidi="en-US"/>
        </w:rPr>
        <w:t>Программы</w:t>
      </w:r>
    </w:p>
    <w:p w:rsidR="00363A31" w:rsidRPr="00B4559C" w:rsidRDefault="00363A31" w:rsidP="00363A31">
      <w:pPr>
        <w:spacing w:after="0" w:line="240" w:lineRule="auto"/>
        <w:rPr>
          <w:rFonts w:ascii="Times New Roman" w:eastAsia="Calibri" w:hAnsi="Times New Roman" w:cs="Times New Roman"/>
          <w:b/>
          <w:sz w:val="28"/>
          <w:szCs w:val="28"/>
          <w:lang w:eastAsia="ru-RU"/>
        </w:rPr>
      </w:pPr>
      <w:r w:rsidRPr="00B4559C">
        <w:rPr>
          <w:rFonts w:ascii="Times New Roman" w:eastAsia="Calibri" w:hAnsi="Times New Roman" w:cs="Times New Roman"/>
          <w:b/>
          <w:sz w:val="28"/>
          <w:szCs w:val="28"/>
          <w:lang w:eastAsia="ru-RU"/>
        </w:rPr>
        <w:t xml:space="preserve">«Информационное развитие МО «Холмогойское сельское поселение» </w:t>
      </w:r>
    </w:p>
    <w:p w:rsidR="00363A31" w:rsidRPr="00B4559C" w:rsidRDefault="00363A31" w:rsidP="00363A31">
      <w:pPr>
        <w:spacing w:after="0" w:line="240" w:lineRule="auto"/>
        <w:rPr>
          <w:rFonts w:ascii="Times New Roman" w:eastAsia="Calibri" w:hAnsi="Times New Roman" w:cs="Times New Roman"/>
          <w:b/>
          <w:sz w:val="28"/>
          <w:szCs w:val="28"/>
          <w:lang w:eastAsia="ru-RU"/>
        </w:rPr>
      </w:pPr>
      <w:r w:rsidRPr="00B4559C">
        <w:rPr>
          <w:rFonts w:ascii="Times New Roman" w:eastAsia="Calibri" w:hAnsi="Times New Roman" w:cs="Times New Roman"/>
          <w:b/>
          <w:sz w:val="28"/>
          <w:szCs w:val="28"/>
          <w:lang w:eastAsia="ru-RU"/>
        </w:rPr>
        <w:t>на 2015-2017 годы»</w:t>
      </w:r>
      <w:r>
        <w:rPr>
          <w:rFonts w:ascii="Times New Roman" w:eastAsia="Calibri" w:hAnsi="Times New Roman" w:cs="Times New Roman"/>
          <w:b/>
          <w:sz w:val="28"/>
          <w:szCs w:val="28"/>
          <w:lang w:eastAsia="ru-RU"/>
        </w:rPr>
        <w:t>»</w:t>
      </w:r>
    </w:p>
    <w:p w:rsidR="00363A31" w:rsidRPr="00927497" w:rsidRDefault="00363A31" w:rsidP="00363A31">
      <w:pPr>
        <w:widowControl w:val="0"/>
        <w:suppressAutoHyphens/>
        <w:autoSpaceDN w:val="0"/>
        <w:spacing w:before="60" w:after="0" w:line="240" w:lineRule="auto"/>
        <w:textAlignment w:val="baseline"/>
        <w:rPr>
          <w:rFonts w:ascii="Microsoft Sans Serif" w:eastAsia="Times New Roman" w:hAnsi="Microsoft Sans Serif" w:cs="Microsoft Sans Serif"/>
          <w:color w:val="000000"/>
          <w:sz w:val="28"/>
          <w:szCs w:val="28"/>
          <w:lang w:eastAsia="ru-RU"/>
        </w:rPr>
      </w:pPr>
      <w:r w:rsidRPr="00BA668A">
        <w:rPr>
          <w:rFonts w:ascii="Times New Roman" w:eastAsia="Andale Sans UI" w:hAnsi="Times New Roman" w:cs="Tahoma"/>
          <w:b/>
          <w:bCs/>
          <w:kern w:val="3"/>
          <w:sz w:val="28"/>
          <w:szCs w:val="28"/>
          <w:lang w:bidi="en-US"/>
        </w:rPr>
        <w:t xml:space="preserve"> </w:t>
      </w:r>
    </w:p>
    <w:p w:rsidR="00363A31" w:rsidRPr="00BA668A" w:rsidRDefault="00363A31" w:rsidP="00363A31">
      <w:pPr>
        <w:widowControl w:val="0"/>
        <w:suppressAutoHyphens/>
        <w:autoSpaceDN w:val="0"/>
        <w:spacing w:before="60" w:after="0" w:line="240" w:lineRule="auto"/>
        <w:jc w:val="both"/>
        <w:textAlignment w:val="baseline"/>
        <w:rPr>
          <w:rFonts w:ascii="Times New Roman" w:eastAsia="Andale Sans UI" w:hAnsi="Times New Roman" w:cs="Tahoma"/>
          <w:b/>
          <w:kern w:val="3"/>
          <w:sz w:val="28"/>
          <w:szCs w:val="28"/>
          <w:lang w:bidi="en-US"/>
        </w:rPr>
      </w:pPr>
    </w:p>
    <w:p w:rsidR="00363A31" w:rsidRPr="00BA668A" w:rsidRDefault="00363A31" w:rsidP="00363A31">
      <w:pPr>
        <w:widowControl w:val="0"/>
        <w:tabs>
          <w:tab w:val="left" w:pos="0"/>
        </w:tabs>
        <w:suppressAutoHyphens/>
        <w:autoSpaceDN w:val="0"/>
        <w:spacing w:after="0" w:line="240" w:lineRule="auto"/>
        <w:jc w:val="both"/>
        <w:textAlignment w:val="baseline"/>
        <w:rPr>
          <w:rFonts w:ascii="Times New Roman" w:eastAsia="Andale Sans UI" w:hAnsi="Times New Roman" w:cs="Tahoma"/>
          <w:kern w:val="3"/>
          <w:sz w:val="24"/>
          <w:szCs w:val="24"/>
          <w:lang w:bidi="en-US"/>
        </w:rPr>
      </w:pPr>
      <w:r w:rsidRPr="00BA668A">
        <w:rPr>
          <w:rFonts w:ascii="Times New Roman" w:eastAsia="Andale Sans UI" w:hAnsi="Times New Roman" w:cs="Tahoma"/>
          <w:kern w:val="3"/>
          <w:sz w:val="24"/>
          <w:szCs w:val="24"/>
          <w:lang w:bidi="en-US"/>
        </w:rPr>
        <w:tab/>
      </w:r>
      <w:r w:rsidRPr="00BA668A">
        <w:rPr>
          <w:rFonts w:ascii="Times New Roman" w:eastAsia="Andale Sans UI" w:hAnsi="Times New Roman" w:cs="Tahoma"/>
          <w:kern w:val="3"/>
          <w:sz w:val="28"/>
          <w:szCs w:val="28"/>
          <w:lang w:bidi="en-US"/>
        </w:rPr>
        <w:t xml:space="preserve">В целях реализации Федерального Закона от 06 октября 2003 года №131-ФЗ «Об общих принципах организации местного самоуправления в Российской Федерации», </w:t>
      </w:r>
    </w:p>
    <w:p w:rsidR="00363A31" w:rsidRPr="00BA668A" w:rsidRDefault="00363A31" w:rsidP="00363A31">
      <w:pPr>
        <w:widowControl w:val="0"/>
        <w:suppressAutoHyphens/>
        <w:autoSpaceDN w:val="0"/>
        <w:spacing w:after="0" w:line="240" w:lineRule="auto"/>
        <w:jc w:val="both"/>
        <w:textAlignment w:val="baseline"/>
        <w:rPr>
          <w:rFonts w:ascii="Times New Roman" w:eastAsia="Andale Sans UI" w:hAnsi="Times New Roman" w:cs="Tahoma"/>
          <w:b/>
          <w:kern w:val="3"/>
          <w:sz w:val="28"/>
          <w:szCs w:val="28"/>
          <w:lang w:bidi="en-US"/>
        </w:rPr>
      </w:pPr>
    </w:p>
    <w:p w:rsidR="00363A31" w:rsidRPr="00BA668A" w:rsidRDefault="00363A31" w:rsidP="00363A31">
      <w:pPr>
        <w:widowControl w:val="0"/>
        <w:suppressAutoHyphens/>
        <w:autoSpaceDN w:val="0"/>
        <w:spacing w:after="0" w:line="240" w:lineRule="auto"/>
        <w:jc w:val="both"/>
        <w:textAlignment w:val="baseline"/>
        <w:rPr>
          <w:rFonts w:ascii="Times New Roman" w:eastAsia="Andale Sans UI" w:hAnsi="Times New Roman" w:cs="Tahoma"/>
          <w:b/>
          <w:kern w:val="3"/>
          <w:sz w:val="28"/>
          <w:szCs w:val="28"/>
          <w:lang w:bidi="en-US"/>
        </w:rPr>
      </w:pPr>
      <w:r w:rsidRPr="00BA668A">
        <w:rPr>
          <w:rFonts w:ascii="Times New Roman" w:eastAsia="Andale Sans UI" w:hAnsi="Times New Roman" w:cs="Tahoma"/>
          <w:b/>
          <w:kern w:val="3"/>
          <w:sz w:val="28"/>
          <w:szCs w:val="28"/>
          <w:lang w:bidi="en-US"/>
        </w:rPr>
        <w:tab/>
        <w:t>ПОСТАНОВЛЯЮ:</w:t>
      </w:r>
    </w:p>
    <w:p w:rsidR="00363A31" w:rsidRPr="00BA668A" w:rsidRDefault="00363A31" w:rsidP="00363A31">
      <w:pPr>
        <w:widowControl w:val="0"/>
        <w:suppressAutoHyphens/>
        <w:autoSpaceDE w:val="0"/>
        <w:autoSpaceDN w:val="0"/>
        <w:spacing w:after="0" w:line="240" w:lineRule="auto"/>
        <w:ind w:left="1425"/>
        <w:jc w:val="both"/>
        <w:textAlignment w:val="baseline"/>
        <w:rPr>
          <w:rFonts w:ascii="Times New Roman" w:eastAsia="Andale Sans UI" w:hAnsi="Times New Roman" w:cs="Tahoma"/>
          <w:bCs/>
          <w:kern w:val="3"/>
          <w:sz w:val="28"/>
          <w:szCs w:val="28"/>
          <w:lang w:bidi="en-US"/>
        </w:rPr>
      </w:pPr>
    </w:p>
    <w:p w:rsidR="00363A31" w:rsidRPr="00B4559C" w:rsidRDefault="00363A31" w:rsidP="00363A31">
      <w:pPr>
        <w:spacing w:after="0" w:line="240" w:lineRule="auto"/>
        <w:jc w:val="center"/>
        <w:rPr>
          <w:rFonts w:ascii="Times New Roman" w:eastAsia="Calibri" w:hAnsi="Times New Roman" w:cs="Times New Roman"/>
          <w:sz w:val="28"/>
          <w:szCs w:val="28"/>
          <w:lang w:eastAsia="ru-RU"/>
        </w:rPr>
      </w:pPr>
      <w:r w:rsidRPr="00BA668A">
        <w:rPr>
          <w:rFonts w:ascii="Times New Roman" w:eastAsia="Andale Sans UI" w:hAnsi="Times New Roman" w:cs="Tahoma"/>
          <w:kern w:val="3"/>
          <w:sz w:val="28"/>
          <w:szCs w:val="28"/>
          <w:lang w:bidi="en-US"/>
        </w:rPr>
        <w:tab/>
        <w:t xml:space="preserve">1. Утвердить прилагаемую муниципальную целевую программу </w:t>
      </w:r>
      <w:r w:rsidRPr="00BA668A">
        <w:rPr>
          <w:rFonts w:ascii="Times New Roman" w:eastAsia="Andale Sans UI" w:hAnsi="Times New Roman" w:cs="Tahoma"/>
          <w:b/>
          <w:bCs/>
          <w:kern w:val="3"/>
          <w:sz w:val="28"/>
          <w:szCs w:val="28"/>
          <w:lang w:bidi="en-US"/>
        </w:rPr>
        <w:t xml:space="preserve"> </w:t>
      </w:r>
      <w:r w:rsidRPr="00B4559C">
        <w:rPr>
          <w:rFonts w:ascii="Times New Roman" w:eastAsia="Calibri" w:hAnsi="Times New Roman" w:cs="Times New Roman"/>
          <w:sz w:val="28"/>
          <w:szCs w:val="28"/>
          <w:lang w:eastAsia="ru-RU"/>
        </w:rPr>
        <w:t xml:space="preserve">«Информационное развитие МО «Холмогойское сельское поселение» </w:t>
      </w:r>
    </w:p>
    <w:p w:rsidR="00363A31" w:rsidRPr="00B4559C" w:rsidRDefault="00363A31" w:rsidP="00363A31">
      <w:pPr>
        <w:spacing w:after="0" w:line="240" w:lineRule="auto"/>
        <w:jc w:val="center"/>
        <w:rPr>
          <w:rFonts w:ascii="Times New Roman" w:eastAsia="Calibri" w:hAnsi="Times New Roman" w:cs="Times New Roman"/>
          <w:sz w:val="28"/>
          <w:szCs w:val="28"/>
          <w:lang w:eastAsia="ru-RU"/>
        </w:rPr>
      </w:pPr>
      <w:r w:rsidRPr="00B4559C">
        <w:rPr>
          <w:rFonts w:ascii="Times New Roman" w:eastAsia="Calibri" w:hAnsi="Times New Roman" w:cs="Times New Roman"/>
          <w:sz w:val="28"/>
          <w:szCs w:val="28"/>
          <w:lang w:eastAsia="ru-RU"/>
        </w:rPr>
        <w:t>на 2015-2017 годы»</w:t>
      </w:r>
    </w:p>
    <w:p w:rsidR="00363A31" w:rsidRPr="00B4559C" w:rsidRDefault="00363A31" w:rsidP="00363A31">
      <w:pPr>
        <w:widowControl w:val="0"/>
        <w:suppressAutoHyphens/>
        <w:autoSpaceDN w:val="0"/>
        <w:spacing w:before="60" w:after="0" w:line="240" w:lineRule="auto"/>
        <w:jc w:val="both"/>
        <w:textAlignment w:val="baseline"/>
        <w:rPr>
          <w:rFonts w:ascii="Times New Roman" w:eastAsia="Andale Sans UI" w:hAnsi="Times New Roman" w:cs="Tahoma"/>
          <w:kern w:val="3"/>
          <w:sz w:val="28"/>
          <w:szCs w:val="28"/>
          <w:lang w:bidi="en-US"/>
        </w:rPr>
      </w:pPr>
    </w:p>
    <w:p w:rsidR="00363A31" w:rsidRPr="0068164C" w:rsidRDefault="00363A31" w:rsidP="00363A31">
      <w:pPr>
        <w:spacing w:after="0" w:line="240" w:lineRule="auto"/>
        <w:jc w:val="both"/>
        <w:rPr>
          <w:rFonts w:ascii="Times New Roman" w:eastAsia="Times New Roman" w:hAnsi="Times New Roman" w:cs="Times New Roman"/>
          <w:sz w:val="28"/>
          <w:szCs w:val="28"/>
          <w:lang w:eastAsia="ru-RU"/>
        </w:rPr>
      </w:pPr>
      <w:r w:rsidRPr="00BA668A">
        <w:rPr>
          <w:rFonts w:ascii="Times New Roman" w:eastAsia="Andale Sans UI" w:hAnsi="Times New Roman" w:cs="Tahoma"/>
          <w:kern w:val="3"/>
          <w:sz w:val="28"/>
          <w:szCs w:val="28"/>
          <w:lang w:bidi="en-US"/>
        </w:rPr>
        <w:tab/>
        <w:t>2</w:t>
      </w:r>
      <w:r w:rsidRPr="0068164C">
        <w:rPr>
          <w:rFonts w:ascii="Times New Roman" w:eastAsia="Times New Roman" w:hAnsi="Times New Roman" w:cs="Times New Roman"/>
          <w:sz w:val="28"/>
          <w:szCs w:val="28"/>
          <w:lang w:eastAsia="ru-RU"/>
        </w:rPr>
        <w:t>. Опубликовать настоящее постановление в «Информационном бюлеттене» и разместить на официальном сайте администрации МО «Холмогойское сельское поселение» в информационно-телекоммуникационной сети «Интернет» и вступает в силу с момента его официального опубликования.</w:t>
      </w:r>
    </w:p>
    <w:p w:rsidR="00363A31" w:rsidRPr="00BA668A" w:rsidRDefault="00363A31" w:rsidP="00363A31">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8"/>
          <w:szCs w:val="28"/>
        </w:rPr>
      </w:pPr>
      <w:r w:rsidRPr="00BA668A">
        <w:rPr>
          <w:rFonts w:ascii="Times New Roman" w:eastAsia="Times New Roman" w:hAnsi="Times New Roman" w:cs="Times New Roman"/>
          <w:color w:val="000000"/>
          <w:kern w:val="3"/>
          <w:sz w:val="28"/>
          <w:szCs w:val="28"/>
        </w:rPr>
        <w:tab/>
        <w:t>3. Настоящее постановление вступает в силу с 01 января 2015 года.</w:t>
      </w:r>
    </w:p>
    <w:p w:rsidR="00363A31" w:rsidRPr="00BA668A" w:rsidRDefault="00363A31" w:rsidP="00363A31">
      <w:pPr>
        <w:suppressAutoHyphens/>
        <w:autoSpaceDE w:val="0"/>
        <w:autoSpaceDN w:val="0"/>
        <w:spacing w:after="0" w:line="240" w:lineRule="auto"/>
        <w:jc w:val="both"/>
        <w:textAlignment w:val="baseline"/>
        <w:rPr>
          <w:rFonts w:ascii="Arial" w:eastAsia="Times New Roman" w:hAnsi="Arial" w:cs="Arial"/>
          <w:kern w:val="3"/>
          <w:sz w:val="20"/>
          <w:szCs w:val="20"/>
        </w:rPr>
      </w:pPr>
      <w:r w:rsidRPr="00BA668A">
        <w:rPr>
          <w:rFonts w:ascii="Times New Roman" w:eastAsia="Times New Roman" w:hAnsi="Times New Roman" w:cs="Times New Roman"/>
          <w:color w:val="000000"/>
          <w:kern w:val="3"/>
          <w:sz w:val="28"/>
          <w:szCs w:val="28"/>
        </w:rPr>
        <w:tab/>
        <w:t xml:space="preserve">4. </w:t>
      </w:r>
      <w:proofErr w:type="gramStart"/>
      <w:r w:rsidRPr="00BA668A">
        <w:rPr>
          <w:rFonts w:ascii="Times New Roman" w:eastAsia="Times New Roman" w:hAnsi="Times New Roman" w:cs="Times New Roman"/>
          <w:kern w:val="3"/>
          <w:sz w:val="28"/>
          <w:szCs w:val="28"/>
        </w:rPr>
        <w:t>Контроль за</w:t>
      </w:r>
      <w:proofErr w:type="gramEnd"/>
      <w:r w:rsidRPr="00BA668A">
        <w:rPr>
          <w:rFonts w:ascii="Times New Roman" w:eastAsia="Times New Roman" w:hAnsi="Times New Roman" w:cs="Times New Roman"/>
          <w:kern w:val="3"/>
          <w:sz w:val="28"/>
          <w:szCs w:val="28"/>
        </w:rPr>
        <w:t xml:space="preserve"> выполнением настоящего постановления оставляю за собой.</w:t>
      </w:r>
    </w:p>
    <w:p w:rsidR="00363A31" w:rsidRPr="00BA668A" w:rsidRDefault="00363A31" w:rsidP="00363A31">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bidi="en-US"/>
        </w:rPr>
      </w:pPr>
      <w:r w:rsidRPr="00BA668A">
        <w:rPr>
          <w:rFonts w:ascii="Times New Roman" w:eastAsia="Andale Sans UI" w:hAnsi="Times New Roman" w:cs="Tahoma"/>
          <w:kern w:val="3"/>
          <w:sz w:val="28"/>
          <w:szCs w:val="28"/>
          <w:lang w:bidi="en-US"/>
        </w:rPr>
        <w:t xml:space="preserve">    </w:t>
      </w:r>
    </w:p>
    <w:p w:rsidR="00363A31" w:rsidRDefault="00363A31" w:rsidP="00363A31">
      <w:pPr>
        <w:widowControl w:val="0"/>
        <w:suppressAutoHyphens/>
        <w:autoSpaceDN w:val="0"/>
        <w:spacing w:after="0" w:line="240" w:lineRule="auto"/>
        <w:jc w:val="both"/>
        <w:textAlignment w:val="baseline"/>
        <w:rPr>
          <w:rFonts w:ascii="Times New Roman" w:eastAsia="Andale Sans UI" w:hAnsi="Times New Roman" w:cs="Tahoma"/>
          <w:b/>
          <w:kern w:val="3"/>
          <w:sz w:val="28"/>
          <w:szCs w:val="28"/>
          <w:lang w:bidi="en-US"/>
        </w:rPr>
      </w:pPr>
      <w:r w:rsidRPr="00BA668A">
        <w:rPr>
          <w:rFonts w:ascii="Times New Roman" w:eastAsia="Andale Sans UI" w:hAnsi="Times New Roman" w:cs="Tahoma"/>
          <w:b/>
          <w:kern w:val="3"/>
          <w:sz w:val="28"/>
          <w:szCs w:val="28"/>
          <w:lang w:bidi="en-US"/>
        </w:rPr>
        <w:t>Глава администрации</w:t>
      </w:r>
      <w:r>
        <w:rPr>
          <w:rFonts w:ascii="Times New Roman" w:eastAsia="Andale Sans UI" w:hAnsi="Times New Roman" w:cs="Tahoma"/>
          <w:b/>
          <w:kern w:val="3"/>
          <w:sz w:val="28"/>
          <w:szCs w:val="28"/>
          <w:lang w:bidi="en-US"/>
        </w:rPr>
        <w:t xml:space="preserve"> </w:t>
      </w:r>
    </w:p>
    <w:p w:rsidR="00363A31" w:rsidRPr="00BA668A" w:rsidRDefault="00363A31" w:rsidP="00363A31">
      <w:pPr>
        <w:widowControl w:val="0"/>
        <w:suppressAutoHyphens/>
        <w:autoSpaceDN w:val="0"/>
        <w:spacing w:after="0" w:line="240" w:lineRule="auto"/>
        <w:jc w:val="both"/>
        <w:textAlignment w:val="baseline"/>
        <w:rPr>
          <w:rFonts w:ascii="Times New Roman" w:eastAsia="Andale Sans UI" w:hAnsi="Times New Roman" w:cs="Tahoma"/>
          <w:b/>
          <w:kern w:val="3"/>
          <w:sz w:val="28"/>
          <w:szCs w:val="28"/>
          <w:lang w:bidi="en-US"/>
        </w:rPr>
      </w:pPr>
      <w:r>
        <w:rPr>
          <w:rFonts w:ascii="Times New Roman" w:eastAsia="Andale Sans UI" w:hAnsi="Times New Roman" w:cs="Tahoma"/>
          <w:b/>
          <w:kern w:val="3"/>
          <w:sz w:val="28"/>
          <w:szCs w:val="28"/>
          <w:lang w:bidi="en-US"/>
        </w:rPr>
        <w:t>МО «Холмогойское сельское поселение»                  Г.К. Ходячих</w:t>
      </w:r>
    </w:p>
    <w:p w:rsidR="00363A31" w:rsidRDefault="00363A31" w:rsidP="00363A31">
      <w:pPr>
        <w:spacing w:after="0" w:line="240" w:lineRule="auto"/>
        <w:jc w:val="right"/>
        <w:rPr>
          <w:rFonts w:ascii="Times New Roman" w:eastAsia="Calibri" w:hAnsi="Times New Roman" w:cs="Times New Roman"/>
          <w:sz w:val="28"/>
          <w:szCs w:val="28"/>
          <w:lang w:eastAsia="ru-RU"/>
        </w:rPr>
      </w:pPr>
      <w:r w:rsidRPr="00BA668A">
        <w:rPr>
          <w:rFonts w:ascii="Times New Roman" w:eastAsia="Andale Sans UI" w:hAnsi="Times New Roman" w:cs="Tahoma"/>
          <w:b/>
          <w:kern w:val="3"/>
          <w:sz w:val="28"/>
          <w:szCs w:val="28"/>
          <w:lang w:bidi="en-US"/>
        </w:rPr>
        <w:tab/>
      </w:r>
      <w:r w:rsidRPr="00BA668A">
        <w:rPr>
          <w:rFonts w:ascii="Times New Roman" w:eastAsia="Andale Sans UI" w:hAnsi="Times New Roman" w:cs="Tahoma"/>
          <w:b/>
          <w:kern w:val="3"/>
          <w:sz w:val="28"/>
          <w:szCs w:val="28"/>
          <w:lang w:bidi="en-US"/>
        </w:rPr>
        <w:tab/>
      </w:r>
      <w:r w:rsidRPr="00BA668A">
        <w:rPr>
          <w:rFonts w:ascii="Times New Roman" w:eastAsia="Andale Sans UI" w:hAnsi="Times New Roman" w:cs="Tahoma"/>
          <w:b/>
          <w:kern w:val="3"/>
          <w:sz w:val="28"/>
          <w:szCs w:val="28"/>
          <w:lang w:bidi="en-US"/>
        </w:rPr>
        <w:tab/>
      </w:r>
      <w:r w:rsidRPr="00BA668A">
        <w:rPr>
          <w:rFonts w:ascii="Times New Roman" w:eastAsia="Andale Sans UI" w:hAnsi="Times New Roman" w:cs="Tahoma"/>
          <w:b/>
          <w:kern w:val="3"/>
          <w:sz w:val="28"/>
          <w:szCs w:val="28"/>
          <w:lang w:bidi="en-US"/>
        </w:rPr>
        <w:tab/>
      </w:r>
      <w:r w:rsidRPr="00BA668A">
        <w:rPr>
          <w:rFonts w:ascii="Times New Roman" w:eastAsia="Andale Sans UI" w:hAnsi="Times New Roman" w:cs="Tahoma"/>
          <w:b/>
          <w:kern w:val="3"/>
          <w:sz w:val="28"/>
          <w:szCs w:val="28"/>
          <w:lang w:bidi="en-US"/>
        </w:rPr>
        <w:tab/>
      </w:r>
    </w:p>
    <w:p w:rsidR="00363A31" w:rsidRDefault="00363A31" w:rsidP="00363A31">
      <w:pPr>
        <w:spacing w:after="0" w:line="240" w:lineRule="auto"/>
        <w:jc w:val="right"/>
        <w:rPr>
          <w:rFonts w:ascii="Times New Roman" w:eastAsia="Calibri" w:hAnsi="Times New Roman" w:cs="Times New Roman"/>
          <w:sz w:val="28"/>
          <w:szCs w:val="28"/>
          <w:lang w:eastAsia="ru-RU"/>
        </w:rPr>
      </w:pPr>
    </w:p>
    <w:p w:rsidR="00363A31" w:rsidRDefault="00363A31" w:rsidP="00363A31">
      <w:pPr>
        <w:spacing w:after="0" w:line="240" w:lineRule="auto"/>
        <w:jc w:val="right"/>
        <w:rPr>
          <w:rFonts w:ascii="Times New Roman" w:eastAsia="Calibri" w:hAnsi="Times New Roman" w:cs="Times New Roman"/>
          <w:sz w:val="28"/>
          <w:szCs w:val="28"/>
          <w:lang w:eastAsia="ru-RU"/>
        </w:rPr>
      </w:pPr>
    </w:p>
    <w:p w:rsidR="00363A31" w:rsidRDefault="00363A31" w:rsidP="00363A31">
      <w:pPr>
        <w:spacing w:after="0" w:line="240" w:lineRule="auto"/>
        <w:jc w:val="right"/>
        <w:rPr>
          <w:rFonts w:ascii="Times New Roman" w:eastAsia="Calibri" w:hAnsi="Times New Roman" w:cs="Times New Roman"/>
          <w:sz w:val="28"/>
          <w:szCs w:val="28"/>
          <w:lang w:eastAsia="ru-RU"/>
        </w:rPr>
      </w:pPr>
    </w:p>
    <w:p w:rsidR="00A25726" w:rsidRDefault="00A25726" w:rsidP="00363A31">
      <w:pPr>
        <w:spacing w:after="0" w:line="240" w:lineRule="auto"/>
        <w:jc w:val="right"/>
        <w:rPr>
          <w:rFonts w:ascii="Times New Roman" w:eastAsia="Calibri" w:hAnsi="Times New Roman" w:cs="Times New Roman"/>
          <w:sz w:val="28"/>
          <w:szCs w:val="28"/>
          <w:lang w:eastAsia="ru-RU"/>
        </w:rPr>
      </w:pPr>
    </w:p>
    <w:p w:rsidR="00A25726" w:rsidRDefault="00A25726" w:rsidP="00363A31">
      <w:pPr>
        <w:spacing w:after="0" w:line="240" w:lineRule="auto"/>
        <w:jc w:val="right"/>
        <w:rPr>
          <w:rFonts w:ascii="Times New Roman" w:eastAsia="Calibri" w:hAnsi="Times New Roman" w:cs="Times New Roman"/>
          <w:sz w:val="28"/>
          <w:szCs w:val="28"/>
          <w:lang w:eastAsia="ru-RU"/>
        </w:rPr>
      </w:pPr>
    </w:p>
    <w:p w:rsidR="00363A31" w:rsidRDefault="00363A31" w:rsidP="00363A31">
      <w:pPr>
        <w:spacing w:after="0" w:line="240" w:lineRule="auto"/>
        <w:jc w:val="right"/>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Утверждена</w:t>
      </w:r>
      <w:proofErr w:type="gramEnd"/>
      <w:r>
        <w:rPr>
          <w:rFonts w:ascii="Times New Roman" w:eastAsia="Calibri" w:hAnsi="Times New Roman" w:cs="Times New Roman"/>
          <w:sz w:val="28"/>
          <w:szCs w:val="28"/>
          <w:lang w:eastAsia="ru-RU"/>
        </w:rPr>
        <w:t xml:space="preserve"> Постановлением</w:t>
      </w:r>
    </w:p>
    <w:p w:rsidR="00363A31" w:rsidRDefault="00363A31" w:rsidP="00363A31">
      <w:pPr>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Главы от 30.12.2014г. №112</w:t>
      </w:r>
    </w:p>
    <w:p w:rsidR="00363A31" w:rsidRDefault="00363A31" w:rsidP="00363A31">
      <w:pPr>
        <w:spacing w:after="0" w:line="240" w:lineRule="auto"/>
        <w:jc w:val="right"/>
        <w:rPr>
          <w:rFonts w:ascii="Times New Roman" w:eastAsia="Calibri" w:hAnsi="Times New Roman" w:cs="Times New Roman"/>
          <w:sz w:val="28"/>
          <w:szCs w:val="28"/>
          <w:lang w:eastAsia="ru-RU"/>
        </w:rPr>
      </w:pPr>
    </w:p>
    <w:p w:rsidR="00363A31" w:rsidRDefault="00363A31" w:rsidP="00363A31">
      <w:pPr>
        <w:spacing w:after="0" w:line="240" w:lineRule="auto"/>
        <w:jc w:val="right"/>
        <w:rPr>
          <w:rFonts w:ascii="Times New Roman" w:eastAsia="Calibri" w:hAnsi="Times New Roman" w:cs="Times New Roman"/>
          <w:sz w:val="28"/>
          <w:szCs w:val="28"/>
          <w:lang w:eastAsia="ru-RU"/>
        </w:rPr>
      </w:pPr>
    </w:p>
    <w:p w:rsidR="00363A31" w:rsidRDefault="00363A31" w:rsidP="00363A31">
      <w:pPr>
        <w:spacing w:after="0" w:line="240" w:lineRule="auto"/>
        <w:jc w:val="right"/>
        <w:rPr>
          <w:rFonts w:ascii="Times New Roman" w:eastAsia="Calibri" w:hAnsi="Times New Roman" w:cs="Times New Roman"/>
          <w:sz w:val="28"/>
          <w:szCs w:val="28"/>
          <w:lang w:eastAsia="ru-RU"/>
        </w:rPr>
      </w:pPr>
    </w:p>
    <w:p w:rsidR="00363A31" w:rsidRDefault="00363A31" w:rsidP="00363A31">
      <w:pPr>
        <w:spacing w:after="0" w:line="240" w:lineRule="auto"/>
        <w:jc w:val="right"/>
        <w:rPr>
          <w:rFonts w:ascii="Times New Roman" w:eastAsia="Calibri" w:hAnsi="Times New Roman" w:cs="Times New Roman"/>
          <w:sz w:val="28"/>
          <w:szCs w:val="28"/>
          <w:lang w:eastAsia="ru-RU"/>
        </w:rPr>
      </w:pPr>
    </w:p>
    <w:p w:rsidR="00363A31" w:rsidRDefault="00363A31" w:rsidP="00363A31">
      <w:pPr>
        <w:spacing w:after="0" w:line="240" w:lineRule="auto"/>
        <w:jc w:val="right"/>
        <w:rPr>
          <w:rFonts w:ascii="Times New Roman" w:eastAsia="Calibri" w:hAnsi="Times New Roman" w:cs="Times New Roman"/>
          <w:sz w:val="28"/>
          <w:szCs w:val="28"/>
          <w:lang w:eastAsia="ru-RU"/>
        </w:rPr>
      </w:pPr>
    </w:p>
    <w:p w:rsidR="00363A31" w:rsidRDefault="00363A31" w:rsidP="00363A31">
      <w:pPr>
        <w:spacing w:after="0" w:line="240" w:lineRule="auto"/>
        <w:jc w:val="right"/>
        <w:rPr>
          <w:rFonts w:ascii="Times New Roman" w:eastAsia="Calibri" w:hAnsi="Times New Roman" w:cs="Times New Roman"/>
          <w:sz w:val="28"/>
          <w:szCs w:val="28"/>
          <w:lang w:eastAsia="ru-RU"/>
        </w:rPr>
      </w:pPr>
    </w:p>
    <w:p w:rsidR="00363A31" w:rsidRDefault="00363A31" w:rsidP="00363A31">
      <w:pPr>
        <w:spacing w:after="0" w:line="240" w:lineRule="auto"/>
        <w:jc w:val="right"/>
        <w:rPr>
          <w:rFonts w:ascii="Times New Roman" w:eastAsia="Calibri" w:hAnsi="Times New Roman" w:cs="Times New Roman"/>
          <w:sz w:val="28"/>
          <w:szCs w:val="28"/>
          <w:lang w:eastAsia="ru-RU"/>
        </w:rPr>
      </w:pPr>
    </w:p>
    <w:p w:rsidR="00363A31" w:rsidRDefault="00363A31" w:rsidP="00363A31">
      <w:pPr>
        <w:spacing w:after="0" w:line="240" w:lineRule="auto"/>
        <w:jc w:val="right"/>
        <w:rPr>
          <w:rFonts w:ascii="Times New Roman" w:eastAsia="Calibri" w:hAnsi="Times New Roman" w:cs="Times New Roman"/>
          <w:sz w:val="28"/>
          <w:szCs w:val="28"/>
          <w:lang w:eastAsia="ru-RU"/>
        </w:rPr>
      </w:pPr>
    </w:p>
    <w:p w:rsidR="00363A31" w:rsidRPr="00E3242F" w:rsidRDefault="00363A31" w:rsidP="00363A31">
      <w:pPr>
        <w:spacing w:after="0" w:line="240" w:lineRule="auto"/>
        <w:jc w:val="right"/>
        <w:rPr>
          <w:rFonts w:ascii="Times New Roman" w:eastAsia="Calibri" w:hAnsi="Times New Roman" w:cs="Times New Roman"/>
          <w:sz w:val="28"/>
          <w:szCs w:val="28"/>
          <w:lang w:eastAsia="ru-RU"/>
        </w:rPr>
      </w:pPr>
    </w:p>
    <w:p w:rsidR="00363A31" w:rsidRPr="00E3242F" w:rsidRDefault="00363A31" w:rsidP="00363A31">
      <w:pPr>
        <w:spacing w:after="0" w:line="240" w:lineRule="auto"/>
        <w:jc w:val="center"/>
        <w:rPr>
          <w:rFonts w:ascii="Times New Roman" w:eastAsia="Calibri" w:hAnsi="Times New Roman" w:cs="Times New Roman"/>
          <w:b/>
          <w:sz w:val="24"/>
          <w:szCs w:val="24"/>
          <w:lang w:eastAsia="ru-RU"/>
        </w:rPr>
      </w:pPr>
      <w:r w:rsidRPr="00E3242F">
        <w:rPr>
          <w:rFonts w:ascii="Times New Roman" w:eastAsia="Calibri" w:hAnsi="Times New Roman" w:cs="Times New Roman"/>
          <w:b/>
          <w:sz w:val="24"/>
          <w:szCs w:val="24"/>
          <w:lang w:eastAsia="ru-RU"/>
        </w:rPr>
        <w:t xml:space="preserve">МУНИЦИПАЛЬНАЯ ЦЕЛЕВАЯ ПРОГРАММА </w:t>
      </w:r>
    </w:p>
    <w:p w:rsidR="00363A31" w:rsidRPr="00E3242F" w:rsidRDefault="00363A31" w:rsidP="00363A31">
      <w:pPr>
        <w:spacing w:after="0" w:line="240" w:lineRule="auto"/>
        <w:jc w:val="center"/>
        <w:rPr>
          <w:rFonts w:ascii="Times New Roman" w:eastAsia="Calibri" w:hAnsi="Times New Roman" w:cs="Times New Roman"/>
          <w:b/>
          <w:sz w:val="24"/>
          <w:szCs w:val="24"/>
          <w:lang w:eastAsia="ru-RU"/>
        </w:rPr>
      </w:pPr>
    </w:p>
    <w:p w:rsidR="00363A31" w:rsidRPr="00E3242F" w:rsidRDefault="00363A31" w:rsidP="00363A31">
      <w:pPr>
        <w:spacing w:after="0" w:line="240" w:lineRule="auto"/>
        <w:jc w:val="center"/>
        <w:rPr>
          <w:rFonts w:ascii="Times New Roman" w:eastAsia="Calibri" w:hAnsi="Times New Roman" w:cs="Times New Roman"/>
          <w:b/>
          <w:sz w:val="24"/>
          <w:szCs w:val="24"/>
          <w:lang w:eastAsia="ru-RU"/>
        </w:rPr>
      </w:pPr>
      <w:r w:rsidRPr="00E3242F">
        <w:rPr>
          <w:rFonts w:ascii="Times New Roman" w:eastAsia="Calibri" w:hAnsi="Times New Roman" w:cs="Times New Roman"/>
          <w:b/>
          <w:sz w:val="24"/>
          <w:szCs w:val="24"/>
          <w:lang w:eastAsia="ru-RU"/>
        </w:rPr>
        <w:t>«Информационное развитие</w:t>
      </w:r>
      <w:r>
        <w:rPr>
          <w:rFonts w:ascii="Times New Roman" w:eastAsia="Calibri" w:hAnsi="Times New Roman" w:cs="Times New Roman"/>
          <w:b/>
          <w:sz w:val="24"/>
          <w:szCs w:val="24"/>
          <w:lang w:eastAsia="ru-RU"/>
        </w:rPr>
        <w:t xml:space="preserve"> МО «Холмогойское сельское поселение»</w:t>
      </w:r>
      <w:r w:rsidRPr="00E3242F">
        <w:rPr>
          <w:rFonts w:ascii="Times New Roman" w:eastAsia="Calibri" w:hAnsi="Times New Roman" w:cs="Times New Roman"/>
          <w:b/>
          <w:sz w:val="24"/>
          <w:szCs w:val="24"/>
          <w:lang w:eastAsia="ru-RU"/>
        </w:rPr>
        <w:t xml:space="preserve"> </w:t>
      </w:r>
    </w:p>
    <w:p w:rsidR="00363A31" w:rsidRPr="00E3242F" w:rsidRDefault="00363A31" w:rsidP="00363A31">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на 2015-2017</w:t>
      </w:r>
      <w:r w:rsidRPr="00E3242F">
        <w:rPr>
          <w:rFonts w:ascii="Times New Roman" w:eastAsia="Calibri" w:hAnsi="Times New Roman" w:cs="Times New Roman"/>
          <w:b/>
          <w:sz w:val="24"/>
          <w:szCs w:val="24"/>
          <w:lang w:eastAsia="ru-RU"/>
        </w:rPr>
        <w:t xml:space="preserve"> годы</w:t>
      </w:r>
      <w:r>
        <w:rPr>
          <w:rFonts w:ascii="Times New Roman" w:eastAsia="Calibri" w:hAnsi="Times New Roman" w:cs="Times New Roman"/>
          <w:b/>
          <w:sz w:val="24"/>
          <w:szCs w:val="24"/>
          <w:lang w:eastAsia="ru-RU"/>
        </w:rPr>
        <w:t>»</w:t>
      </w:r>
    </w:p>
    <w:p w:rsidR="00363A31" w:rsidRPr="00E3242F" w:rsidRDefault="00363A31" w:rsidP="00363A31">
      <w:pPr>
        <w:spacing w:after="0" w:line="240" w:lineRule="auto"/>
        <w:jc w:val="center"/>
        <w:rPr>
          <w:rFonts w:ascii="Times New Roman" w:eastAsia="Calibri" w:hAnsi="Times New Roman" w:cs="Times New Roman"/>
          <w:b/>
          <w:sz w:val="24"/>
          <w:szCs w:val="24"/>
          <w:lang w:eastAsia="ru-RU"/>
        </w:rPr>
      </w:pPr>
    </w:p>
    <w:p w:rsidR="00363A31" w:rsidRPr="00E3242F" w:rsidRDefault="00363A31" w:rsidP="00363A31">
      <w:pPr>
        <w:spacing w:after="0" w:line="240" w:lineRule="auto"/>
        <w:jc w:val="center"/>
        <w:rPr>
          <w:rFonts w:ascii="Times New Roman" w:eastAsia="Calibri" w:hAnsi="Times New Roman" w:cs="Times New Roman"/>
          <w:b/>
          <w:sz w:val="24"/>
          <w:szCs w:val="24"/>
          <w:lang w:eastAsia="ru-RU"/>
        </w:rPr>
      </w:pPr>
    </w:p>
    <w:p w:rsidR="00363A31" w:rsidRPr="00E3242F" w:rsidRDefault="00363A31" w:rsidP="00363A31">
      <w:pPr>
        <w:spacing w:after="0" w:line="240" w:lineRule="auto"/>
        <w:jc w:val="center"/>
        <w:rPr>
          <w:rFonts w:ascii="Times New Roman" w:eastAsia="Calibri" w:hAnsi="Times New Roman" w:cs="Times New Roman"/>
          <w:b/>
          <w:sz w:val="24"/>
          <w:szCs w:val="24"/>
          <w:lang w:eastAsia="ru-RU"/>
        </w:rPr>
      </w:pPr>
    </w:p>
    <w:p w:rsidR="00363A31" w:rsidRPr="00E3242F" w:rsidRDefault="00363A31" w:rsidP="00363A31">
      <w:pPr>
        <w:spacing w:after="0" w:line="240" w:lineRule="auto"/>
        <w:jc w:val="center"/>
        <w:rPr>
          <w:rFonts w:ascii="Times New Roman" w:eastAsia="Calibri" w:hAnsi="Times New Roman" w:cs="Times New Roman"/>
          <w:b/>
          <w:sz w:val="24"/>
          <w:szCs w:val="24"/>
          <w:lang w:eastAsia="ru-RU"/>
        </w:rPr>
      </w:pPr>
    </w:p>
    <w:p w:rsidR="00363A31" w:rsidRPr="00E3242F" w:rsidRDefault="00363A31" w:rsidP="00363A31">
      <w:pPr>
        <w:spacing w:after="0" w:line="240" w:lineRule="auto"/>
        <w:jc w:val="center"/>
        <w:rPr>
          <w:rFonts w:ascii="Times New Roman" w:eastAsia="Calibri" w:hAnsi="Times New Roman" w:cs="Times New Roman"/>
          <w:b/>
          <w:sz w:val="24"/>
          <w:szCs w:val="24"/>
          <w:lang w:eastAsia="ru-RU"/>
        </w:rPr>
      </w:pPr>
    </w:p>
    <w:p w:rsidR="00363A31" w:rsidRPr="00E3242F" w:rsidRDefault="00363A31" w:rsidP="00363A31">
      <w:pPr>
        <w:spacing w:after="0" w:line="240" w:lineRule="auto"/>
        <w:jc w:val="center"/>
        <w:rPr>
          <w:rFonts w:ascii="Times New Roman" w:eastAsia="Calibri" w:hAnsi="Times New Roman" w:cs="Times New Roman"/>
          <w:b/>
          <w:sz w:val="24"/>
          <w:szCs w:val="24"/>
          <w:lang w:eastAsia="ru-RU"/>
        </w:rPr>
      </w:pPr>
    </w:p>
    <w:p w:rsidR="00363A31" w:rsidRPr="00E3242F" w:rsidRDefault="00363A31" w:rsidP="00363A31">
      <w:pPr>
        <w:spacing w:after="0" w:line="240" w:lineRule="auto"/>
        <w:jc w:val="center"/>
        <w:rPr>
          <w:rFonts w:ascii="Times New Roman" w:eastAsia="Calibri" w:hAnsi="Times New Roman" w:cs="Times New Roman"/>
          <w:b/>
          <w:sz w:val="24"/>
          <w:szCs w:val="24"/>
          <w:lang w:eastAsia="ru-RU"/>
        </w:rPr>
      </w:pPr>
    </w:p>
    <w:p w:rsidR="00363A31" w:rsidRPr="00E3242F" w:rsidRDefault="00363A31" w:rsidP="00363A31">
      <w:pPr>
        <w:spacing w:after="0" w:line="240" w:lineRule="auto"/>
        <w:jc w:val="center"/>
        <w:rPr>
          <w:rFonts w:ascii="Times New Roman" w:eastAsia="Calibri" w:hAnsi="Times New Roman" w:cs="Times New Roman"/>
          <w:b/>
          <w:sz w:val="24"/>
          <w:szCs w:val="24"/>
          <w:lang w:eastAsia="ru-RU"/>
        </w:rPr>
      </w:pPr>
    </w:p>
    <w:p w:rsidR="00363A31" w:rsidRDefault="00363A31"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Default="00500453" w:rsidP="00363A31">
      <w:pPr>
        <w:spacing w:after="0" w:line="240" w:lineRule="auto"/>
        <w:jc w:val="center"/>
        <w:rPr>
          <w:rFonts w:ascii="Times New Roman" w:eastAsia="Calibri" w:hAnsi="Times New Roman" w:cs="Times New Roman"/>
          <w:b/>
          <w:sz w:val="24"/>
          <w:szCs w:val="24"/>
          <w:lang w:eastAsia="ru-RU"/>
        </w:rPr>
      </w:pPr>
    </w:p>
    <w:p w:rsidR="00500453" w:rsidRPr="00E3242F" w:rsidRDefault="00500453" w:rsidP="00363A31">
      <w:pPr>
        <w:spacing w:after="0" w:line="240" w:lineRule="auto"/>
        <w:jc w:val="center"/>
        <w:rPr>
          <w:rFonts w:ascii="Times New Roman" w:eastAsia="Calibri" w:hAnsi="Times New Roman" w:cs="Times New Roman"/>
          <w:b/>
          <w:sz w:val="24"/>
          <w:szCs w:val="24"/>
          <w:lang w:eastAsia="ru-RU"/>
        </w:rPr>
      </w:pPr>
    </w:p>
    <w:p w:rsidR="00363A31" w:rsidRPr="00E3242F" w:rsidRDefault="00363A31" w:rsidP="00363A31">
      <w:pPr>
        <w:spacing w:after="0" w:line="240" w:lineRule="auto"/>
        <w:jc w:val="center"/>
        <w:rPr>
          <w:rFonts w:ascii="Times New Roman" w:eastAsia="Calibri" w:hAnsi="Times New Roman" w:cs="Times New Roman"/>
          <w:b/>
          <w:sz w:val="24"/>
          <w:szCs w:val="24"/>
          <w:lang w:eastAsia="ru-RU"/>
        </w:rPr>
      </w:pPr>
    </w:p>
    <w:p w:rsidR="00363A31" w:rsidRDefault="00363A31" w:rsidP="00363A31">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 Холмогой</w:t>
      </w:r>
    </w:p>
    <w:p w:rsidR="00363A31" w:rsidRPr="00E3242F" w:rsidRDefault="00363A31" w:rsidP="00363A31">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2014</w:t>
      </w:r>
      <w:r w:rsidRPr="00E3242F">
        <w:rPr>
          <w:rFonts w:ascii="Times New Roman" w:eastAsia="Calibri" w:hAnsi="Times New Roman" w:cs="Times New Roman"/>
          <w:b/>
          <w:sz w:val="24"/>
          <w:szCs w:val="24"/>
          <w:lang w:eastAsia="ru-RU"/>
        </w:rPr>
        <w:t xml:space="preserve"> год</w:t>
      </w:r>
    </w:p>
    <w:p w:rsidR="00363A31" w:rsidRPr="00E3242F" w:rsidRDefault="00363A31" w:rsidP="00500453">
      <w:pPr>
        <w:spacing w:after="0" w:line="240" w:lineRule="auto"/>
        <w:rPr>
          <w:rFonts w:ascii="Times New Roman" w:eastAsia="Calibri" w:hAnsi="Times New Roman" w:cs="Times New Roman"/>
          <w:b/>
          <w:sz w:val="24"/>
          <w:szCs w:val="24"/>
          <w:lang w:eastAsia="ru-RU"/>
        </w:rPr>
      </w:pPr>
    </w:p>
    <w:p w:rsidR="00363A31" w:rsidRPr="00F95CC5" w:rsidRDefault="00363A31" w:rsidP="00363A31">
      <w:pPr>
        <w:spacing w:after="0" w:line="240" w:lineRule="auto"/>
        <w:jc w:val="center"/>
        <w:rPr>
          <w:rFonts w:ascii="Times New Roman" w:eastAsia="Calibri" w:hAnsi="Times New Roman" w:cs="Times New Roman"/>
          <w:b/>
          <w:sz w:val="20"/>
          <w:szCs w:val="20"/>
          <w:lang w:eastAsia="ru-RU"/>
        </w:rPr>
      </w:pPr>
    </w:p>
    <w:p w:rsidR="00363A31" w:rsidRPr="00F95CC5" w:rsidRDefault="00363A31" w:rsidP="00363A31">
      <w:pPr>
        <w:spacing w:after="0" w:line="240" w:lineRule="auto"/>
        <w:jc w:val="center"/>
        <w:rPr>
          <w:rFonts w:ascii="Times New Roman" w:eastAsia="Calibri" w:hAnsi="Times New Roman" w:cs="Times New Roman"/>
          <w:b/>
          <w:sz w:val="20"/>
          <w:szCs w:val="20"/>
          <w:lang w:eastAsia="ru-RU"/>
        </w:rPr>
      </w:pPr>
      <w:r w:rsidRPr="00F95CC5">
        <w:rPr>
          <w:rFonts w:ascii="Times New Roman" w:eastAsia="Calibri" w:hAnsi="Times New Roman" w:cs="Times New Roman"/>
          <w:b/>
          <w:sz w:val="20"/>
          <w:szCs w:val="20"/>
          <w:lang w:eastAsia="ru-RU"/>
        </w:rPr>
        <w:t xml:space="preserve">ПАСПОРТ </w:t>
      </w:r>
    </w:p>
    <w:p w:rsidR="00363A31" w:rsidRPr="00F95CC5" w:rsidRDefault="00363A31" w:rsidP="00363A31">
      <w:pPr>
        <w:spacing w:after="0" w:line="240" w:lineRule="auto"/>
        <w:jc w:val="center"/>
        <w:rPr>
          <w:rFonts w:ascii="Times New Roman" w:eastAsia="Calibri" w:hAnsi="Times New Roman" w:cs="Times New Roman"/>
          <w:b/>
          <w:sz w:val="20"/>
          <w:szCs w:val="20"/>
          <w:lang w:eastAsia="ru-RU"/>
        </w:rPr>
      </w:pPr>
      <w:r w:rsidRPr="00F95CC5">
        <w:rPr>
          <w:rFonts w:ascii="Times New Roman" w:eastAsia="Calibri" w:hAnsi="Times New Roman" w:cs="Times New Roman"/>
          <w:b/>
          <w:sz w:val="20"/>
          <w:szCs w:val="20"/>
          <w:lang w:eastAsia="ru-RU"/>
        </w:rPr>
        <w:t>муниципальной целевой программы</w:t>
      </w:r>
      <w:r w:rsidRPr="00F95CC5">
        <w:rPr>
          <w:rFonts w:ascii="Times New Roman" w:eastAsia="Calibri" w:hAnsi="Times New Roman" w:cs="Times New Roman"/>
          <w:b/>
          <w:sz w:val="20"/>
          <w:szCs w:val="20"/>
          <w:lang w:eastAsia="ru-RU"/>
        </w:rPr>
        <w:br/>
        <w:t xml:space="preserve">«Информационное развитие МО «Холмогойское сельское поселение» </w:t>
      </w:r>
    </w:p>
    <w:p w:rsidR="00363A31" w:rsidRPr="00F95CC5" w:rsidRDefault="00363A31" w:rsidP="00363A31">
      <w:pPr>
        <w:spacing w:after="0" w:line="240" w:lineRule="auto"/>
        <w:jc w:val="center"/>
        <w:rPr>
          <w:rFonts w:ascii="Times New Roman" w:eastAsia="Calibri" w:hAnsi="Times New Roman" w:cs="Times New Roman"/>
          <w:b/>
          <w:sz w:val="20"/>
          <w:szCs w:val="20"/>
          <w:lang w:eastAsia="ru-RU"/>
        </w:rPr>
      </w:pPr>
      <w:r w:rsidRPr="00F95CC5">
        <w:rPr>
          <w:rFonts w:ascii="Times New Roman" w:eastAsia="Calibri" w:hAnsi="Times New Roman" w:cs="Times New Roman"/>
          <w:b/>
          <w:sz w:val="20"/>
          <w:szCs w:val="20"/>
          <w:lang w:eastAsia="ru-RU"/>
        </w:rPr>
        <w:t>на 2015-2017 годы»</w:t>
      </w:r>
    </w:p>
    <w:p w:rsidR="00363A31" w:rsidRPr="00F95CC5" w:rsidRDefault="00363A31" w:rsidP="00363A31">
      <w:pPr>
        <w:spacing w:after="0" w:line="240" w:lineRule="auto"/>
        <w:jc w:val="center"/>
        <w:rPr>
          <w:rFonts w:ascii="Times New Roman" w:eastAsia="Calibri" w:hAnsi="Times New Roman" w:cs="Times New Roman"/>
          <w:b/>
          <w:sz w:val="20"/>
          <w:szCs w:val="20"/>
          <w:lang w:eastAsia="ru-RU"/>
        </w:rPr>
      </w:pPr>
    </w:p>
    <w:p w:rsidR="00363A31" w:rsidRPr="00F95CC5" w:rsidRDefault="00363A31" w:rsidP="00363A31">
      <w:pPr>
        <w:spacing w:after="0" w:line="240" w:lineRule="auto"/>
        <w:jc w:val="center"/>
        <w:rPr>
          <w:rFonts w:ascii="Times New Roman" w:eastAsia="Calibri" w:hAnsi="Times New Roman" w:cs="Times New Roman"/>
          <w:sz w:val="20"/>
          <w:szCs w:val="20"/>
          <w:lang w:eastAsia="ru-RU"/>
        </w:rPr>
      </w:pPr>
    </w:p>
    <w:p w:rsidR="00363A31" w:rsidRPr="00F95CC5" w:rsidRDefault="00363A31" w:rsidP="00363A31">
      <w:pPr>
        <w:autoSpaceDE w:val="0"/>
        <w:autoSpaceDN w:val="0"/>
        <w:adjustRightInd w:val="0"/>
        <w:spacing w:after="0" w:line="240" w:lineRule="auto"/>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525"/>
      </w:tblGrid>
      <w:tr w:rsidR="00363A31" w:rsidRPr="00F95CC5" w:rsidTr="00A5254B">
        <w:tc>
          <w:tcPr>
            <w:tcW w:w="2411" w:type="dxa"/>
            <w:tcBorders>
              <w:top w:val="single" w:sz="4" w:space="0" w:color="auto"/>
              <w:left w:val="single" w:sz="4" w:space="0" w:color="auto"/>
              <w:bottom w:val="single" w:sz="4" w:space="0" w:color="auto"/>
              <w:right w:val="single" w:sz="4" w:space="0" w:color="auto"/>
            </w:tcBorders>
          </w:tcPr>
          <w:p w:rsidR="00363A31" w:rsidRPr="00F95CC5" w:rsidRDefault="00363A31" w:rsidP="00A5254B">
            <w:pPr>
              <w:autoSpaceDE w:val="0"/>
              <w:autoSpaceDN w:val="0"/>
              <w:adjustRightInd w:val="0"/>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Наименование Программы</w:t>
            </w:r>
          </w:p>
        </w:tc>
        <w:tc>
          <w:tcPr>
            <w:tcW w:w="7525" w:type="dxa"/>
            <w:tcBorders>
              <w:top w:val="single" w:sz="4" w:space="0" w:color="auto"/>
              <w:left w:val="single" w:sz="4" w:space="0" w:color="auto"/>
              <w:bottom w:val="single" w:sz="4" w:space="0" w:color="auto"/>
              <w:right w:val="single" w:sz="4" w:space="0" w:color="auto"/>
            </w:tcBorders>
          </w:tcPr>
          <w:p w:rsidR="00363A31" w:rsidRPr="00F95CC5" w:rsidRDefault="00363A31" w:rsidP="00A5254B">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Муниципальная целевая программа</w:t>
            </w:r>
          </w:p>
          <w:p w:rsidR="00363A31" w:rsidRPr="00F95CC5" w:rsidRDefault="00363A31" w:rsidP="00A5254B">
            <w:pPr>
              <w:spacing w:after="0" w:line="240" w:lineRule="auto"/>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«Информационное развитие МО «Холмогойское сельское поселение» </w:t>
            </w:r>
          </w:p>
          <w:p w:rsidR="00363A31" w:rsidRPr="00F95CC5" w:rsidRDefault="00363A31" w:rsidP="00A5254B">
            <w:pPr>
              <w:spacing w:after="0" w:line="240" w:lineRule="auto"/>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на 2015-2017 годы»</w:t>
            </w:r>
          </w:p>
          <w:p w:rsidR="00363A31" w:rsidRPr="00F95CC5" w:rsidRDefault="00363A31" w:rsidP="00A5254B">
            <w:pPr>
              <w:spacing w:after="0" w:line="240" w:lineRule="auto"/>
              <w:jc w:val="center"/>
              <w:rPr>
                <w:rFonts w:ascii="Times New Roman" w:eastAsia="Calibri" w:hAnsi="Times New Roman" w:cs="Times New Roman"/>
                <w:sz w:val="20"/>
                <w:szCs w:val="20"/>
                <w:lang w:eastAsia="ru-RU"/>
              </w:rPr>
            </w:pPr>
          </w:p>
          <w:p w:rsidR="00363A31" w:rsidRPr="00F95CC5" w:rsidRDefault="00363A31" w:rsidP="00A5254B">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 (далее - Программа)</w:t>
            </w:r>
          </w:p>
        </w:tc>
      </w:tr>
      <w:tr w:rsidR="00363A31" w:rsidRPr="00F95CC5" w:rsidTr="00A5254B">
        <w:trPr>
          <w:trHeight w:val="77"/>
        </w:trPr>
        <w:tc>
          <w:tcPr>
            <w:tcW w:w="2411" w:type="dxa"/>
            <w:tcBorders>
              <w:top w:val="single" w:sz="4" w:space="0" w:color="auto"/>
              <w:left w:val="single" w:sz="4" w:space="0" w:color="auto"/>
              <w:bottom w:val="single" w:sz="4" w:space="0" w:color="auto"/>
              <w:right w:val="single" w:sz="4" w:space="0" w:color="auto"/>
            </w:tcBorders>
          </w:tcPr>
          <w:p w:rsidR="00363A31" w:rsidRPr="00F95CC5" w:rsidRDefault="00363A31" w:rsidP="00A5254B">
            <w:pPr>
              <w:autoSpaceDE w:val="0"/>
              <w:autoSpaceDN w:val="0"/>
              <w:adjustRightInd w:val="0"/>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Ответственный исполнитель муниципальной Программы</w:t>
            </w:r>
          </w:p>
        </w:tc>
        <w:tc>
          <w:tcPr>
            <w:tcW w:w="7525" w:type="dxa"/>
            <w:tcBorders>
              <w:top w:val="single" w:sz="4" w:space="0" w:color="auto"/>
              <w:left w:val="single" w:sz="4" w:space="0" w:color="auto"/>
              <w:bottom w:val="single" w:sz="4" w:space="0" w:color="auto"/>
              <w:right w:val="single" w:sz="4" w:space="0" w:color="auto"/>
            </w:tcBorders>
          </w:tcPr>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Ведущий специалист поделопроизводств</w:t>
            </w:r>
            <w:proofErr w:type="gramStart"/>
            <w:r w:rsidRPr="00F95CC5">
              <w:rPr>
                <w:rFonts w:ascii="Times New Roman" w:eastAsia="Calibri" w:hAnsi="Times New Roman" w:cs="Times New Roman"/>
                <w:sz w:val="20"/>
                <w:szCs w:val="20"/>
                <w:lang w:eastAsia="ru-RU"/>
              </w:rPr>
              <w:t>у–</w:t>
            </w:r>
            <w:proofErr w:type="gramEnd"/>
            <w:r w:rsidRPr="00F95CC5">
              <w:rPr>
                <w:rFonts w:ascii="Times New Roman" w:eastAsia="Calibri" w:hAnsi="Times New Roman" w:cs="Times New Roman"/>
                <w:sz w:val="20"/>
                <w:szCs w:val="20"/>
                <w:lang w:eastAsia="ru-RU"/>
              </w:rPr>
              <w:t xml:space="preserve"> Шершнёва Валентина Анатольевна </w:t>
            </w:r>
          </w:p>
        </w:tc>
      </w:tr>
      <w:tr w:rsidR="00363A31" w:rsidRPr="00F95CC5" w:rsidTr="00A5254B">
        <w:trPr>
          <w:trHeight w:val="77"/>
        </w:trPr>
        <w:tc>
          <w:tcPr>
            <w:tcW w:w="2411" w:type="dxa"/>
            <w:tcBorders>
              <w:top w:val="single" w:sz="4" w:space="0" w:color="auto"/>
              <w:left w:val="single" w:sz="4" w:space="0" w:color="auto"/>
              <w:bottom w:val="single" w:sz="4" w:space="0" w:color="auto"/>
              <w:right w:val="single" w:sz="4" w:space="0" w:color="auto"/>
            </w:tcBorders>
          </w:tcPr>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Координатор Программы</w:t>
            </w:r>
          </w:p>
        </w:tc>
        <w:tc>
          <w:tcPr>
            <w:tcW w:w="7525" w:type="dxa"/>
            <w:tcBorders>
              <w:top w:val="single" w:sz="4" w:space="0" w:color="auto"/>
              <w:left w:val="single" w:sz="4" w:space="0" w:color="auto"/>
              <w:bottom w:val="single" w:sz="4" w:space="0" w:color="auto"/>
              <w:right w:val="single" w:sz="4" w:space="0" w:color="auto"/>
            </w:tcBorders>
          </w:tcPr>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Глава Администрации </w:t>
            </w:r>
            <w:proofErr w:type="gramStart"/>
            <w:r w:rsidRPr="00F95CC5">
              <w:rPr>
                <w:rFonts w:ascii="Times New Roman" w:eastAsia="Calibri" w:hAnsi="Times New Roman" w:cs="Times New Roman"/>
                <w:sz w:val="20"/>
                <w:szCs w:val="20"/>
                <w:lang w:eastAsia="ru-RU"/>
              </w:rPr>
              <w:t>Ходячих</w:t>
            </w:r>
            <w:proofErr w:type="gramEnd"/>
            <w:r w:rsidRPr="00F95CC5">
              <w:rPr>
                <w:rFonts w:ascii="Times New Roman" w:eastAsia="Calibri" w:hAnsi="Times New Roman" w:cs="Times New Roman"/>
                <w:sz w:val="20"/>
                <w:szCs w:val="20"/>
                <w:lang w:eastAsia="ru-RU"/>
              </w:rPr>
              <w:t xml:space="preserve"> Галина Константиновна</w:t>
            </w:r>
          </w:p>
        </w:tc>
      </w:tr>
      <w:tr w:rsidR="00363A31" w:rsidRPr="00F95CC5" w:rsidTr="00A5254B">
        <w:trPr>
          <w:trHeight w:val="670"/>
        </w:trPr>
        <w:tc>
          <w:tcPr>
            <w:tcW w:w="2411" w:type="dxa"/>
            <w:tcBorders>
              <w:top w:val="single" w:sz="4" w:space="0" w:color="auto"/>
              <w:left w:val="single" w:sz="4" w:space="0" w:color="auto"/>
              <w:bottom w:val="single" w:sz="4" w:space="0" w:color="auto"/>
              <w:right w:val="single" w:sz="4" w:space="0" w:color="auto"/>
            </w:tcBorders>
          </w:tcPr>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Сроки реализации Программы</w:t>
            </w:r>
          </w:p>
        </w:tc>
        <w:tc>
          <w:tcPr>
            <w:tcW w:w="7525" w:type="dxa"/>
            <w:tcBorders>
              <w:top w:val="single" w:sz="4" w:space="0" w:color="auto"/>
              <w:left w:val="single" w:sz="4" w:space="0" w:color="auto"/>
              <w:bottom w:val="single" w:sz="4" w:space="0" w:color="auto"/>
              <w:right w:val="single" w:sz="4" w:space="0" w:color="auto"/>
            </w:tcBorders>
          </w:tcPr>
          <w:p w:rsidR="00363A31" w:rsidRPr="00F95CC5" w:rsidRDefault="00363A31" w:rsidP="00A5254B">
            <w:pPr>
              <w:tabs>
                <w:tab w:val="num" w:pos="900"/>
              </w:tabs>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2015 – 2017 годы</w:t>
            </w:r>
          </w:p>
        </w:tc>
      </w:tr>
      <w:tr w:rsidR="00363A31" w:rsidRPr="00F95CC5" w:rsidTr="00A5254B">
        <w:trPr>
          <w:trHeight w:val="747"/>
        </w:trPr>
        <w:tc>
          <w:tcPr>
            <w:tcW w:w="2411" w:type="dxa"/>
            <w:tcBorders>
              <w:top w:val="single" w:sz="4" w:space="0" w:color="auto"/>
              <w:left w:val="single" w:sz="4" w:space="0" w:color="auto"/>
              <w:bottom w:val="single" w:sz="4" w:space="0" w:color="auto"/>
              <w:right w:val="single" w:sz="4" w:space="0" w:color="auto"/>
            </w:tcBorders>
          </w:tcPr>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Цели и задачи Программы </w:t>
            </w:r>
          </w:p>
        </w:tc>
        <w:tc>
          <w:tcPr>
            <w:tcW w:w="7525" w:type="dxa"/>
            <w:tcBorders>
              <w:top w:val="single" w:sz="4" w:space="0" w:color="auto"/>
              <w:left w:val="single" w:sz="4" w:space="0" w:color="auto"/>
              <w:bottom w:val="single" w:sz="4" w:space="0" w:color="auto"/>
              <w:right w:val="single" w:sz="4" w:space="0" w:color="auto"/>
            </w:tcBorders>
          </w:tcPr>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u w:val="single"/>
                <w:lang w:eastAsia="ru-RU"/>
              </w:rPr>
              <w:t>Цели</w:t>
            </w:r>
            <w:r w:rsidRPr="00F95CC5">
              <w:rPr>
                <w:rFonts w:ascii="Times New Roman" w:eastAsia="Calibri" w:hAnsi="Times New Roman" w:cs="Times New Roman"/>
                <w:sz w:val="20"/>
                <w:szCs w:val="20"/>
                <w:lang w:eastAsia="ru-RU"/>
              </w:rPr>
              <w:t>: создание условий для развития информационного общества на территории МО «Холмогойское сельское поселение»; обеспечение прав граждан и организаций на информацию и удовлетворения их информационных потребностей.</w:t>
            </w:r>
          </w:p>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u w:val="single"/>
                <w:lang w:eastAsia="ru-RU"/>
              </w:rPr>
              <w:t>Задачи</w:t>
            </w:r>
            <w:r w:rsidRPr="00F95CC5">
              <w:rPr>
                <w:rFonts w:ascii="Times New Roman" w:eastAsia="Calibri" w:hAnsi="Times New Roman" w:cs="Times New Roman"/>
                <w:sz w:val="20"/>
                <w:szCs w:val="20"/>
                <w:lang w:eastAsia="ru-RU"/>
              </w:rPr>
              <w:t>: обеспечение доступности информации для граждан и организаций о деятельности Администрации поселения</w:t>
            </w:r>
          </w:p>
        </w:tc>
      </w:tr>
      <w:tr w:rsidR="00363A31" w:rsidRPr="00F95CC5" w:rsidTr="00A5254B">
        <w:trPr>
          <w:trHeight w:val="1970"/>
        </w:trPr>
        <w:tc>
          <w:tcPr>
            <w:tcW w:w="2411" w:type="dxa"/>
            <w:tcBorders>
              <w:top w:val="single" w:sz="4" w:space="0" w:color="auto"/>
              <w:left w:val="single" w:sz="4" w:space="0" w:color="auto"/>
              <w:bottom w:val="single" w:sz="4" w:space="0" w:color="auto"/>
              <w:right w:val="single" w:sz="4" w:space="0" w:color="auto"/>
            </w:tcBorders>
          </w:tcPr>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Объемы и источники финансирования </w:t>
            </w:r>
          </w:p>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Программы</w:t>
            </w:r>
          </w:p>
        </w:tc>
        <w:tc>
          <w:tcPr>
            <w:tcW w:w="7525" w:type="dxa"/>
            <w:tcBorders>
              <w:top w:val="single" w:sz="4" w:space="0" w:color="auto"/>
              <w:left w:val="single" w:sz="4" w:space="0" w:color="auto"/>
              <w:bottom w:val="single" w:sz="4" w:space="0" w:color="auto"/>
              <w:right w:val="single" w:sz="4" w:space="0" w:color="auto"/>
            </w:tcBorders>
          </w:tcPr>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Общий объем финансирования –  350 , 00 тыс</w:t>
            </w:r>
            <w:proofErr w:type="gramStart"/>
            <w:r w:rsidRPr="00F95CC5">
              <w:rPr>
                <w:rFonts w:ascii="Times New Roman" w:eastAsia="Calibri" w:hAnsi="Times New Roman" w:cs="Times New Roman"/>
                <w:sz w:val="20"/>
                <w:szCs w:val="20"/>
                <w:lang w:eastAsia="ru-RU"/>
              </w:rPr>
              <w:t xml:space="preserve"> .</w:t>
            </w:r>
            <w:proofErr w:type="gramEnd"/>
            <w:r w:rsidRPr="00F95CC5">
              <w:rPr>
                <w:rFonts w:ascii="Times New Roman" w:eastAsia="Calibri" w:hAnsi="Times New Roman" w:cs="Times New Roman"/>
                <w:sz w:val="20"/>
                <w:szCs w:val="20"/>
                <w:lang w:eastAsia="ru-RU"/>
              </w:rPr>
              <w:t xml:space="preserve"> рублей </w:t>
            </w:r>
          </w:p>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в том числе:</w:t>
            </w:r>
          </w:p>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2015г. – 100 ,00 </w:t>
            </w:r>
          </w:p>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2016г. – 120, 00 </w:t>
            </w:r>
          </w:p>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2017г. – 130, 00</w:t>
            </w:r>
          </w:p>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Финансирование мероприятий данной Программы осуществляется за счет средств бюджета МО «Холмогойское сельское поселение»;</w:t>
            </w:r>
          </w:p>
        </w:tc>
      </w:tr>
      <w:tr w:rsidR="00363A31" w:rsidRPr="00F95CC5" w:rsidTr="00A5254B">
        <w:tc>
          <w:tcPr>
            <w:tcW w:w="2411" w:type="dxa"/>
            <w:tcBorders>
              <w:top w:val="single" w:sz="4" w:space="0" w:color="auto"/>
              <w:left w:val="single" w:sz="4" w:space="0" w:color="auto"/>
              <w:bottom w:val="single" w:sz="4" w:space="0" w:color="auto"/>
              <w:right w:val="single" w:sz="4" w:space="0" w:color="auto"/>
            </w:tcBorders>
          </w:tcPr>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Перечень основных мероприятий Программы</w:t>
            </w:r>
          </w:p>
        </w:tc>
        <w:tc>
          <w:tcPr>
            <w:tcW w:w="7525" w:type="dxa"/>
            <w:tcBorders>
              <w:top w:val="single" w:sz="4" w:space="0" w:color="auto"/>
              <w:left w:val="single" w:sz="4" w:space="0" w:color="auto"/>
              <w:bottom w:val="single" w:sz="4" w:space="0" w:color="auto"/>
              <w:right w:val="single" w:sz="4" w:space="0" w:color="auto"/>
            </w:tcBorders>
          </w:tcPr>
          <w:p w:rsidR="00363A31" w:rsidRPr="00F95CC5" w:rsidRDefault="00363A31" w:rsidP="00A5254B">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В соответствии с разделом 3 настоящей муниципальной Программы</w:t>
            </w:r>
          </w:p>
        </w:tc>
      </w:tr>
      <w:tr w:rsidR="00363A31" w:rsidRPr="00F95CC5" w:rsidTr="00A5254B">
        <w:tc>
          <w:tcPr>
            <w:tcW w:w="2411" w:type="dxa"/>
            <w:tcBorders>
              <w:top w:val="single" w:sz="4" w:space="0" w:color="auto"/>
              <w:left w:val="single" w:sz="4" w:space="0" w:color="auto"/>
              <w:bottom w:val="single" w:sz="4" w:space="0" w:color="auto"/>
              <w:right w:val="single" w:sz="4" w:space="0" w:color="auto"/>
            </w:tcBorders>
          </w:tcPr>
          <w:p w:rsidR="00363A31" w:rsidRPr="00F95CC5" w:rsidRDefault="00363A31" w:rsidP="00A5254B">
            <w:pPr>
              <w:spacing w:after="0" w:line="240" w:lineRule="auto"/>
              <w:rPr>
                <w:rFonts w:ascii="Times New Roman" w:eastAsia="Calibri" w:hAnsi="Times New Roman" w:cs="Times New Roman"/>
                <w:sz w:val="20"/>
                <w:szCs w:val="20"/>
                <w:lang w:eastAsia="ru-RU"/>
              </w:rPr>
            </w:pPr>
            <w:proofErr w:type="gramStart"/>
            <w:r w:rsidRPr="00F95CC5">
              <w:rPr>
                <w:rFonts w:ascii="Times New Roman" w:eastAsia="Calibri" w:hAnsi="Times New Roman" w:cs="Times New Roman"/>
                <w:sz w:val="20"/>
                <w:szCs w:val="20"/>
                <w:lang w:eastAsia="ru-RU"/>
              </w:rPr>
              <w:t>Контроль за</w:t>
            </w:r>
            <w:proofErr w:type="gramEnd"/>
            <w:r w:rsidRPr="00F95CC5">
              <w:rPr>
                <w:rFonts w:ascii="Times New Roman" w:eastAsia="Calibri" w:hAnsi="Times New Roman" w:cs="Times New Roman"/>
                <w:sz w:val="20"/>
                <w:szCs w:val="20"/>
                <w:lang w:eastAsia="ru-RU"/>
              </w:rPr>
              <w:t xml:space="preserve"> выполнением программы</w:t>
            </w:r>
          </w:p>
        </w:tc>
        <w:tc>
          <w:tcPr>
            <w:tcW w:w="7525" w:type="dxa"/>
            <w:tcBorders>
              <w:top w:val="single" w:sz="4" w:space="0" w:color="auto"/>
              <w:left w:val="single" w:sz="4" w:space="0" w:color="auto"/>
              <w:bottom w:val="single" w:sz="4" w:space="0" w:color="auto"/>
              <w:right w:val="single" w:sz="4" w:space="0" w:color="auto"/>
            </w:tcBorders>
          </w:tcPr>
          <w:p w:rsidR="00363A31" w:rsidRPr="00F95CC5" w:rsidRDefault="00363A31" w:rsidP="00A5254B">
            <w:pPr>
              <w:spacing w:after="0" w:line="240" w:lineRule="auto"/>
              <w:rPr>
                <w:rFonts w:ascii="Times New Roman" w:eastAsia="Calibri" w:hAnsi="Times New Roman" w:cs="Times New Roman"/>
                <w:sz w:val="20"/>
                <w:szCs w:val="20"/>
                <w:lang w:eastAsia="ru-RU"/>
              </w:rPr>
            </w:pPr>
            <w:proofErr w:type="gramStart"/>
            <w:r w:rsidRPr="00F95CC5">
              <w:rPr>
                <w:rFonts w:ascii="Times New Roman" w:eastAsia="Calibri" w:hAnsi="Times New Roman" w:cs="Times New Roman"/>
                <w:sz w:val="20"/>
                <w:szCs w:val="20"/>
                <w:lang w:eastAsia="ru-RU"/>
              </w:rPr>
              <w:t>Контроль за</w:t>
            </w:r>
            <w:proofErr w:type="gramEnd"/>
            <w:r w:rsidRPr="00F95CC5">
              <w:rPr>
                <w:rFonts w:ascii="Times New Roman" w:eastAsia="Calibri" w:hAnsi="Times New Roman" w:cs="Times New Roman"/>
                <w:sz w:val="20"/>
                <w:szCs w:val="20"/>
                <w:lang w:eastAsia="ru-RU"/>
              </w:rPr>
              <w:t xml:space="preserve"> выполнением программы осуществляют Администрация МО «Холмогойское сельское поселение»;</w:t>
            </w:r>
          </w:p>
        </w:tc>
      </w:tr>
    </w:tbl>
    <w:p w:rsidR="00363A31" w:rsidRPr="00F95CC5" w:rsidRDefault="00363A31" w:rsidP="00363A3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63A31" w:rsidRPr="00F95CC5" w:rsidRDefault="00363A31" w:rsidP="00363A31">
      <w:pPr>
        <w:autoSpaceDE w:val="0"/>
        <w:autoSpaceDN w:val="0"/>
        <w:adjustRightInd w:val="0"/>
        <w:spacing w:after="0" w:line="240" w:lineRule="auto"/>
        <w:rPr>
          <w:rFonts w:ascii="Times New Roman" w:eastAsia="Times New Roman" w:hAnsi="Times New Roman" w:cs="Times New Roman"/>
          <w:b/>
          <w:sz w:val="20"/>
          <w:szCs w:val="20"/>
          <w:lang w:eastAsia="ru-RU"/>
        </w:rPr>
      </w:pPr>
    </w:p>
    <w:p w:rsidR="00363A31" w:rsidRPr="00F95CC5" w:rsidRDefault="00363A31" w:rsidP="00363A3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5CC5">
        <w:rPr>
          <w:rFonts w:ascii="Times New Roman" w:eastAsia="Times New Roman" w:hAnsi="Times New Roman" w:cs="Times New Roman"/>
          <w:b/>
          <w:sz w:val="20"/>
          <w:szCs w:val="20"/>
          <w:lang w:eastAsia="ru-RU"/>
        </w:rPr>
        <w:t>1. Содержание проблемы и обоснование необходимости ее решения программными методами</w:t>
      </w:r>
    </w:p>
    <w:p w:rsidR="00363A31" w:rsidRPr="00F95CC5" w:rsidRDefault="00363A31" w:rsidP="00363A31">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 </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     Стратегия развития информационного общества в Российской Федерации, утвержденная Президентом Российской Федерации от 07.02.2008г. № Пр-212, установила общие стратегические ориентиры развития Российской Федерации до 2015 года. К числу основных задач развития информационного общества отнесены:</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совершенствование системы государственных гарантий конституционных прав человека и гражданина в информационной сфере;</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повышение эффективности государственного управления и местного самоуправления.</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     В настоящее время созданы необходимые технологические и организационные предпосылки для совершенствования работы Администрации МО «Холмогойское сельское поселение»; на основе широкомасштабного использования информационно-коммуникационных технологий.</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     Проблемы, препятствующие повышению эффективности использования информационных и коммуникационных технологий в деятельности органов местного самоуправления, носят комплексный межведомственный характер и не могут быть решены на уровне местной Администрации. Их устранение требует значительных ресурсов, скоординированного проведения организационных изменений. Это возможно реализовать только в рамках программно-целевого подхода, направленного в приоритетном порядке на обеспечение развития и совместимости муниципальных информационных систем, разработку стандартов и технологий их взаимодействия, а также на формирование межведомственной инфраструктуры обеспечения информационного обмена.</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lastRenderedPageBreak/>
        <w:t xml:space="preserve">     Все сотрудники Администрации на 100% обеспечены компьютерной техникой. Создана единая компьютерная сеть с доступом в сеть Интернет и электронной почте. К данной сети подключены три рабочих места Администрации МО «Холмогойское сельское поселение».</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     Создан и устойчиво функционирует официальный сайт Администрации МО «Холмогойское сельское </w:t>
      </w:r>
      <w:proofErr w:type="gramStart"/>
      <w:r w:rsidRPr="00F95CC5">
        <w:rPr>
          <w:rFonts w:ascii="Times New Roman" w:eastAsia="Calibri" w:hAnsi="Times New Roman" w:cs="Times New Roman"/>
          <w:sz w:val="20"/>
          <w:szCs w:val="20"/>
          <w:lang w:eastAsia="ru-RU"/>
        </w:rPr>
        <w:t>поселение</w:t>
      </w:r>
      <w:proofErr w:type="gramEnd"/>
      <w:r w:rsidRPr="00F95CC5">
        <w:rPr>
          <w:rFonts w:ascii="Times New Roman" w:eastAsia="Calibri" w:hAnsi="Times New Roman" w:cs="Times New Roman"/>
          <w:sz w:val="20"/>
          <w:szCs w:val="20"/>
          <w:lang w:eastAsia="ru-RU"/>
        </w:rPr>
        <w:t>» на котором размещена и постоянно пополняется информация о деятельности Администрации.</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     В МО «Холмогойское сельское поселение» назначен ответственный за выпуск «Информационного бюллетеня», который занимается сбором материала дляразмещения в сети Интернет». Где опубликовываются  нормативные правовые акты принимаемые Администрацией, а так же основные события и мероприятия поселения.</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     Основные проблемы – разнородность информационных систем и разрозненность информационных ресурсов, недостаточная квалификация пользователей.</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p>
    <w:p w:rsidR="00363A31" w:rsidRPr="00F95CC5" w:rsidRDefault="00363A31" w:rsidP="00363A31">
      <w:pPr>
        <w:spacing w:after="0" w:line="240" w:lineRule="auto"/>
        <w:ind w:firstLine="708"/>
        <w:jc w:val="both"/>
        <w:rPr>
          <w:rFonts w:ascii="Times New Roman" w:eastAsia="Calibri" w:hAnsi="Times New Roman" w:cs="Times New Roman"/>
          <w:sz w:val="20"/>
          <w:szCs w:val="20"/>
          <w:lang w:eastAsia="ru-RU"/>
        </w:rPr>
      </w:pPr>
    </w:p>
    <w:p w:rsidR="00363A31" w:rsidRPr="00F95CC5" w:rsidRDefault="00363A31" w:rsidP="00363A3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5CC5">
        <w:rPr>
          <w:rFonts w:ascii="Times New Roman" w:eastAsia="Times New Roman" w:hAnsi="Times New Roman" w:cs="Times New Roman"/>
          <w:b/>
          <w:sz w:val="20"/>
          <w:szCs w:val="20"/>
          <w:lang w:eastAsia="ru-RU"/>
        </w:rPr>
        <w:t xml:space="preserve">  2. Цели, задачи, сроки и этапы реализации муниципальной целевой  Программы</w:t>
      </w:r>
    </w:p>
    <w:p w:rsidR="00363A31" w:rsidRPr="00F95CC5" w:rsidRDefault="00363A31" w:rsidP="00363A31">
      <w:pPr>
        <w:tabs>
          <w:tab w:val="left" w:pos="540"/>
        </w:tabs>
        <w:spacing w:after="0" w:line="240" w:lineRule="auto"/>
        <w:jc w:val="both"/>
        <w:rPr>
          <w:rFonts w:ascii="Times New Roman" w:eastAsia="Calibri" w:hAnsi="Times New Roman" w:cs="Times New Roman"/>
          <w:b/>
          <w:color w:val="000000"/>
          <w:sz w:val="20"/>
          <w:szCs w:val="20"/>
          <w:lang w:eastAsia="ru-RU"/>
        </w:rPr>
      </w:pPr>
    </w:p>
    <w:p w:rsidR="00363A31" w:rsidRPr="00F95CC5" w:rsidRDefault="00363A31" w:rsidP="00363A31">
      <w:pPr>
        <w:tabs>
          <w:tab w:val="left" w:pos="540"/>
        </w:tabs>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2.1.  Основными целями Программы являются:</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 создание условий для развития информационного общества на территории МО «Холмогойское сельское поселение»; </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обеспечение прав граждан и организаций на информацию и удовлетворения их информационных потребностей.</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2.2. Основными задачами программы является обеспечение доступности информации для граждан и организаций о деятельности Администрации МО «Холмогойское сельское поселение»; </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2.3. Сроки реализации муниципальной целевой Программы – 2015-2017 годы </w:t>
      </w:r>
    </w:p>
    <w:p w:rsidR="00363A31" w:rsidRPr="00F95CC5" w:rsidRDefault="00363A31" w:rsidP="00363A31">
      <w:pPr>
        <w:tabs>
          <w:tab w:val="left" w:pos="720"/>
        </w:tabs>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Этапы реализации Программы: I этап - 2015 год; II этап - 2016 год; III этап - 2017 год.</w:t>
      </w:r>
    </w:p>
    <w:p w:rsidR="00363A31" w:rsidRPr="00F95CC5" w:rsidRDefault="00363A31" w:rsidP="00363A31">
      <w:pPr>
        <w:tabs>
          <w:tab w:val="left" w:pos="720"/>
        </w:tabs>
        <w:spacing w:after="0" w:line="240" w:lineRule="auto"/>
        <w:jc w:val="both"/>
        <w:rPr>
          <w:rFonts w:ascii="Times New Roman" w:eastAsia="Calibri" w:hAnsi="Times New Roman" w:cs="Times New Roman"/>
          <w:sz w:val="20"/>
          <w:szCs w:val="20"/>
          <w:lang w:eastAsia="ru-RU"/>
        </w:rPr>
      </w:pPr>
    </w:p>
    <w:p w:rsidR="00363A31" w:rsidRPr="00F95CC5" w:rsidRDefault="00363A31" w:rsidP="00363A31">
      <w:pPr>
        <w:tabs>
          <w:tab w:val="left" w:pos="720"/>
        </w:tabs>
        <w:spacing w:after="0" w:line="240" w:lineRule="auto"/>
        <w:jc w:val="center"/>
        <w:rPr>
          <w:rFonts w:ascii="Times New Roman" w:eastAsia="Calibri" w:hAnsi="Times New Roman" w:cs="Times New Roman"/>
          <w:sz w:val="20"/>
          <w:szCs w:val="20"/>
          <w:lang w:eastAsia="ru-RU"/>
        </w:rPr>
      </w:pPr>
      <w:r w:rsidRPr="00F95CC5">
        <w:rPr>
          <w:rFonts w:ascii="Times New Roman" w:eastAsia="Calibri" w:hAnsi="Times New Roman" w:cs="Times New Roman"/>
          <w:b/>
          <w:sz w:val="20"/>
          <w:szCs w:val="20"/>
          <w:lang w:eastAsia="ru-RU"/>
        </w:rPr>
        <w:t>3. Перечень мероприятий муниципальной целевой Программы</w:t>
      </w:r>
    </w:p>
    <w:p w:rsidR="00363A31" w:rsidRPr="00F95CC5" w:rsidRDefault="00363A31" w:rsidP="00363A31">
      <w:pPr>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   </w:t>
      </w:r>
    </w:p>
    <w:tbl>
      <w:tblPr>
        <w:tblW w:w="6040" w:type="pct"/>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1852"/>
        <w:gridCol w:w="1455"/>
        <w:gridCol w:w="1357"/>
        <w:gridCol w:w="777"/>
        <w:gridCol w:w="777"/>
        <w:gridCol w:w="680"/>
        <w:gridCol w:w="585"/>
        <w:gridCol w:w="777"/>
        <w:gridCol w:w="3321"/>
      </w:tblGrid>
      <w:tr w:rsidR="00363A31" w:rsidRPr="00F95CC5" w:rsidTr="00A5254B">
        <w:trPr>
          <w:trHeight w:val="20"/>
        </w:trPr>
        <w:tc>
          <w:tcPr>
            <w:tcW w:w="247" w:type="pct"/>
            <w:vMerge w:val="restar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 </w:t>
            </w:r>
            <w:proofErr w:type="gramStart"/>
            <w:r w:rsidRPr="00F95CC5">
              <w:rPr>
                <w:rFonts w:ascii="Times New Roman" w:eastAsia="Calibri" w:hAnsi="Times New Roman" w:cs="Times New Roman"/>
                <w:sz w:val="20"/>
                <w:szCs w:val="20"/>
                <w:lang w:eastAsia="ru-RU"/>
              </w:rPr>
              <w:t>п</w:t>
            </w:r>
            <w:proofErr w:type="gramEnd"/>
            <w:r w:rsidRPr="00F95CC5">
              <w:rPr>
                <w:rFonts w:ascii="Times New Roman" w:eastAsia="Calibri" w:hAnsi="Times New Roman" w:cs="Times New Roman"/>
                <w:sz w:val="20"/>
                <w:szCs w:val="20"/>
                <w:lang w:eastAsia="ru-RU"/>
              </w:rPr>
              <w:t>/п</w:t>
            </w:r>
          </w:p>
        </w:tc>
        <w:tc>
          <w:tcPr>
            <w:tcW w:w="760" w:type="pct"/>
            <w:vMerge w:val="restar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Наименование мероприятий</w:t>
            </w:r>
          </w:p>
        </w:tc>
        <w:tc>
          <w:tcPr>
            <w:tcW w:w="597" w:type="pct"/>
            <w:vMerge w:val="restar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Ответственные</w:t>
            </w:r>
          </w:p>
        </w:tc>
        <w:tc>
          <w:tcPr>
            <w:tcW w:w="1714" w:type="pct"/>
            <w:gridSpan w:val="5"/>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Финансовые затраты в действующих ценах соответствующих лет (тысяч рублей)</w:t>
            </w:r>
          </w:p>
        </w:tc>
        <w:tc>
          <w:tcPr>
            <w:tcW w:w="319" w:type="pct"/>
            <w:vMerge w:val="restar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Ожидаемые результаты, экономическая эффективность</w:t>
            </w:r>
          </w:p>
        </w:tc>
        <w:tc>
          <w:tcPr>
            <w:tcW w:w="1364" w:type="pct"/>
            <w:vMerge w:val="restart"/>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Муниципальный заказчик исполнитель мероприятий</w:t>
            </w:r>
          </w:p>
        </w:tc>
      </w:tr>
      <w:tr w:rsidR="00363A31" w:rsidRPr="00F95CC5" w:rsidTr="00A5254B">
        <w:trPr>
          <w:trHeight w:val="20"/>
        </w:trPr>
        <w:tc>
          <w:tcPr>
            <w:tcW w:w="247" w:type="pct"/>
            <w:vMerge/>
            <w:vAlign w:val="center"/>
          </w:tcPr>
          <w:p w:rsidR="00363A31" w:rsidRPr="00F95CC5" w:rsidRDefault="00363A31" w:rsidP="00A5254B">
            <w:pPr>
              <w:spacing w:after="0" w:line="240" w:lineRule="auto"/>
              <w:rPr>
                <w:rFonts w:ascii="Times New Roman" w:eastAsia="Calibri" w:hAnsi="Times New Roman" w:cs="Times New Roman"/>
                <w:sz w:val="20"/>
                <w:szCs w:val="20"/>
                <w:lang w:eastAsia="ru-RU"/>
              </w:rPr>
            </w:pPr>
          </w:p>
        </w:tc>
        <w:tc>
          <w:tcPr>
            <w:tcW w:w="760" w:type="pct"/>
            <w:vMerge/>
            <w:vAlign w:val="center"/>
          </w:tcPr>
          <w:p w:rsidR="00363A31" w:rsidRPr="00F95CC5" w:rsidRDefault="00363A31" w:rsidP="00A5254B">
            <w:pPr>
              <w:spacing w:after="0" w:line="240" w:lineRule="auto"/>
              <w:rPr>
                <w:rFonts w:ascii="Times New Roman" w:eastAsia="Calibri" w:hAnsi="Times New Roman" w:cs="Times New Roman"/>
                <w:sz w:val="20"/>
                <w:szCs w:val="20"/>
                <w:lang w:eastAsia="ru-RU"/>
              </w:rPr>
            </w:pPr>
          </w:p>
        </w:tc>
        <w:tc>
          <w:tcPr>
            <w:tcW w:w="597" w:type="pct"/>
            <w:vMerge/>
            <w:vAlign w:val="center"/>
          </w:tcPr>
          <w:p w:rsidR="00363A31" w:rsidRPr="00F95CC5" w:rsidRDefault="00363A31" w:rsidP="00A5254B">
            <w:pPr>
              <w:spacing w:after="0" w:line="240" w:lineRule="auto"/>
              <w:rPr>
                <w:rFonts w:ascii="Times New Roman" w:eastAsia="Calibri" w:hAnsi="Times New Roman" w:cs="Times New Roman"/>
                <w:sz w:val="20"/>
                <w:szCs w:val="20"/>
                <w:lang w:eastAsia="ru-RU"/>
              </w:rPr>
            </w:pPr>
          </w:p>
        </w:tc>
        <w:tc>
          <w:tcPr>
            <w:tcW w:w="557" w:type="pct"/>
            <w:vMerge w:val="restar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источник финансирования</w:t>
            </w:r>
          </w:p>
        </w:tc>
        <w:tc>
          <w:tcPr>
            <w:tcW w:w="319" w:type="pct"/>
            <w:vMerge w:val="restar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всего</w:t>
            </w:r>
          </w:p>
        </w:tc>
        <w:tc>
          <w:tcPr>
            <w:tcW w:w="837" w:type="pct"/>
            <w:gridSpan w:val="3"/>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в том числе по годам</w:t>
            </w:r>
          </w:p>
        </w:tc>
        <w:tc>
          <w:tcPr>
            <w:tcW w:w="319" w:type="pct"/>
            <w:vMerge/>
            <w:vAlign w:val="center"/>
          </w:tcPr>
          <w:p w:rsidR="00363A31" w:rsidRPr="00F95CC5" w:rsidRDefault="00363A31" w:rsidP="00A5254B">
            <w:pPr>
              <w:spacing w:after="0" w:line="240" w:lineRule="auto"/>
              <w:rPr>
                <w:rFonts w:ascii="Times New Roman" w:eastAsia="Calibri" w:hAnsi="Times New Roman" w:cs="Times New Roman"/>
                <w:sz w:val="20"/>
                <w:szCs w:val="20"/>
                <w:lang w:eastAsia="ru-RU"/>
              </w:rPr>
            </w:pPr>
          </w:p>
        </w:tc>
        <w:tc>
          <w:tcPr>
            <w:tcW w:w="1364" w:type="pct"/>
            <w:vMerge/>
          </w:tcPr>
          <w:p w:rsidR="00363A31" w:rsidRPr="00F95CC5" w:rsidRDefault="00363A31" w:rsidP="00A5254B">
            <w:pPr>
              <w:spacing w:after="0" w:line="240" w:lineRule="auto"/>
              <w:rPr>
                <w:rFonts w:ascii="Times New Roman" w:eastAsia="Calibri" w:hAnsi="Times New Roman" w:cs="Times New Roman"/>
                <w:sz w:val="20"/>
                <w:szCs w:val="20"/>
                <w:lang w:eastAsia="ru-RU"/>
              </w:rPr>
            </w:pPr>
          </w:p>
        </w:tc>
      </w:tr>
      <w:tr w:rsidR="00363A31" w:rsidRPr="00F95CC5" w:rsidTr="00A5254B">
        <w:trPr>
          <w:trHeight w:val="20"/>
        </w:trPr>
        <w:tc>
          <w:tcPr>
            <w:tcW w:w="247" w:type="pct"/>
            <w:vMerge/>
            <w:vAlign w:val="center"/>
          </w:tcPr>
          <w:p w:rsidR="00363A31" w:rsidRPr="00F95CC5" w:rsidRDefault="00363A31" w:rsidP="00A5254B">
            <w:pPr>
              <w:spacing w:after="0" w:line="240" w:lineRule="auto"/>
              <w:rPr>
                <w:rFonts w:ascii="Times New Roman" w:eastAsia="Calibri" w:hAnsi="Times New Roman" w:cs="Times New Roman"/>
                <w:sz w:val="20"/>
                <w:szCs w:val="20"/>
                <w:lang w:eastAsia="ru-RU"/>
              </w:rPr>
            </w:pPr>
          </w:p>
        </w:tc>
        <w:tc>
          <w:tcPr>
            <w:tcW w:w="760" w:type="pct"/>
            <w:vMerge/>
            <w:vAlign w:val="center"/>
          </w:tcPr>
          <w:p w:rsidR="00363A31" w:rsidRPr="00F95CC5" w:rsidRDefault="00363A31" w:rsidP="00A5254B">
            <w:pPr>
              <w:spacing w:after="0" w:line="240" w:lineRule="auto"/>
              <w:rPr>
                <w:rFonts w:ascii="Times New Roman" w:eastAsia="Calibri" w:hAnsi="Times New Roman" w:cs="Times New Roman"/>
                <w:sz w:val="20"/>
                <w:szCs w:val="20"/>
                <w:lang w:eastAsia="ru-RU"/>
              </w:rPr>
            </w:pPr>
          </w:p>
        </w:tc>
        <w:tc>
          <w:tcPr>
            <w:tcW w:w="597" w:type="pct"/>
            <w:vMerge/>
            <w:vAlign w:val="center"/>
          </w:tcPr>
          <w:p w:rsidR="00363A31" w:rsidRPr="00F95CC5" w:rsidRDefault="00363A31" w:rsidP="00A5254B">
            <w:pPr>
              <w:spacing w:after="0" w:line="240" w:lineRule="auto"/>
              <w:rPr>
                <w:rFonts w:ascii="Times New Roman" w:eastAsia="Calibri" w:hAnsi="Times New Roman" w:cs="Times New Roman"/>
                <w:sz w:val="20"/>
                <w:szCs w:val="20"/>
                <w:lang w:eastAsia="ru-RU"/>
              </w:rPr>
            </w:pPr>
          </w:p>
        </w:tc>
        <w:tc>
          <w:tcPr>
            <w:tcW w:w="557" w:type="pct"/>
            <w:vMerge/>
            <w:vAlign w:val="center"/>
          </w:tcPr>
          <w:p w:rsidR="00363A31" w:rsidRPr="00F95CC5" w:rsidRDefault="00363A31" w:rsidP="00A5254B">
            <w:pPr>
              <w:spacing w:after="0" w:line="240" w:lineRule="auto"/>
              <w:rPr>
                <w:rFonts w:ascii="Times New Roman" w:eastAsia="Calibri" w:hAnsi="Times New Roman" w:cs="Times New Roman"/>
                <w:sz w:val="20"/>
                <w:szCs w:val="20"/>
                <w:lang w:eastAsia="ru-RU"/>
              </w:rPr>
            </w:pPr>
          </w:p>
        </w:tc>
        <w:tc>
          <w:tcPr>
            <w:tcW w:w="319" w:type="pct"/>
            <w:vMerge/>
            <w:vAlign w:val="center"/>
          </w:tcPr>
          <w:p w:rsidR="00363A31" w:rsidRPr="00F95CC5" w:rsidRDefault="00363A31" w:rsidP="00A5254B">
            <w:pPr>
              <w:spacing w:after="0" w:line="240" w:lineRule="auto"/>
              <w:rPr>
                <w:rFonts w:ascii="Times New Roman" w:eastAsia="Calibri" w:hAnsi="Times New Roman" w:cs="Times New Roman"/>
                <w:sz w:val="20"/>
                <w:szCs w:val="20"/>
                <w:lang w:eastAsia="ru-RU"/>
              </w:rPr>
            </w:pPr>
          </w:p>
        </w:tc>
        <w:tc>
          <w:tcPr>
            <w:tcW w:w="31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p>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2015</w:t>
            </w:r>
          </w:p>
        </w:tc>
        <w:tc>
          <w:tcPr>
            <w:tcW w:w="27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p>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2016</w:t>
            </w:r>
          </w:p>
        </w:tc>
        <w:tc>
          <w:tcPr>
            <w:tcW w:w="23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p>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2017</w:t>
            </w:r>
          </w:p>
        </w:tc>
        <w:tc>
          <w:tcPr>
            <w:tcW w:w="319" w:type="pct"/>
            <w:vMerge/>
            <w:vAlign w:val="center"/>
          </w:tcPr>
          <w:p w:rsidR="00363A31" w:rsidRPr="00F95CC5" w:rsidRDefault="00363A31" w:rsidP="00A5254B">
            <w:pPr>
              <w:spacing w:after="0" w:line="240" w:lineRule="auto"/>
              <w:rPr>
                <w:rFonts w:ascii="Times New Roman" w:eastAsia="Calibri" w:hAnsi="Times New Roman" w:cs="Times New Roman"/>
                <w:sz w:val="20"/>
                <w:szCs w:val="20"/>
                <w:lang w:eastAsia="ru-RU"/>
              </w:rPr>
            </w:pPr>
          </w:p>
        </w:tc>
        <w:tc>
          <w:tcPr>
            <w:tcW w:w="1364" w:type="pct"/>
            <w:vMerge/>
          </w:tcPr>
          <w:p w:rsidR="00363A31" w:rsidRPr="00F95CC5" w:rsidRDefault="00363A31" w:rsidP="00A5254B">
            <w:pPr>
              <w:spacing w:after="0" w:line="240" w:lineRule="auto"/>
              <w:rPr>
                <w:rFonts w:ascii="Times New Roman" w:eastAsia="Calibri" w:hAnsi="Times New Roman" w:cs="Times New Roman"/>
                <w:sz w:val="20"/>
                <w:szCs w:val="20"/>
                <w:lang w:eastAsia="ru-RU"/>
              </w:rPr>
            </w:pPr>
          </w:p>
        </w:tc>
      </w:tr>
      <w:tr w:rsidR="00363A31" w:rsidRPr="00F95CC5" w:rsidTr="00A5254B">
        <w:trPr>
          <w:trHeight w:val="20"/>
        </w:trPr>
        <w:tc>
          <w:tcPr>
            <w:tcW w:w="247" w:type="pct"/>
            <w:tcMar>
              <w:top w:w="0" w:type="dxa"/>
              <w:left w:w="57" w:type="dxa"/>
              <w:bottom w:w="0" w:type="dxa"/>
              <w:right w:w="57" w:type="dxa"/>
            </w:tcMar>
            <w:vAlign w:val="cente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1</w:t>
            </w:r>
          </w:p>
        </w:tc>
        <w:tc>
          <w:tcPr>
            <w:tcW w:w="760" w:type="pct"/>
            <w:tcMar>
              <w:top w:w="0" w:type="dxa"/>
              <w:left w:w="57" w:type="dxa"/>
              <w:bottom w:w="0" w:type="dxa"/>
              <w:right w:w="57" w:type="dxa"/>
            </w:tcMar>
            <w:vAlign w:val="cente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2</w:t>
            </w:r>
          </w:p>
        </w:tc>
        <w:tc>
          <w:tcPr>
            <w:tcW w:w="597" w:type="pct"/>
            <w:tcMar>
              <w:top w:w="0" w:type="dxa"/>
              <w:left w:w="57" w:type="dxa"/>
              <w:bottom w:w="0" w:type="dxa"/>
              <w:right w:w="57" w:type="dxa"/>
            </w:tcMar>
            <w:vAlign w:val="cente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3</w:t>
            </w:r>
          </w:p>
        </w:tc>
        <w:tc>
          <w:tcPr>
            <w:tcW w:w="557" w:type="pct"/>
            <w:tcMar>
              <w:top w:w="0" w:type="dxa"/>
              <w:left w:w="57" w:type="dxa"/>
              <w:bottom w:w="0" w:type="dxa"/>
              <w:right w:w="57" w:type="dxa"/>
            </w:tcMar>
            <w:vAlign w:val="cente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4</w:t>
            </w:r>
          </w:p>
        </w:tc>
        <w:tc>
          <w:tcPr>
            <w:tcW w:w="319" w:type="pct"/>
            <w:tcMar>
              <w:top w:w="0" w:type="dxa"/>
              <w:left w:w="57" w:type="dxa"/>
              <w:bottom w:w="0" w:type="dxa"/>
              <w:right w:w="57" w:type="dxa"/>
            </w:tcMar>
            <w:vAlign w:val="cente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5</w:t>
            </w:r>
          </w:p>
        </w:tc>
        <w:tc>
          <w:tcPr>
            <w:tcW w:w="319" w:type="pct"/>
            <w:tcMar>
              <w:top w:w="0" w:type="dxa"/>
              <w:left w:w="57" w:type="dxa"/>
              <w:bottom w:w="0" w:type="dxa"/>
              <w:right w:w="57" w:type="dxa"/>
            </w:tcMar>
            <w:vAlign w:val="cente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6</w:t>
            </w:r>
          </w:p>
        </w:tc>
        <w:tc>
          <w:tcPr>
            <w:tcW w:w="279" w:type="pct"/>
            <w:tcMar>
              <w:top w:w="0" w:type="dxa"/>
              <w:left w:w="57" w:type="dxa"/>
              <w:bottom w:w="0" w:type="dxa"/>
              <w:right w:w="57" w:type="dxa"/>
            </w:tcMar>
            <w:vAlign w:val="cente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7</w:t>
            </w:r>
          </w:p>
        </w:tc>
        <w:tc>
          <w:tcPr>
            <w:tcW w:w="239" w:type="pct"/>
            <w:tcMar>
              <w:top w:w="0" w:type="dxa"/>
              <w:left w:w="57" w:type="dxa"/>
              <w:bottom w:w="0" w:type="dxa"/>
              <w:right w:w="57" w:type="dxa"/>
            </w:tcMar>
            <w:vAlign w:val="cente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8</w:t>
            </w:r>
          </w:p>
        </w:tc>
        <w:tc>
          <w:tcPr>
            <w:tcW w:w="319" w:type="pct"/>
            <w:tcMar>
              <w:top w:w="0" w:type="dxa"/>
              <w:left w:w="57" w:type="dxa"/>
              <w:bottom w:w="0" w:type="dxa"/>
              <w:right w:w="57" w:type="dxa"/>
            </w:tcMar>
            <w:vAlign w:val="cente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9</w:t>
            </w:r>
          </w:p>
        </w:tc>
        <w:tc>
          <w:tcPr>
            <w:tcW w:w="1364" w:type="pct"/>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10</w:t>
            </w:r>
          </w:p>
        </w:tc>
      </w:tr>
      <w:tr w:rsidR="00363A31" w:rsidRPr="00F95CC5" w:rsidTr="00A5254B">
        <w:trPr>
          <w:trHeight w:val="2119"/>
        </w:trPr>
        <w:tc>
          <w:tcPr>
            <w:tcW w:w="247" w:type="pct"/>
            <w:tcMar>
              <w:top w:w="0" w:type="dxa"/>
              <w:left w:w="57" w:type="dxa"/>
              <w:bottom w:w="0" w:type="dxa"/>
              <w:right w:w="57" w:type="dxa"/>
            </w:tcMar>
          </w:tcPr>
          <w:p w:rsidR="00363A31" w:rsidRPr="00F95CC5" w:rsidRDefault="00363A31" w:rsidP="00A5254B">
            <w:pPr>
              <w:spacing w:after="0"/>
              <w:ind w:right="-103"/>
              <w:jc w:val="center"/>
              <w:rPr>
                <w:rFonts w:ascii="Times New Roman" w:eastAsia="Calibri" w:hAnsi="Times New Roman" w:cs="Times New Roman"/>
                <w:spacing w:val="-14"/>
                <w:sz w:val="20"/>
                <w:szCs w:val="20"/>
                <w:lang w:eastAsia="ru-RU"/>
              </w:rPr>
            </w:pPr>
            <w:r w:rsidRPr="00F95CC5">
              <w:rPr>
                <w:rFonts w:ascii="Times New Roman" w:eastAsia="Calibri" w:hAnsi="Times New Roman" w:cs="Times New Roman"/>
                <w:spacing w:val="-14"/>
                <w:sz w:val="20"/>
                <w:szCs w:val="20"/>
                <w:lang w:eastAsia="ru-RU"/>
              </w:rPr>
              <w:t>1</w:t>
            </w:r>
          </w:p>
        </w:tc>
        <w:tc>
          <w:tcPr>
            <w:tcW w:w="760" w:type="pct"/>
            <w:tcMar>
              <w:top w:w="0" w:type="dxa"/>
              <w:left w:w="57" w:type="dxa"/>
              <w:bottom w:w="0" w:type="dxa"/>
              <w:right w:w="57" w:type="dxa"/>
            </w:tcMar>
          </w:tcPr>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Обслуживание сайта «Интернет»</w:t>
            </w: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tc>
        <w:tc>
          <w:tcPr>
            <w:tcW w:w="597" w:type="pct"/>
            <w:tcMar>
              <w:top w:w="0" w:type="dxa"/>
              <w:left w:w="57" w:type="dxa"/>
              <w:bottom w:w="0" w:type="dxa"/>
              <w:right w:w="57" w:type="dxa"/>
            </w:tcMar>
          </w:tcPr>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Администрация МО «Холмогойское сельское поселение»;</w:t>
            </w:r>
          </w:p>
        </w:tc>
        <w:tc>
          <w:tcPr>
            <w:tcW w:w="557" w:type="pct"/>
            <w:tcMar>
              <w:top w:w="0" w:type="dxa"/>
              <w:left w:w="57" w:type="dxa"/>
              <w:bottom w:w="0" w:type="dxa"/>
              <w:right w:w="57" w:type="dxa"/>
            </w:tcMar>
          </w:tcPr>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Бюджет МО «Холмогойское сельское поселение»;  </w:t>
            </w:r>
          </w:p>
        </w:tc>
        <w:tc>
          <w:tcPr>
            <w:tcW w:w="31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54</w:t>
            </w:r>
          </w:p>
        </w:tc>
        <w:tc>
          <w:tcPr>
            <w:tcW w:w="31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18</w:t>
            </w:r>
          </w:p>
        </w:tc>
        <w:tc>
          <w:tcPr>
            <w:tcW w:w="27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18</w:t>
            </w:r>
          </w:p>
        </w:tc>
        <w:tc>
          <w:tcPr>
            <w:tcW w:w="23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18</w:t>
            </w:r>
          </w:p>
        </w:tc>
        <w:tc>
          <w:tcPr>
            <w:tcW w:w="319" w:type="pct"/>
            <w:tcMar>
              <w:top w:w="0" w:type="dxa"/>
              <w:left w:w="57" w:type="dxa"/>
              <w:bottom w:w="0" w:type="dxa"/>
              <w:right w:w="57" w:type="dxa"/>
            </w:tcMar>
          </w:tcPr>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Информирование населения</w:t>
            </w:r>
          </w:p>
        </w:tc>
        <w:tc>
          <w:tcPr>
            <w:tcW w:w="1364" w:type="pct"/>
          </w:tcPr>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Администрация МО «Холмогойское сельское поселение»; исполнитель определяется в соответствии с требованиями ФЗ от 05.04.2013г. № 44-ФЗ</w:t>
            </w:r>
          </w:p>
          <w:p w:rsidR="00363A31" w:rsidRPr="00F95CC5" w:rsidRDefault="00363A31" w:rsidP="00A5254B">
            <w:pPr>
              <w:spacing w:after="0"/>
              <w:rPr>
                <w:rFonts w:ascii="Times New Roman" w:eastAsia="Calibri" w:hAnsi="Times New Roman" w:cs="Times New Roman"/>
                <w:sz w:val="20"/>
                <w:szCs w:val="20"/>
                <w:lang w:eastAsia="ru-RU"/>
              </w:rPr>
            </w:pPr>
          </w:p>
        </w:tc>
      </w:tr>
      <w:tr w:rsidR="00363A31" w:rsidRPr="00F95CC5" w:rsidTr="00A5254B">
        <w:trPr>
          <w:trHeight w:val="20"/>
        </w:trPr>
        <w:tc>
          <w:tcPr>
            <w:tcW w:w="247" w:type="pct"/>
            <w:tcMar>
              <w:top w:w="0" w:type="dxa"/>
              <w:left w:w="57" w:type="dxa"/>
              <w:bottom w:w="0" w:type="dxa"/>
              <w:right w:w="57" w:type="dxa"/>
            </w:tcMar>
          </w:tcPr>
          <w:p w:rsidR="00363A31" w:rsidRPr="00F95CC5" w:rsidRDefault="00363A31" w:rsidP="00A5254B">
            <w:pPr>
              <w:spacing w:after="0"/>
              <w:ind w:right="-103"/>
              <w:jc w:val="center"/>
              <w:rPr>
                <w:rFonts w:ascii="Times New Roman" w:eastAsia="Calibri" w:hAnsi="Times New Roman" w:cs="Times New Roman"/>
                <w:spacing w:val="-14"/>
                <w:sz w:val="20"/>
                <w:szCs w:val="20"/>
                <w:lang w:eastAsia="ru-RU"/>
              </w:rPr>
            </w:pPr>
            <w:r w:rsidRPr="00F95CC5">
              <w:rPr>
                <w:rFonts w:ascii="Times New Roman" w:eastAsia="Calibri" w:hAnsi="Times New Roman" w:cs="Times New Roman"/>
                <w:spacing w:val="-14"/>
                <w:sz w:val="20"/>
                <w:szCs w:val="20"/>
                <w:lang w:eastAsia="ru-RU"/>
              </w:rPr>
              <w:t>2</w:t>
            </w:r>
          </w:p>
        </w:tc>
        <w:tc>
          <w:tcPr>
            <w:tcW w:w="760" w:type="pct"/>
            <w:tcMar>
              <w:top w:w="0" w:type="dxa"/>
              <w:left w:w="57" w:type="dxa"/>
              <w:bottom w:w="0" w:type="dxa"/>
              <w:right w:w="57" w:type="dxa"/>
            </w:tcMar>
          </w:tcPr>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Типографские услуги</w:t>
            </w: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tc>
        <w:tc>
          <w:tcPr>
            <w:tcW w:w="597" w:type="pct"/>
            <w:tcMar>
              <w:top w:w="0" w:type="dxa"/>
              <w:left w:w="57" w:type="dxa"/>
              <w:bottom w:w="0" w:type="dxa"/>
              <w:right w:w="57" w:type="dxa"/>
            </w:tcMar>
          </w:tcPr>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lastRenderedPageBreak/>
              <w:t xml:space="preserve">Администрация МО «Холмогойское сельское поселение»; </w:t>
            </w:r>
          </w:p>
        </w:tc>
        <w:tc>
          <w:tcPr>
            <w:tcW w:w="557" w:type="pct"/>
            <w:tcMar>
              <w:top w:w="0" w:type="dxa"/>
              <w:left w:w="57" w:type="dxa"/>
              <w:bottom w:w="0" w:type="dxa"/>
              <w:right w:w="57" w:type="dxa"/>
            </w:tcMar>
          </w:tcPr>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Бюджет МО «Холмогойское сельское поселение»;</w:t>
            </w:r>
          </w:p>
        </w:tc>
        <w:tc>
          <w:tcPr>
            <w:tcW w:w="31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180</w:t>
            </w:r>
          </w:p>
        </w:tc>
        <w:tc>
          <w:tcPr>
            <w:tcW w:w="31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50</w:t>
            </w:r>
          </w:p>
        </w:tc>
        <w:tc>
          <w:tcPr>
            <w:tcW w:w="27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60</w:t>
            </w:r>
          </w:p>
        </w:tc>
        <w:tc>
          <w:tcPr>
            <w:tcW w:w="23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70</w:t>
            </w:r>
          </w:p>
        </w:tc>
        <w:tc>
          <w:tcPr>
            <w:tcW w:w="319" w:type="pct"/>
            <w:tcMar>
              <w:top w:w="0" w:type="dxa"/>
              <w:left w:w="57" w:type="dxa"/>
              <w:bottom w:w="0" w:type="dxa"/>
              <w:right w:w="57" w:type="dxa"/>
            </w:tcMar>
          </w:tcPr>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Информирование населения</w:t>
            </w:r>
          </w:p>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lastRenderedPageBreak/>
              <w:t xml:space="preserve">12 экземпляров бюллетеней </w:t>
            </w:r>
          </w:p>
        </w:tc>
        <w:tc>
          <w:tcPr>
            <w:tcW w:w="1364" w:type="pct"/>
          </w:tcPr>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lastRenderedPageBreak/>
              <w:t xml:space="preserve">Администрация МО «Холмогойское сельское поселение»; исполнитель определяется в соответствии с требованиями ФЗ от 05.04.2013г. № </w:t>
            </w:r>
            <w:r w:rsidRPr="00F95CC5">
              <w:rPr>
                <w:rFonts w:ascii="Times New Roman" w:eastAsia="Calibri" w:hAnsi="Times New Roman" w:cs="Times New Roman"/>
                <w:sz w:val="20"/>
                <w:szCs w:val="20"/>
                <w:lang w:eastAsia="ru-RU"/>
              </w:rPr>
              <w:lastRenderedPageBreak/>
              <w:t>44-ФЗ</w:t>
            </w:r>
          </w:p>
        </w:tc>
      </w:tr>
      <w:tr w:rsidR="00363A31" w:rsidRPr="00F95CC5" w:rsidTr="00A5254B">
        <w:trPr>
          <w:trHeight w:val="20"/>
        </w:trPr>
        <w:tc>
          <w:tcPr>
            <w:tcW w:w="247" w:type="pct"/>
            <w:tcMar>
              <w:top w:w="0" w:type="dxa"/>
              <w:left w:w="57" w:type="dxa"/>
              <w:bottom w:w="0" w:type="dxa"/>
              <w:right w:w="57" w:type="dxa"/>
            </w:tcMar>
          </w:tcPr>
          <w:p w:rsidR="00363A31" w:rsidRPr="00F95CC5" w:rsidRDefault="00363A31" w:rsidP="00A5254B">
            <w:pPr>
              <w:spacing w:after="0"/>
              <w:ind w:right="-103"/>
              <w:jc w:val="center"/>
              <w:rPr>
                <w:rFonts w:ascii="Times New Roman" w:eastAsia="Calibri" w:hAnsi="Times New Roman" w:cs="Times New Roman"/>
                <w:spacing w:val="-14"/>
                <w:sz w:val="20"/>
                <w:szCs w:val="20"/>
                <w:lang w:eastAsia="ru-RU"/>
              </w:rPr>
            </w:pPr>
            <w:r w:rsidRPr="00F95CC5">
              <w:rPr>
                <w:rFonts w:ascii="Times New Roman" w:eastAsia="Calibri" w:hAnsi="Times New Roman" w:cs="Times New Roman"/>
                <w:spacing w:val="-14"/>
                <w:sz w:val="20"/>
                <w:szCs w:val="20"/>
                <w:lang w:eastAsia="ru-RU"/>
              </w:rPr>
              <w:lastRenderedPageBreak/>
              <w:t>3</w:t>
            </w:r>
          </w:p>
        </w:tc>
        <w:tc>
          <w:tcPr>
            <w:tcW w:w="760" w:type="pct"/>
            <w:tcMar>
              <w:top w:w="0" w:type="dxa"/>
              <w:left w:w="57" w:type="dxa"/>
              <w:bottom w:w="0" w:type="dxa"/>
              <w:right w:w="57" w:type="dxa"/>
            </w:tcMar>
          </w:tcPr>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Оплата за ведение сайта поселения </w:t>
            </w: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p w:rsidR="00363A31" w:rsidRPr="00F95CC5" w:rsidRDefault="00363A31" w:rsidP="00A5254B">
            <w:pPr>
              <w:spacing w:after="0"/>
              <w:rPr>
                <w:rFonts w:ascii="Times New Roman" w:eastAsia="Calibri" w:hAnsi="Times New Roman" w:cs="Times New Roman"/>
                <w:sz w:val="20"/>
                <w:szCs w:val="20"/>
                <w:lang w:eastAsia="ru-RU"/>
              </w:rPr>
            </w:pPr>
          </w:p>
        </w:tc>
        <w:tc>
          <w:tcPr>
            <w:tcW w:w="597" w:type="pct"/>
            <w:tcMar>
              <w:top w:w="0" w:type="dxa"/>
              <w:left w:w="57" w:type="dxa"/>
              <w:bottom w:w="0" w:type="dxa"/>
              <w:right w:w="57" w:type="dxa"/>
            </w:tcMar>
          </w:tcPr>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Администрация МО «Холмогойское сельское поселение»; </w:t>
            </w:r>
          </w:p>
        </w:tc>
        <w:tc>
          <w:tcPr>
            <w:tcW w:w="557" w:type="pct"/>
            <w:tcMar>
              <w:top w:w="0" w:type="dxa"/>
              <w:left w:w="57" w:type="dxa"/>
              <w:bottom w:w="0" w:type="dxa"/>
              <w:right w:w="57" w:type="dxa"/>
            </w:tcMar>
          </w:tcPr>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Бюджет МО «Холмогойское сельское поселение»; </w:t>
            </w:r>
          </w:p>
        </w:tc>
        <w:tc>
          <w:tcPr>
            <w:tcW w:w="31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36</w:t>
            </w:r>
          </w:p>
        </w:tc>
        <w:tc>
          <w:tcPr>
            <w:tcW w:w="31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12</w:t>
            </w:r>
          </w:p>
        </w:tc>
        <w:tc>
          <w:tcPr>
            <w:tcW w:w="27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12</w:t>
            </w:r>
          </w:p>
        </w:tc>
        <w:tc>
          <w:tcPr>
            <w:tcW w:w="23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12</w:t>
            </w:r>
          </w:p>
        </w:tc>
        <w:tc>
          <w:tcPr>
            <w:tcW w:w="319" w:type="pct"/>
            <w:tcMar>
              <w:top w:w="0" w:type="dxa"/>
              <w:left w:w="57" w:type="dxa"/>
              <w:bottom w:w="0" w:type="dxa"/>
              <w:right w:w="57" w:type="dxa"/>
            </w:tcMar>
          </w:tcPr>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Обеспечение доступности информации о деятельности Администрации МО «Холмогойское сельское поселение»; </w:t>
            </w:r>
          </w:p>
        </w:tc>
        <w:tc>
          <w:tcPr>
            <w:tcW w:w="1364" w:type="pct"/>
          </w:tcPr>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Администрация МО «Холмогойское сельское поселение»</w:t>
            </w:r>
          </w:p>
          <w:p w:rsidR="00363A31" w:rsidRPr="00F95CC5" w:rsidRDefault="00363A31" w:rsidP="00A5254B">
            <w:pPr>
              <w:spacing w:after="0"/>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исполнитель определяется в соответствии с требованиями ФЗ от 05.04.2013г. № 44-ФЗ</w:t>
            </w:r>
          </w:p>
        </w:tc>
      </w:tr>
      <w:tr w:rsidR="00363A31" w:rsidRPr="00F95CC5" w:rsidTr="00A5254B">
        <w:trPr>
          <w:trHeight w:val="20"/>
        </w:trPr>
        <w:tc>
          <w:tcPr>
            <w:tcW w:w="1006" w:type="pct"/>
            <w:gridSpan w:val="2"/>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b/>
                <w:sz w:val="20"/>
                <w:szCs w:val="20"/>
                <w:lang w:eastAsia="ru-RU"/>
              </w:rPr>
            </w:pPr>
            <w:r w:rsidRPr="00F95CC5">
              <w:rPr>
                <w:rFonts w:ascii="Times New Roman" w:eastAsia="Calibri" w:hAnsi="Times New Roman" w:cs="Times New Roman"/>
                <w:b/>
                <w:sz w:val="20"/>
                <w:szCs w:val="20"/>
                <w:lang w:eastAsia="ru-RU"/>
              </w:rPr>
              <w:t>Итого:</w:t>
            </w:r>
          </w:p>
        </w:tc>
        <w:tc>
          <w:tcPr>
            <w:tcW w:w="597" w:type="pct"/>
            <w:tcMar>
              <w:top w:w="0" w:type="dxa"/>
              <w:left w:w="57" w:type="dxa"/>
              <w:bottom w:w="0" w:type="dxa"/>
              <w:right w:w="57" w:type="dxa"/>
            </w:tcMar>
          </w:tcPr>
          <w:p w:rsidR="00363A31" w:rsidRPr="00F95CC5" w:rsidRDefault="00363A31" w:rsidP="00A5254B">
            <w:pPr>
              <w:spacing w:after="0"/>
              <w:rPr>
                <w:rFonts w:ascii="Times New Roman" w:eastAsia="Calibri" w:hAnsi="Times New Roman" w:cs="Times New Roman"/>
                <w:color w:val="FF0000"/>
                <w:sz w:val="20"/>
                <w:szCs w:val="20"/>
                <w:lang w:eastAsia="ru-RU"/>
              </w:rPr>
            </w:pPr>
          </w:p>
        </w:tc>
        <w:tc>
          <w:tcPr>
            <w:tcW w:w="557" w:type="pct"/>
            <w:tcMar>
              <w:top w:w="0" w:type="dxa"/>
              <w:left w:w="57" w:type="dxa"/>
              <w:bottom w:w="0" w:type="dxa"/>
              <w:right w:w="57" w:type="dxa"/>
            </w:tcMar>
          </w:tcPr>
          <w:p w:rsidR="00363A31" w:rsidRPr="00F95CC5" w:rsidRDefault="00363A31" w:rsidP="00A5254B">
            <w:pPr>
              <w:spacing w:after="0"/>
              <w:rPr>
                <w:rFonts w:ascii="Times New Roman" w:eastAsia="Calibri" w:hAnsi="Times New Roman" w:cs="Times New Roman"/>
                <w:color w:val="FF0000"/>
                <w:sz w:val="20"/>
                <w:szCs w:val="20"/>
                <w:lang w:eastAsia="ru-RU"/>
              </w:rPr>
            </w:pPr>
          </w:p>
        </w:tc>
        <w:tc>
          <w:tcPr>
            <w:tcW w:w="31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b/>
                <w:sz w:val="20"/>
                <w:szCs w:val="20"/>
                <w:lang w:eastAsia="ru-RU"/>
              </w:rPr>
            </w:pPr>
            <w:r w:rsidRPr="00F95CC5">
              <w:rPr>
                <w:rFonts w:ascii="Times New Roman" w:eastAsia="Calibri" w:hAnsi="Times New Roman" w:cs="Times New Roman"/>
                <w:b/>
                <w:sz w:val="20"/>
                <w:szCs w:val="20"/>
                <w:lang w:eastAsia="ru-RU"/>
              </w:rPr>
              <w:t>270</w:t>
            </w:r>
          </w:p>
        </w:tc>
        <w:tc>
          <w:tcPr>
            <w:tcW w:w="31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b/>
                <w:sz w:val="20"/>
                <w:szCs w:val="20"/>
                <w:lang w:eastAsia="ru-RU"/>
              </w:rPr>
            </w:pPr>
            <w:r w:rsidRPr="00F95CC5">
              <w:rPr>
                <w:rFonts w:ascii="Times New Roman" w:eastAsia="Calibri" w:hAnsi="Times New Roman" w:cs="Times New Roman"/>
                <w:b/>
                <w:sz w:val="20"/>
                <w:szCs w:val="20"/>
                <w:lang w:eastAsia="ru-RU"/>
              </w:rPr>
              <w:t>80</w:t>
            </w:r>
          </w:p>
        </w:tc>
        <w:tc>
          <w:tcPr>
            <w:tcW w:w="27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b/>
                <w:sz w:val="20"/>
                <w:szCs w:val="20"/>
                <w:lang w:eastAsia="ru-RU"/>
              </w:rPr>
            </w:pPr>
            <w:r w:rsidRPr="00F95CC5">
              <w:rPr>
                <w:rFonts w:ascii="Times New Roman" w:eastAsia="Calibri" w:hAnsi="Times New Roman" w:cs="Times New Roman"/>
                <w:b/>
                <w:sz w:val="20"/>
                <w:szCs w:val="20"/>
                <w:lang w:eastAsia="ru-RU"/>
              </w:rPr>
              <w:t>90</w:t>
            </w:r>
          </w:p>
        </w:tc>
        <w:tc>
          <w:tcPr>
            <w:tcW w:w="239" w:type="pct"/>
            <w:tcMar>
              <w:top w:w="0" w:type="dxa"/>
              <w:left w:w="57" w:type="dxa"/>
              <w:bottom w:w="0" w:type="dxa"/>
              <w:right w:w="57" w:type="dxa"/>
            </w:tcMar>
          </w:tcPr>
          <w:p w:rsidR="00363A31" w:rsidRPr="00F95CC5" w:rsidRDefault="00363A31" w:rsidP="00A5254B">
            <w:pPr>
              <w:spacing w:after="0"/>
              <w:jc w:val="center"/>
              <w:rPr>
                <w:rFonts w:ascii="Times New Roman" w:eastAsia="Calibri" w:hAnsi="Times New Roman" w:cs="Times New Roman"/>
                <w:b/>
                <w:sz w:val="20"/>
                <w:szCs w:val="20"/>
                <w:lang w:eastAsia="ru-RU"/>
              </w:rPr>
            </w:pPr>
            <w:r w:rsidRPr="00F95CC5">
              <w:rPr>
                <w:rFonts w:ascii="Times New Roman" w:eastAsia="Calibri" w:hAnsi="Times New Roman" w:cs="Times New Roman"/>
                <w:b/>
                <w:sz w:val="20"/>
                <w:szCs w:val="20"/>
                <w:lang w:eastAsia="ru-RU"/>
              </w:rPr>
              <w:t>100</w:t>
            </w:r>
          </w:p>
        </w:tc>
        <w:tc>
          <w:tcPr>
            <w:tcW w:w="319" w:type="pct"/>
            <w:tcMar>
              <w:top w:w="0" w:type="dxa"/>
              <w:left w:w="57" w:type="dxa"/>
              <w:bottom w:w="0" w:type="dxa"/>
              <w:right w:w="57" w:type="dxa"/>
            </w:tcMar>
          </w:tcPr>
          <w:p w:rsidR="00363A31" w:rsidRPr="00F95CC5" w:rsidRDefault="00363A31" w:rsidP="00A5254B">
            <w:pPr>
              <w:spacing w:after="0"/>
              <w:rPr>
                <w:rFonts w:ascii="Times New Roman" w:eastAsia="Calibri" w:hAnsi="Times New Roman" w:cs="Times New Roman"/>
                <w:color w:val="FF0000"/>
                <w:sz w:val="20"/>
                <w:szCs w:val="20"/>
                <w:lang w:eastAsia="ru-RU"/>
              </w:rPr>
            </w:pPr>
          </w:p>
        </w:tc>
        <w:tc>
          <w:tcPr>
            <w:tcW w:w="1364" w:type="pct"/>
          </w:tcPr>
          <w:p w:rsidR="00363A31" w:rsidRPr="00F95CC5" w:rsidRDefault="00363A31" w:rsidP="00A5254B">
            <w:pPr>
              <w:spacing w:after="0"/>
              <w:rPr>
                <w:rFonts w:ascii="Times New Roman" w:eastAsia="Calibri" w:hAnsi="Times New Roman" w:cs="Times New Roman"/>
                <w:color w:val="FF0000"/>
                <w:sz w:val="20"/>
                <w:szCs w:val="20"/>
                <w:lang w:eastAsia="ru-RU"/>
              </w:rPr>
            </w:pPr>
          </w:p>
        </w:tc>
      </w:tr>
    </w:tbl>
    <w:p w:rsidR="00363A31" w:rsidRPr="00F95CC5" w:rsidRDefault="00363A31" w:rsidP="00363A31">
      <w:pPr>
        <w:spacing w:after="0" w:line="240" w:lineRule="auto"/>
        <w:rPr>
          <w:rFonts w:ascii="Times New Roman" w:eastAsia="Calibri" w:hAnsi="Times New Roman" w:cs="Times New Roman"/>
          <w:sz w:val="20"/>
          <w:szCs w:val="20"/>
          <w:lang w:eastAsia="ru-RU"/>
        </w:rPr>
      </w:pPr>
    </w:p>
    <w:p w:rsidR="00363A31" w:rsidRPr="00F95CC5" w:rsidRDefault="00363A31" w:rsidP="00363A31">
      <w:pPr>
        <w:spacing w:after="0" w:line="240" w:lineRule="auto"/>
        <w:jc w:val="center"/>
        <w:rPr>
          <w:rFonts w:ascii="Times New Roman" w:eastAsia="Calibri" w:hAnsi="Times New Roman" w:cs="Times New Roman"/>
          <w:b/>
          <w:sz w:val="20"/>
          <w:szCs w:val="20"/>
          <w:lang w:eastAsia="ru-RU"/>
        </w:rPr>
      </w:pPr>
      <w:r w:rsidRPr="00F95CC5">
        <w:rPr>
          <w:rFonts w:ascii="Times New Roman" w:eastAsia="Calibri" w:hAnsi="Times New Roman" w:cs="Times New Roman"/>
          <w:b/>
          <w:sz w:val="20"/>
          <w:szCs w:val="20"/>
          <w:lang w:eastAsia="ru-RU"/>
        </w:rPr>
        <w:t>4. Обоснование ресурсного обеспечения муниципальной целевой Программы</w:t>
      </w:r>
    </w:p>
    <w:p w:rsidR="00363A31" w:rsidRPr="00F95CC5" w:rsidRDefault="00363A31" w:rsidP="00363A31">
      <w:pPr>
        <w:autoSpaceDE w:val="0"/>
        <w:autoSpaceDN w:val="0"/>
        <w:adjustRightInd w:val="0"/>
        <w:spacing w:after="0" w:line="240" w:lineRule="auto"/>
        <w:rPr>
          <w:rFonts w:ascii="Times New Roman" w:eastAsia="Calibri" w:hAnsi="Times New Roman" w:cs="Times New Roman"/>
          <w:b/>
          <w:sz w:val="20"/>
          <w:szCs w:val="20"/>
          <w:lang w:eastAsia="ru-RU"/>
        </w:rPr>
      </w:pPr>
    </w:p>
    <w:p w:rsidR="00363A31" w:rsidRPr="00F95CC5" w:rsidRDefault="00363A31" w:rsidP="00363A31">
      <w:pPr>
        <w:autoSpaceDE w:val="0"/>
        <w:autoSpaceDN w:val="0"/>
        <w:adjustRightInd w:val="0"/>
        <w:spacing w:after="0" w:line="240" w:lineRule="auto"/>
        <w:jc w:val="both"/>
        <w:rPr>
          <w:rFonts w:ascii="Times New Roman" w:eastAsia="Calibri" w:hAnsi="Times New Roman" w:cs="Times New Roman"/>
          <w:color w:val="000000"/>
          <w:sz w:val="20"/>
          <w:szCs w:val="20"/>
        </w:rPr>
      </w:pPr>
      <w:r w:rsidRPr="00F95CC5">
        <w:rPr>
          <w:rFonts w:ascii="Times New Roman" w:eastAsia="Calibri" w:hAnsi="Times New Roman" w:cs="Times New Roman"/>
          <w:color w:val="000000"/>
          <w:sz w:val="20"/>
          <w:szCs w:val="20"/>
        </w:rPr>
        <w:t xml:space="preserve">         Финансовое обеспечение мероприятий Программы планируется осуществить за счет средств бюджета </w:t>
      </w:r>
      <w:r w:rsidRPr="00F95CC5">
        <w:rPr>
          <w:rFonts w:ascii="Times New Roman" w:eastAsia="Calibri" w:hAnsi="Times New Roman" w:cs="Times New Roman"/>
          <w:sz w:val="20"/>
          <w:szCs w:val="20"/>
          <w:lang w:eastAsia="ru-RU"/>
        </w:rPr>
        <w:t>МО «Холмогойское сельское поселение».</w:t>
      </w:r>
    </w:p>
    <w:p w:rsidR="00363A31" w:rsidRPr="00F95CC5" w:rsidRDefault="00363A31" w:rsidP="00363A31">
      <w:pPr>
        <w:autoSpaceDE w:val="0"/>
        <w:autoSpaceDN w:val="0"/>
        <w:adjustRightInd w:val="0"/>
        <w:spacing w:after="0" w:line="240" w:lineRule="auto"/>
        <w:jc w:val="both"/>
        <w:rPr>
          <w:rFonts w:ascii="Times New Roman" w:eastAsia="Calibri" w:hAnsi="Times New Roman" w:cs="Times New Roman"/>
          <w:color w:val="000000"/>
          <w:sz w:val="20"/>
          <w:szCs w:val="20"/>
        </w:rPr>
      </w:pPr>
      <w:r w:rsidRPr="00F95CC5">
        <w:rPr>
          <w:rFonts w:ascii="Times New Roman" w:eastAsia="Calibri" w:hAnsi="Times New Roman" w:cs="Times New Roman"/>
          <w:color w:val="000000"/>
          <w:sz w:val="20"/>
          <w:szCs w:val="20"/>
        </w:rPr>
        <w:t xml:space="preserve">Общий объем финансирования Программы из бюджета поселения составляет 252 ,00 тыс. рублей </w:t>
      </w:r>
    </w:p>
    <w:p w:rsidR="00363A31" w:rsidRPr="00F95CC5" w:rsidRDefault="00363A31" w:rsidP="00363A31">
      <w:pPr>
        <w:autoSpaceDE w:val="0"/>
        <w:autoSpaceDN w:val="0"/>
        <w:adjustRightInd w:val="0"/>
        <w:spacing w:after="0" w:line="240" w:lineRule="auto"/>
        <w:jc w:val="both"/>
        <w:rPr>
          <w:rFonts w:ascii="Times New Roman" w:eastAsia="Calibri" w:hAnsi="Times New Roman" w:cs="Times New Roman"/>
          <w:b/>
          <w:bCs/>
          <w:color w:val="000000"/>
          <w:sz w:val="20"/>
          <w:szCs w:val="20"/>
        </w:rPr>
      </w:pPr>
      <w:proofErr w:type="gramStart"/>
      <w:r w:rsidRPr="00F95CC5">
        <w:rPr>
          <w:rFonts w:ascii="Times New Roman" w:eastAsia="Calibri" w:hAnsi="Times New Roman" w:cs="Times New Roman"/>
          <w:b/>
          <w:bCs/>
          <w:color w:val="000000"/>
          <w:sz w:val="20"/>
          <w:szCs w:val="20"/>
        </w:rPr>
        <w:t xml:space="preserve">2015 </w:t>
      </w:r>
      <w:r w:rsidRPr="00F95CC5">
        <w:rPr>
          <w:rFonts w:ascii="Times New Roman" w:eastAsia="Calibri" w:hAnsi="Times New Roman" w:cs="Times New Roman"/>
          <w:color w:val="000000"/>
          <w:sz w:val="20"/>
          <w:szCs w:val="20"/>
        </w:rPr>
        <w:t xml:space="preserve">год </w:t>
      </w:r>
      <w:r w:rsidRPr="00F95CC5">
        <w:rPr>
          <w:rFonts w:ascii="Times New Roman" w:eastAsia="Calibri" w:hAnsi="Times New Roman" w:cs="Times New Roman"/>
          <w:b/>
          <w:bCs/>
          <w:color w:val="000000"/>
          <w:sz w:val="20"/>
          <w:szCs w:val="20"/>
        </w:rPr>
        <w:t xml:space="preserve">–80, 00 тыс. </w:t>
      </w:r>
      <w:r w:rsidRPr="00F95CC5">
        <w:rPr>
          <w:rFonts w:ascii="Times New Roman" w:eastAsia="Calibri" w:hAnsi="Times New Roman" w:cs="Times New Roman"/>
          <w:color w:val="000000"/>
          <w:sz w:val="20"/>
          <w:szCs w:val="20"/>
        </w:rPr>
        <w:t>руб</w:t>
      </w:r>
      <w:r w:rsidRPr="00F95CC5">
        <w:rPr>
          <w:rFonts w:ascii="Times New Roman" w:eastAsia="Calibri" w:hAnsi="Times New Roman" w:cs="Times New Roman"/>
          <w:bCs/>
          <w:color w:val="000000"/>
          <w:sz w:val="20"/>
          <w:szCs w:val="20"/>
        </w:rPr>
        <w:t>лей</w:t>
      </w:r>
      <w:r w:rsidRPr="00F95CC5">
        <w:rPr>
          <w:rFonts w:ascii="Times New Roman" w:eastAsia="Calibri" w:hAnsi="Times New Roman" w:cs="Times New Roman"/>
          <w:b/>
          <w:bCs/>
          <w:color w:val="000000"/>
          <w:sz w:val="20"/>
          <w:szCs w:val="20"/>
        </w:rPr>
        <w:t xml:space="preserve">; 2016 </w:t>
      </w:r>
      <w:r w:rsidRPr="00F95CC5">
        <w:rPr>
          <w:rFonts w:ascii="Times New Roman" w:eastAsia="Calibri" w:hAnsi="Times New Roman" w:cs="Times New Roman"/>
          <w:color w:val="000000"/>
          <w:sz w:val="20"/>
          <w:szCs w:val="20"/>
        </w:rPr>
        <w:t xml:space="preserve">год </w:t>
      </w:r>
      <w:r w:rsidRPr="00F95CC5">
        <w:rPr>
          <w:rFonts w:ascii="Times New Roman" w:eastAsia="Calibri" w:hAnsi="Times New Roman" w:cs="Times New Roman"/>
          <w:b/>
          <w:bCs/>
          <w:color w:val="000000"/>
          <w:sz w:val="20"/>
          <w:szCs w:val="20"/>
        </w:rPr>
        <w:t xml:space="preserve">–90, 00 тыс. </w:t>
      </w:r>
      <w:r w:rsidRPr="00F95CC5">
        <w:rPr>
          <w:rFonts w:ascii="Times New Roman" w:eastAsia="Calibri" w:hAnsi="Times New Roman" w:cs="Times New Roman"/>
          <w:color w:val="000000"/>
          <w:sz w:val="20"/>
          <w:szCs w:val="20"/>
        </w:rPr>
        <w:t>руб</w:t>
      </w:r>
      <w:r w:rsidRPr="00F95CC5">
        <w:rPr>
          <w:rFonts w:ascii="Times New Roman" w:eastAsia="Calibri" w:hAnsi="Times New Roman" w:cs="Times New Roman"/>
          <w:bCs/>
          <w:color w:val="000000"/>
          <w:sz w:val="20"/>
          <w:szCs w:val="20"/>
        </w:rPr>
        <w:t>лей</w:t>
      </w:r>
      <w:r w:rsidRPr="00F95CC5">
        <w:rPr>
          <w:rFonts w:ascii="Times New Roman" w:eastAsia="Calibri" w:hAnsi="Times New Roman" w:cs="Times New Roman"/>
          <w:b/>
          <w:bCs/>
          <w:color w:val="000000"/>
          <w:sz w:val="20"/>
          <w:szCs w:val="20"/>
        </w:rPr>
        <w:t xml:space="preserve">; 2017 </w:t>
      </w:r>
      <w:r w:rsidRPr="00F95CC5">
        <w:rPr>
          <w:rFonts w:ascii="Times New Roman" w:eastAsia="Calibri" w:hAnsi="Times New Roman" w:cs="Times New Roman"/>
          <w:color w:val="000000"/>
          <w:sz w:val="20"/>
          <w:szCs w:val="20"/>
        </w:rPr>
        <w:t xml:space="preserve">год </w:t>
      </w:r>
      <w:r w:rsidRPr="00F95CC5">
        <w:rPr>
          <w:rFonts w:ascii="Times New Roman" w:eastAsia="Calibri" w:hAnsi="Times New Roman" w:cs="Times New Roman"/>
          <w:b/>
          <w:bCs/>
          <w:color w:val="000000"/>
          <w:sz w:val="20"/>
          <w:szCs w:val="20"/>
        </w:rPr>
        <w:t xml:space="preserve">–100, 00 тыс. </w:t>
      </w:r>
      <w:r w:rsidRPr="00F95CC5">
        <w:rPr>
          <w:rFonts w:ascii="Times New Roman" w:eastAsia="Calibri" w:hAnsi="Times New Roman" w:cs="Times New Roman"/>
          <w:bCs/>
          <w:color w:val="000000"/>
          <w:sz w:val="20"/>
          <w:szCs w:val="20"/>
        </w:rPr>
        <w:t>рублей.</w:t>
      </w:r>
      <w:proofErr w:type="gramEnd"/>
    </w:p>
    <w:p w:rsidR="00363A31" w:rsidRPr="00F95CC5" w:rsidRDefault="00363A31" w:rsidP="00363A31">
      <w:pPr>
        <w:autoSpaceDE w:val="0"/>
        <w:autoSpaceDN w:val="0"/>
        <w:adjustRightInd w:val="0"/>
        <w:spacing w:after="0" w:line="240" w:lineRule="auto"/>
        <w:jc w:val="both"/>
        <w:rPr>
          <w:rFonts w:ascii="Times New Roman" w:eastAsia="Calibri" w:hAnsi="Times New Roman" w:cs="Times New Roman"/>
          <w:color w:val="000000"/>
          <w:sz w:val="20"/>
          <w:szCs w:val="20"/>
        </w:rPr>
      </w:pPr>
      <w:r w:rsidRPr="00F95CC5">
        <w:rPr>
          <w:rFonts w:ascii="Times New Roman" w:eastAsia="Calibri" w:hAnsi="Times New Roman" w:cs="Times New Roman"/>
          <w:color w:val="000000"/>
          <w:sz w:val="20"/>
          <w:szCs w:val="20"/>
        </w:rPr>
        <w:t xml:space="preserve">         Финансирование мероприятий за счет средств местного бюджета осуществляется в соответствии с решением думы поселения </w:t>
      </w:r>
      <w:r w:rsidRPr="00F95CC5">
        <w:rPr>
          <w:rFonts w:ascii="Times New Roman" w:eastAsia="Calibri" w:hAnsi="Times New Roman" w:cs="Times New Roman"/>
          <w:sz w:val="20"/>
          <w:szCs w:val="20"/>
          <w:lang w:eastAsia="ru-RU"/>
        </w:rPr>
        <w:t xml:space="preserve">МО «Холмогойское сельское поселение» </w:t>
      </w:r>
      <w:r w:rsidRPr="00F95CC5">
        <w:rPr>
          <w:rFonts w:ascii="Times New Roman" w:eastAsia="Calibri" w:hAnsi="Times New Roman" w:cs="Times New Roman"/>
          <w:color w:val="000000"/>
          <w:sz w:val="20"/>
          <w:szCs w:val="20"/>
        </w:rPr>
        <w:t>о бюджете на соответствующий финансовый год.</w:t>
      </w:r>
    </w:p>
    <w:p w:rsidR="00363A31" w:rsidRPr="00F95CC5" w:rsidRDefault="00363A31" w:rsidP="00363A31">
      <w:pPr>
        <w:autoSpaceDE w:val="0"/>
        <w:autoSpaceDN w:val="0"/>
        <w:adjustRightInd w:val="0"/>
        <w:spacing w:after="0" w:line="240" w:lineRule="auto"/>
        <w:jc w:val="both"/>
        <w:rPr>
          <w:rFonts w:ascii="Times New Roman" w:eastAsia="Calibri" w:hAnsi="Times New Roman" w:cs="Times New Roman"/>
          <w:color w:val="000000"/>
          <w:sz w:val="20"/>
          <w:szCs w:val="20"/>
        </w:rPr>
      </w:pPr>
      <w:r w:rsidRPr="00F95CC5">
        <w:rPr>
          <w:rFonts w:ascii="Times New Roman" w:eastAsia="Calibri" w:hAnsi="Times New Roman" w:cs="Times New Roman"/>
          <w:color w:val="000000"/>
          <w:sz w:val="20"/>
          <w:szCs w:val="20"/>
        </w:rPr>
        <w:t xml:space="preserve">         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w:t>
      </w:r>
    </w:p>
    <w:p w:rsidR="00363A31" w:rsidRPr="00F95CC5" w:rsidRDefault="00363A31" w:rsidP="00363A31">
      <w:pPr>
        <w:tabs>
          <w:tab w:val="left" w:pos="540"/>
        </w:tabs>
        <w:autoSpaceDE w:val="0"/>
        <w:autoSpaceDN w:val="0"/>
        <w:adjustRightInd w:val="0"/>
        <w:spacing w:after="0" w:line="240" w:lineRule="auto"/>
        <w:jc w:val="both"/>
        <w:rPr>
          <w:rFonts w:ascii="Times New Roman" w:eastAsia="Calibri" w:hAnsi="Times New Roman" w:cs="Times New Roman"/>
          <w:color w:val="000000"/>
          <w:sz w:val="20"/>
          <w:szCs w:val="20"/>
        </w:rPr>
      </w:pPr>
      <w:r w:rsidRPr="00F95CC5">
        <w:rPr>
          <w:rFonts w:ascii="Times New Roman" w:eastAsia="Calibri" w:hAnsi="Times New Roman" w:cs="Times New Roman"/>
          <w:color w:val="000000"/>
          <w:sz w:val="20"/>
          <w:szCs w:val="20"/>
        </w:rPr>
        <w:t xml:space="preserve">         Обоснование финансового обеспечения программных мероприятий приведено в разделе № 3.</w:t>
      </w:r>
    </w:p>
    <w:p w:rsidR="00363A31" w:rsidRPr="00F95CC5" w:rsidRDefault="00363A31" w:rsidP="00363A31">
      <w:pPr>
        <w:spacing w:after="0" w:line="240" w:lineRule="auto"/>
        <w:rPr>
          <w:rFonts w:ascii="Times New Roman" w:eastAsia="Calibri" w:hAnsi="Times New Roman" w:cs="Times New Roman"/>
          <w:b/>
          <w:sz w:val="20"/>
          <w:szCs w:val="20"/>
          <w:lang w:eastAsia="ru-RU"/>
        </w:rPr>
      </w:pPr>
    </w:p>
    <w:p w:rsidR="00363A31" w:rsidRPr="00F95CC5" w:rsidRDefault="00363A31" w:rsidP="00363A31">
      <w:pPr>
        <w:spacing w:after="0" w:line="240" w:lineRule="auto"/>
        <w:jc w:val="center"/>
        <w:rPr>
          <w:rFonts w:ascii="Times New Roman" w:eastAsia="Calibri" w:hAnsi="Times New Roman" w:cs="Times New Roman"/>
          <w:b/>
          <w:sz w:val="20"/>
          <w:szCs w:val="20"/>
          <w:lang w:eastAsia="ru-RU"/>
        </w:rPr>
      </w:pPr>
      <w:r w:rsidRPr="00F95CC5">
        <w:rPr>
          <w:rFonts w:ascii="Times New Roman" w:eastAsia="Calibri" w:hAnsi="Times New Roman" w:cs="Times New Roman"/>
          <w:b/>
          <w:sz w:val="20"/>
          <w:szCs w:val="20"/>
          <w:lang w:eastAsia="ru-RU"/>
        </w:rPr>
        <w:t xml:space="preserve">5. Оценка </w:t>
      </w:r>
      <w:proofErr w:type="gramStart"/>
      <w:r w:rsidRPr="00F95CC5">
        <w:rPr>
          <w:rFonts w:ascii="Times New Roman" w:eastAsia="Calibri" w:hAnsi="Times New Roman" w:cs="Times New Roman"/>
          <w:b/>
          <w:sz w:val="20"/>
          <w:szCs w:val="20"/>
          <w:lang w:eastAsia="ru-RU"/>
        </w:rPr>
        <w:t>социально-экономической</w:t>
      </w:r>
      <w:proofErr w:type="gramEnd"/>
      <w:r w:rsidRPr="00F95CC5">
        <w:rPr>
          <w:rFonts w:ascii="Times New Roman" w:eastAsia="Calibri" w:hAnsi="Times New Roman" w:cs="Times New Roman"/>
          <w:b/>
          <w:sz w:val="20"/>
          <w:szCs w:val="20"/>
          <w:lang w:eastAsia="ru-RU"/>
        </w:rPr>
        <w:t xml:space="preserve"> </w:t>
      </w:r>
    </w:p>
    <w:p w:rsidR="00363A31" w:rsidRPr="00F95CC5" w:rsidRDefault="00363A31" w:rsidP="00363A31">
      <w:pPr>
        <w:spacing w:after="0" w:line="240" w:lineRule="auto"/>
        <w:jc w:val="center"/>
        <w:rPr>
          <w:rFonts w:ascii="Times New Roman" w:eastAsia="Calibri" w:hAnsi="Times New Roman" w:cs="Times New Roman"/>
          <w:b/>
          <w:sz w:val="20"/>
          <w:szCs w:val="20"/>
          <w:lang w:eastAsia="ru-RU"/>
        </w:rPr>
      </w:pPr>
      <w:r w:rsidRPr="00F95CC5">
        <w:rPr>
          <w:rFonts w:ascii="Times New Roman" w:eastAsia="Calibri" w:hAnsi="Times New Roman" w:cs="Times New Roman"/>
          <w:b/>
          <w:sz w:val="20"/>
          <w:szCs w:val="20"/>
          <w:lang w:eastAsia="ru-RU"/>
        </w:rPr>
        <w:t>эффективности муниципальной целевой Программы</w:t>
      </w:r>
    </w:p>
    <w:p w:rsidR="00363A31" w:rsidRPr="00F95CC5" w:rsidRDefault="00363A31" w:rsidP="00363A31">
      <w:pPr>
        <w:spacing w:after="0" w:line="240" w:lineRule="auto"/>
        <w:rPr>
          <w:rFonts w:ascii="Times New Roman" w:eastAsia="Calibri" w:hAnsi="Times New Roman" w:cs="Times New Roman"/>
          <w:sz w:val="20"/>
          <w:szCs w:val="20"/>
          <w:lang w:eastAsia="ru-RU"/>
        </w:rPr>
      </w:pPr>
    </w:p>
    <w:p w:rsidR="00363A31" w:rsidRPr="00F95CC5" w:rsidRDefault="00363A31" w:rsidP="00363A31">
      <w:pPr>
        <w:tabs>
          <w:tab w:val="left" w:pos="360"/>
          <w:tab w:val="left" w:pos="540"/>
        </w:tabs>
        <w:autoSpaceDE w:val="0"/>
        <w:autoSpaceDN w:val="0"/>
        <w:adjustRightInd w:val="0"/>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        В ходе реализации Программы планируется достичь следующих результатов:</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совершенствование условий информационного взаимодействия с населением и организациями;</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повышение эффективности взаимодействия гражданского общества с Администрацией МО «Холмогойское сельское поселение</w:t>
      </w:r>
      <w:proofErr w:type="gramStart"/>
      <w:r w:rsidRPr="00F95CC5">
        <w:rPr>
          <w:rFonts w:ascii="Times New Roman" w:eastAsia="Calibri" w:hAnsi="Times New Roman" w:cs="Times New Roman"/>
          <w:sz w:val="20"/>
          <w:szCs w:val="20"/>
          <w:lang w:eastAsia="ru-RU"/>
        </w:rPr>
        <w:t xml:space="preserve">»;, </w:t>
      </w:r>
      <w:proofErr w:type="gramEnd"/>
      <w:r w:rsidRPr="00F95CC5">
        <w:rPr>
          <w:rFonts w:ascii="Times New Roman" w:eastAsia="Calibri" w:hAnsi="Times New Roman" w:cs="Times New Roman"/>
          <w:sz w:val="20"/>
          <w:szCs w:val="20"/>
          <w:lang w:eastAsia="ru-RU"/>
        </w:rPr>
        <w:t>качества и оперативности  предоставления информации.</w:t>
      </w:r>
    </w:p>
    <w:p w:rsidR="00363A31" w:rsidRPr="00F95CC5" w:rsidRDefault="00363A31" w:rsidP="00363A3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5CC5">
        <w:rPr>
          <w:rFonts w:ascii="Times New Roman" w:eastAsia="Times New Roman" w:hAnsi="Times New Roman" w:cs="Times New Roman"/>
          <w:sz w:val="20"/>
          <w:szCs w:val="20"/>
          <w:lang w:eastAsia="ru-RU"/>
        </w:rPr>
        <w:t xml:space="preserve">       </w:t>
      </w:r>
    </w:p>
    <w:p w:rsidR="00363A31" w:rsidRPr="00F95CC5" w:rsidRDefault="00363A31" w:rsidP="00363A3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5CC5">
        <w:rPr>
          <w:rFonts w:ascii="Times New Roman" w:eastAsia="Times New Roman" w:hAnsi="Times New Roman" w:cs="Times New Roman"/>
          <w:b/>
          <w:sz w:val="20"/>
          <w:szCs w:val="20"/>
          <w:lang w:eastAsia="ru-RU"/>
        </w:rPr>
        <w:t>6. Критерии выполнения муниципальной целевой Программы</w:t>
      </w:r>
    </w:p>
    <w:p w:rsidR="00363A31" w:rsidRPr="00F95CC5" w:rsidRDefault="00363A31" w:rsidP="00363A31">
      <w:pPr>
        <w:autoSpaceDE w:val="0"/>
        <w:autoSpaceDN w:val="0"/>
        <w:adjustRightInd w:val="0"/>
        <w:spacing w:after="0" w:line="240" w:lineRule="auto"/>
        <w:jc w:val="both"/>
        <w:rPr>
          <w:rFonts w:ascii="Times New Roman" w:eastAsia="Calibri" w:hAnsi="Times New Roman" w:cs="Times New Roman"/>
          <w:sz w:val="20"/>
          <w:szCs w:val="20"/>
        </w:rPr>
      </w:pPr>
    </w:p>
    <w:p w:rsidR="00363A31" w:rsidRPr="00F95CC5" w:rsidRDefault="00363A31" w:rsidP="00363A31">
      <w:pPr>
        <w:tabs>
          <w:tab w:val="left" w:pos="540"/>
        </w:tabs>
        <w:autoSpaceDE w:val="0"/>
        <w:autoSpaceDN w:val="0"/>
        <w:adjustRightInd w:val="0"/>
        <w:spacing w:after="0" w:line="240" w:lineRule="auto"/>
        <w:jc w:val="both"/>
        <w:rPr>
          <w:rFonts w:ascii="Times New Roman" w:eastAsia="Calibri" w:hAnsi="Times New Roman" w:cs="Times New Roman"/>
          <w:sz w:val="20"/>
          <w:szCs w:val="20"/>
        </w:rPr>
      </w:pPr>
      <w:r w:rsidRPr="00F95CC5">
        <w:rPr>
          <w:rFonts w:ascii="Times New Roman" w:eastAsia="Calibri" w:hAnsi="Times New Roman" w:cs="Times New Roman"/>
          <w:sz w:val="20"/>
          <w:szCs w:val="20"/>
        </w:rPr>
        <w:lastRenderedPageBreak/>
        <w:t xml:space="preserve">      Оценка эффективности реализации Программы производится ежегодно на основе использования целевого индикатора,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363A31" w:rsidRPr="00F95CC5" w:rsidRDefault="00363A31" w:rsidP="00363A31">
      <w:pPr>
        <w:autoSpaceDE w:val="0"/>
        <w:autoSpaceDN w:val="0"/>
        <w:adjustRightInd w:val="0"/>
        <w:spacing w:after="0" w:line="240" w:lineRule="auto"/>
        <w:jc w:val="both"/>
        <w:rPr>
          <w:rFonts w:ascii="Times New Roman" w:eastAsia="Calibri" w:hAnsi="Times New Roman" w:cs="Times New Roman"/>
          <w:sz w:val="20"/>
          <w:szCs w:val="20"/>
        </w:rPr>
      </w:pPr>
      <w:r w:rsidRPr="00F95CC5">
        <w:rPr>
          <w:rFonts w:ascii="Times New Roman" w:eastAsia="Calibri" w:hAnsi="Times New Roman" w:cs="Times New Roman"/>
          <w:sz w:val="20"/>
          <w:szCs w:val="20"/>
        </w:rPr>
        <w:t xml:space="preserve">       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 утвержденным Программой.</w:t>
      </w:r>
    </w:p>
    <w:p w:rsidR="00363A31" w:rsidRPr="00F95CC5" w:rsidRDefault="00363A31" w:rsidP="00363A31">
      <w:pPr>
        <w:tabs>
          <w:tab w:val="left" w:pos="540"/>
        </w:tabs>
        <w:autoSpaceDE w:val="0"/>
        <w:autoSpaceDN w:val="0"/>
        <w:adjustRightInd w:val="0"/>
        <w:spacing w:after="0" w:line="240" w:lineRule="auto"/>
        <w:jc w:val="both"/>
        <w:rPr>
          <w:rFonts w:ascii="Times New Roman" w:eastAsia="Calibri" w:hAnsi="Times New Roman" w:cs="Times New Roman"/>
          <w:sz w:val="20"/>
          <w:szCs w:val="20"/>
        </w:rPr>
      </w:pPr>
      <w:r w:rsidRPr="00F95CC5">
        <w:rPr>
          <w:rFonts w:ascii="Times New Roman" w:eastAsia="Calibri" w:hAnsi="Times New Roman" w:cs="Times New Roman"/>
          <w:sz w:val="20"/>
          <w:szCs w:val="20"/>
        </w:rPr>
        <w:t xml:space="preserve">       Эффективность реализации Программы оценивается как степень фактического достижения целевого индикатора по формуле:</w:t>
      </w:r>
    </w:p>
    <w:p w:rsidR="00363A31" w:rsidRPr="00F95CC5" w:rsidRDefault="00363A31" w:rsidP="00363A31">
      <w:pPr>
        <w:autoSpaceDE w:val="0"/>
        <w:autoSpaceDN w:val="0"/>
        <w:adjustRightInd w:val="0"/>
        <w:spacing w:after="0" w:line="240" w:lineRule="auto"/>
        <w:jc w:val="both"/>
        <w:rPr>
          <w:rFonts w:ascii="Times New Roman" w:eastAsia="Calibri" w:hAnsi="Times New Roman" w:cs="Times New Roman"/>
          <w:sz w:val="20"/>
          <w:szCs w:val="20"/>
        </w:rPr>
      </w:pPr>
      <w:r w:rsidRPr="00F95CC5">
        <w:rPr>
          <w:rFonts w:ascii="Times New Roman" w:eastAsia="Calibri" w:hAnsi="Times New Roman" w:cs="Times New Roman"/>
          <w:sz w:val="20"/>
          <w:szCs w:val="20"/>
        </w:rPr>
        <w:t>Е = Иф</w:t>
      </w:r>
      <w:proofErr w:type="gramStart"/>
      <w:r w:rsidRPr="00F95CC5">
        <w:rPr>
          <w:rFonts w:ascii="Times New Roman" w:eastAsia="Calibri" w:hAnsi="Times New Roman" w:cs="Times New Roman"/>
          <w:sz w:val="20"/>
          <w:szCs w:val="20"/>
        </w:rPr>
        <w:t xml:space="preserve"> / И</w:t>
      </w:r>
      <w:proofErr w:type="gramEnd"/>
      <w:r w:rsidRPr="00F95CC5">
        <w:rPr>
          <w:rFonts w:ascii="Times New Roman" w:eastAsia="Calibri" w:hAnsi="Times New Roman" w:cs="Times New Roman"/>
          <w:sz w:val="20"/>
          <w:szCs w:val="20"/>
        </w:rPr>
        <w:t>н* 100%,</w:t>
      </w:r>
    </w:p>
    <w:p w:rsidR="00363A31" w:rsidRPr="00F95CC5" w:rsidRDefault="00363A31" w:rsidP="00363A31">
      <w:pPr>
        <w:autoSpaceDE w:val="0"/>
        <w:autoSpaceDN w:val="0"/>
        <w:adjustRightInd w:val="0"/>
        <w:spacing w:after="0" w:line="240" w:lineRule="auto"/>
        <w:jc w:val="both"/>
        <w:rPr>
          <w:rFonts w:ascii="Times New Roman" w:eastAsia="Calibri" w:hAnsi="Times New Roman" w:cs="Times New Roman"/>
          <w:sz w:val="20"/>
          <w:szCs w:val="20"/>
        </w:rPr>
      </w:pPr>
      <w:r w:rsidRPr="00F95CC5">
        <w:rPr>
          <w:rFonts w:ascii="Times New Roman" w:eastAsia="Calibri" w:hAnsi="Times New Roman" w:cs="Times New Roman"/>
          <w:sz w:val="20"/>
          <w:szCs w:val="20"/>
        </w:rPr>
        <w:t>где:</w:t>
      </w:r>
    </w:p>
    <w:p w:rsidR="00363A31" w:rsidRPr="00F95CC5" w:rsidRDefault="00363A31" w:rsidP="00363A31">
      <w:pPr>
        <w:autoSpaceDE w:val="0"/>
        <w:autoSpaceDN w:val="0"/>
        <w:adjustRightInd w:val="0"/>
        <w:spacing w:after="0" w:line="240" w:lineRule="auto"/>
        <w:jc w:val="both"/>
        <w:rPr>
          <w:rFonts w:ascii="Times New Roman" w:eastAsia="Calibri" w:hAnsi="Times New Roman" w:cs="Times New Roman"/>
          <w:sz w:val="20"/>
          <w:szCs w:val="20"/>
        </w:rPr>
      </w:pPr>
      <w:r w:rsidRPr="00F95CC5">
        <w:rPr>
          <w:rFonts w:ascii="Times New Roman" w:eastAsia="Calibri" w:hAnsi="Times New Roman" w:cs="Times New Roman"/>
          <w:sz w:val="20"/>
          <w:szCs w:val="20"/>
        </w:rPr>
        <w:t>Е – эффективность реализации Программы (в процентах);</w:t>
      </w:r>
    </w:p>
    <w:p w:rsidR="00363A31" w:rsidRPr="00F95CC5" w:rsidRDefault="00363A31" w:rsidP="00363A31">
      <w:pPr>
        <w:autoSpaceDE w:val="0"/>
        <w:autoSpaceDN w:val="0"/>
        <w:adjustRightInd w:val="0"/>
        <w:spacing w:after="0" w:line="240" w:lineRule="auto"/>
        <w:jc w:val="both"/>
        <w:rPr>
          <w:rFonts w:ascii="Times New Roman" w:eastAsia="Calibri" w:hAnsi="Times New Roman" w:cs="Times New Roman"/>
          <w:sz w:val="20"/>
          <w:szCs w:val="20"/>
        </w:rPr>
      </w:pPr>
      <w:r w:rsidRPr="00F95CC5">
        <w:rPr>
          <w:rFonts w:ascii="Times New Roman" w:eastAsia="Calibri" w:hAnsi="Times New Roman" w:cs="Times New Roman"/>
          <w:sz w:val="20"/>
          <w:szCs w:val="20"/>
        </w:rPr>
        <w:t>Иф - фактический индикатор, достигнутый в ходе реализации Программы;</w:t>
      </w:r>
    </w:p>
    <w:p w:rsidR="00363A31" w:rsidRPr="00F95CC5" w:rsidRDefault="00363A31" w:rsidP="00363A31">
      <w:pPr>
        <w:autoSpaceDE w:val="0"/>
        <w:autoSpaceDN w:val="0"/>
        <w:adjustRightInd w:val="0"/>
        <w:spacing w:after="0" w:line="240" w:lineRule="auto"/>
        <w:jc w:val="both"/>
        <w:rPr>
          <w:rFonts w:ascii="Times New Roman" w:eastAsia="Calibri" w:hAnsi="Times New Roman" w:cs="Times New Roman"/>
          <w:sz w:val="20"/>
          <w:szCs w:val="20"/>
        </w:rPr>
      </w:pPr>
      <w:r w:rsidRPr="00F95CC5">
        <w:rPr>
          <w:rFonts w:ascii="Times New Roman" w:eastAsia="Calibri" w:hAnsi="Times New Roman" w:cs="Times New Roman"/>
          <w:sz w:val="20"/>
          <w:szCs w:val="20"/>
        </w:rPr>
        <w:t>Ин – нормативный индикатор, утвержденный Программой.</w:t>
      </w:r>
    </w:p>
    <w:p w:rsidR="00363A31" w:rsidRPr="00F95CC5" w:rsidRDefault="00363A31" w:rsidP="00363A31">
      <w:pPr>
        <w:tabs>
          <w:tab w:val="left" w:pos="540"/>
        </w:tabs>
        <w:autoSpaceDE w:val="0"/>
        <w:autoSpaceDN w:val="0"/>
        <w:adjustRightInd w:val="0"/>
        <w:spacing w:after="0" w:line="240" w:lineRule="auto"/>
        <w:jc w:val="both"/>
        <w:rPr>
          <w:rFonts w:ascii="Times New Roman" w:eastAsia="Calibri" w:hAnsi="Times New Roman" w:cs="Times New Roman"/>
          <w:sz w:val="20"/>
          <w:szCs w:val="20"/>
        </w:rPr>
      </w:pPr>
      <w:r w:rsidRPr="00F95CC5">
        <w:rPr>
          <w:rFonts w:ascii="Times New Roman" w:eastAsia="Calibri" w:hAnsi="Times New Roman" w:cs="Times New Roman"/>
          <w:sz w:val="20"/>
          <w:szCs w:val="20"/>
        </w:rPr>
        <w:t xml:space="preserve">       Критерии оценки эффективности реализации Программы:</w:t>
      </w:r>
    </w:p>
    <w:p w:rsidR="00363A31" w:rsidRPr="00F95CC5" w:rsidRDefault="00363A31" w:rsidP="00363A31">
      <w:pPr>
        <w:autoSpaceDE w:val="0"/>
        <w:autoSpaceDN w:val="0"/>
        <w:adjustRightInd w:val="0"/>
        <w:spacing w:after="0" w:line="240" w:lineRule="auto"/>
        <w:jc w:val="both"/>
        <w:rPr>
          <w:rFonts w:ascii="Times New Roman" w:eastAsia="Calibri" w:hAnsi="Times New Roman" w:cs="Times New Roman"/>
          <w:sz w:val="20"/>
          <w:szCs w:val="20"/>
        </w:rPr>
      </w:pPr>
      <w:r w:rsidRPr="00F95CC5">
        <w:rPr>
          <w:rFonts w:ascii="Times New Roman" w:eastAsia="Calibri" w:hAnsi="Times New Roman" w:cs="Times New Roman"/>
          <w:sz w:val="20"/>
          <w:szCs w:val="20"/>
        </w:rPr>
        <w:t>1.  Программа реализуется эффективно (за отчетный год, за весь период реализации), если ее эффективность составляет 80 % и более.</w:t>
      </w:r>
    </w:p>
    <w:p w:rsidR="00363A31" w:rsidRPr="00F95CC5" w:rsidRDefault="00363A31" w:rsidP="00363A31">
      <w:pPr>
        <w:autoSpaceDE w:val="0"/>
        <w:autoSpaceDN w:val="0"/>
        <w:adjustRightInd w:val="0"/>
        <w:spacing w:after="0" w:line="240" w:lineRule="auto"/>
        <w:jc w:val="both"/>
        <w:rPr>
          <w:rFonts w:ascii="Times New Roman" w:eastAsia="Calibri" w:hAnsi="Times New Roman" w:cs="Times New Roman"/>
          <w:sz w:val="20"/>
          <w:szCs w:val="20"/>
        </w:rPr>
      </w:pPr>
      <w:r w:rsidRPr="00F95CC5">
        <w:rPr>
          <w:rFonts w:ascii="Times New Roman" w:eastAsia="Calibri" w:hAnsi="Times New Roman" w:cs="Times New Roman"/>
          <w:sz w:val="20"/>
          <w:szCs w:val="20"/>
        </w:rPr>
        <w:t>2.  Программа нуждается в корректировке и доработке, если эффективность реализации Программы составляет 60-80 %.</w:t>
      </w:r>
    </w:p>
    <w:p w:rsidR="00363A31" w:rsidRPr="00F95CC5" w:rsidRDefault="00363A31" w:rsidP="00363A31">
      <w:pPr>
        <w:autoSpaceDE w:val="0"/>
        <w:autoSpaceDN w:val="0"/>
        <w:adjustRightInd w:val="0"/>
        <w:spacing w:after="0" w:line="240" w:lineRule="auto"/>
        <w:jc w:val="both"/>
        <w:rPr>
          <w:rFonts w:ascii="Times New Roman" w:eastAsia="Calibri" w:hAnsi="Times New Roman" w:cs="Times New Roman"/>
          <w:sz w:val="20"/>
          <w:szCs w:val="20"/>
        </w:rPr>
      </w:pPr>
      <w:r w:rsidRPr="00F95CC5">
        <w:rPr>
          <w:rFonts w:ascii="Times New Roman" w:eastAsia="Calibri" w:hAnsi="Times New Roman" w:cs="Times New Roman"/>
          <w:sz w:val="20"/>
          <w:szCs w:val="20"/>
        </w:rPr>
        <w:t>3. Программа считается неэффективной, если мероприятия Программы выполнены с эффективностью менее 60%.</w:t>
      </w:r>
    </w:p>
    <w:p w:rsidR="00363A31" w:rsidRPr="00F95CC5" w:rsidRDefault="00363A31" w:rsidP="00363A3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3A31" w:rsidRPr="00F95CC5" w:rsidRDefault="00363A31" w:rsidP="00363A3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3A31" w:rsidRPr="00F95CC5" w:rsidRDefault="00363A31" w:rsidP="00363A3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5CC5">
        <w:rPr>
          <w:rFonts w:ascii="Times New Roman" w:eastAsia="Times New Roman" w:hAnsi="Times New Roman" w:cs="Times New Roman"/>
          <w:b/>
          <w:sz w:val="20"/>
          <w:szCs w:val="20"/>
          <w:lang w:eastAsia="ru-RU"/>
        </w:rPr>
        <w:t>7. Механизм реализации муниципальной целевой Программы</w:t>
      </w:r>
    </w:p>
    <w:p w:rsidR="00363A31" w:rsidRPr="00F95CC5" w:rsidRDefault="00363A31" w:rsidP="00363A3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3A31" w:rsidRPr="00F95CC5" w:rsidRDefault="00363A31" w:rsidP="00363A31">
      <w:pPr>
        <w:spacing w:after="0" w:line="240" w:lineRule="auto"/>
        <w:ind w:firstLine="708"/>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Руководителем Программы является Администрация МО «Холмогойское сельское поселение»,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363A31" w:rsidRPr="00F95CC5" w:rsidRDefault="00363A31" w:rsidP="00363A31">
      <w:pPr>
        <w:spacing w:after="0" w:line="240" w:lineRule="auto"/>
        <w:ind w:firstLine="708"/>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363A31" w:rsidRPr="00F95CC5" w:rsidRDefault="00363A31" w:rsidP="00363A31">
      <w:pPr>
        <w:spacing w:after="0" w:line="240" w:lineRule="auto"/>
        <w:ind w:firstLine="708"/>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Отчет о ходе работ по Программе должен содержать:</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сведения о результатах реализации Программы за отчетный год;</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данные о целевом использовании и объемах привлеченных средств бюджетов всех уровней и внебюджетных источников;</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сведения о соответствии результатов фактическим затратам на реализацию Программы;</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сведения о соответствии фактических показателей реализации Программы показателям, установленным докладом о результативности;</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информацию о ходе и полноте выполнения мероприятий Программы;</w:t>
      </w:r>
    </w:p>
    <w:p w:rsidR="00363A31" w:rsidRPr="00F95CC5" w:rsidRDefault="00363A31" w:rsidP="00363A31">
      <w:pPr>
        <w:spacing w:after="0" w:line="240" w:lineRule="auto"/>
        <w:jc w:val="both"/>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оценку эффективности результатов реализации Программы.</w:t>
      </w:r>
    </w:p>
    <w:p w:rsidR="00363A31" w:rsidRPr="00F95CC5" w:rsidRDefault="00363A31" w:rsidP="00363A31">
      <w:pPr>
        <w:tabs>
          <w:tab w:val="left" w:pos="720"/>
        </w:tabs>
        <w:spacing w:after="0" w:line="240" w:lineRule="auto"/>
        <w:rPr>
          <w:rFonts w:ascii="Times New Roman" w:eastAsia="Calibri" w:hAnsi="Times New Roman" w:cs="Times New Roman"/>
          <w:sz w:val="20"/>
          <w:szCs w:val="20"/>
          <w:lang w:eastAsia="ru-RU"/>
        </w:rPr>
      </w:pPr>
      <w:r w:rsidRPr="00F95CC5">
        <w:rPr>
          <w:rFonts w:ascii="Times New Roman" w:eastAsia="Calibri" w:hAnsi="Times New Roman" w:cs="Times New Roman"/>
          <w:sz w:val="20"/>
          <w:szCs w:val="20"/>
          <w:lang w:eastAsia="ru-RU"/>
        </w:rPr>
        <w:t xml:space="preserve">         Отчеты о ходе работ по Программе по результатам за год и за весь период действия Программы подготавливает ответственный исполнитель муниципальной Программы.</w:t>
      </w:r>
    </w:p>
    <w:p w:rsidR="00363A31" w:rsidRPr="00F95CC5" w:rsidRDefault="00363A31" w:rsidP="00363A31">
      <w:pPr>
        <w:spacing w:after="0" w:line="240" w:lineRule="auto"/>
        <w:rPr>
          <w:rFonts w:ascii="Times New Roman" w:eastAsia="Calibri" w:hAnsi="Times New Roman" w:cs="Times New Roman"/>
          <w:sz w:val="20"/>
          <w:szCs w:val="20"/>
          <w:lang w:eastAsia="ru-RU"/>
        </w:rPr>
      </w:pPr>
    </w:p>
    <w:p w:rsidR="00363A31" w:rsidRPr="00F95CC5" w:rsidRDefault="00363A31" w:rsidP="00363A31">
      <w:pPr>
        <w:widowControl w:val="0"/>
        <w:autoSpaceDE w:val="0"/>
        <w:autoSpaceDN w:val="0"/>
        <w:adjustRightInd w:val="0"/>
        <w:spacing w:after="0" w:line="240" w:lineRule="auto"/>
        <w:rPr>
          <w:rFonts w:ascii="Microsoft Sans Serif" w:eastAsia="Times New Roman" w:hAnsi="Microsoft Sans Serif" w:cs="Microsoft Sans Serif"/>
          <w:sz w:val="20"/>
          <w:szCs w:val="20"/>
          <w:lang w:eastAsia="ru-RU"/>
        </w:rPr>
      </w:pPr>
    </w:p>
    <w:p w:rsidR="00363A31" w:rsidRPr="00F95CC5" w:rsidRDefault="00363A31" w:rsidP="00363A31">
      <w:pPr>
        <w:widowControl w:val="0"/>
        <w:autoSpaceDE w:val="0"/>
        <w:autoSpaceDN w:val="0"/>
        <w:adjustRightInd w:val="0"/>
        <w:spacing w:after="0" w:line="240" w:lineRule="auto"/>
        <w:rPr>
          <w:rFonts w:ascii="Microsoft Sans Serif" w:eastAsia="Times New Roman" w:hAnsi="Microsoft Sans Serif" w:cs="Microsoft Sans Serif"/>
          <w:sz w:val="20"/>
          <w:szCs w:val="20"/>
          <w:lang w:eastAsia="ru-RU"/>
        </w:rPr>
      </w:pPr>
    </w:p>
    <w:p w:rsidR="005D4803" w:rsidRPr="00F95CC5" w:rsidRDefault="005D4803"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5D4803" w:rsidRPr="00F95CC5" w:rsidRDefault="005D4803"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5D4803" w:rsidRPr="00F95CC5" w:rsidRDefault="005D4803"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5D4803" w:rsidRDefault="005D4803"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F95CC5" w:rsidRDefault="00F95CC5"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F95CC5" w:rsidRDefault="00F95CC5"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F95CC5" w:rsidRDefault="00F95CC5"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F95CC5" w:rsidRDefault="00F95CC5"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F95CC5" w:rsidRDefault="00F95CC5"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F95CC5" w:rsidRDefault="00F95CC5"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F95CC5" w:rsidRDefault="00F95CC5"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F95CC5" w:rsidRDefault="00F95CC5"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F95CC5" w:rsidRDefault="00F95CC5"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F95CC5" w:rsidRPr="00F95CC5" w:rsidRDefault="00F95CC5"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5D4803" w:rsidRPr="00F95CC5" w:rsidRDefault="005D4803"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5D4803" w:rsidRPr="00F95CC5" w:rsidRDefault="005D4803" w:rsidP="00500453">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bidi="en-US"/>
        </w:rPr>
      </w:pPr>
    </w:p>
    <w:p w:rsidR="005D4803" w:rsidRPr="00F95CC5" w:rsidRDefault="005D4803"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5D4803" w:rsidRPr="00F95CC5" w:rsidRDefault="005D4803" w:rsidP="00764B6D">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bidi="en-US"/>
        </w:rPr>
      </w:pPr>
    </w:p>
    <w:p w:rsidR="005D4803" w:rsidRPr="00F95CC5" w:rsidRDefault="005D4803" w:rsidP="005D4803">
      <w:pPr>
        <w:widowControl w:val="0"/>
        <w:suppressAutoHyphens/>
        <w:autoSpaceDN w:val="0"/>
        <w:spacing w:after="0" w:line="240" w:lineRule="auto"/>
        <w:ind w:firstLine="709"/>
        <w:jc w:val="both"/>
        <w:textAlignment w:val="baseline"/>
        <w:rPr>
          <w:rFonts w:ascii="Times New Roman" w:eastAsia="Andale Sans UI" w:hAnsi="Times New Roman" w:cs="Tahoma"/>
          <w:kern w:val="3"/>
          <w:sz w:val="20"/>
          <w:szCs w:val="20"/>
          <w:lang w:bidi="en-US"/>
        </w:rPr>
      </w:pPr>
    </w:p>
    <w:p w:rsidR="00A5254B" w:rsidRPr="00CB5468" w:rsidRDefault="00764B6D" w:rsidP="00764B6D">
      <w:pPr>
        <w:spacing w:after="0" w:line="240" w:lineRule="auto"/>
        <w:rPr>
          <w:rFonts w:ascii="Times New Roman" w:eastAsia="Times New Roman" w:hAnsi="Times New Roman" w:cs="Times New Roman"/>
          <w:b/>
          <w:lang w:eastAsia="ru-RU"/>
        </w:rPr>
      </w:pPr>
      <w:r w:rsidRPr="00CB5468">
        <w:rPr>
          <w:rFonts w:ascii="Times New Roman" w:eastAsia="Andale Sans UI" w:hAnsi="Times New Roman" w:cs="Tahoma"/>
          <w:kern w:val="3"/>
          <w:lang w:bidi="en-US"/>
        </w:rPr>
        <w:t xml:space="preserve">                                       </w:t>
      </w:r>
      <w:r w:rsidR="00CB5468">
        <w:rPr>
          <w:rFonts w:ascii="Times New Roman" w:eastAsia="Andale Sans UI" w:hAnsi="Times New Roman" w:cs="Tahoma"/>
          <w:kern w:val="3"/>
          <w:lang w:bidi="en-US"/>
        </w:rPr>
        <w:t xml:space="preserve">                    </w:t>
      </w:r>
      <w:r w:rsidRPr="00CB5468">
        <w:rPr>
          <w:rFonts w:ascii="Times New Roman" w:eastAsia="Andale Sans UI" w:hAnsi="Times New Roman" w:cs="Tahoma"/>
          <w:kern w:val="3"/>
          <w:lang w:bidi="en-US"/>
        </w:rPr>
        <w:t xml:space="preserve"> </w:t>
      </w:r>
      <w:r w:rsidR="00A5254B" w:rsidRPr="00CB5468">
        <w:rPr>
          <w:rFonts w:ascii="Times New Roman" w:eastAsia="Times New Roman" w:hAnsi="Times New Roman" w:cs="Times New Roman"/>
          <w:b/>
          <w:lang w:eastAsia="ru-RU"/>
        </w:rPr>
        <w:t>РОССИЙСКАЯ ФЕДЕРАЦИЯ</w:t>
      </w:r>
    </w:p>
    <w:p w:rsidR="00A5254B" w:rsidRPr="00CB5468" w:rsidRDefault="00A5254B" w:rsidP="00A5254B">
      <w:pPr>
        <w:spacing w:after="0" w:line="240" w:lineRule="auto"/>
        <w:jc w:val="center"/>
        <w:rPr>
          <w:rFonts w:ascii="Times New Roman" w:eastAsia="Times New Roman" w:hAnsi="Times New Roman" w:cs="Times New Roman"/>
          <w:b/>
          <w:lang w:eastAsia="ru-RU"/>
        </w:rPr>
      </w:pPr>
      <w:r w:rsidRPr="00CB5468">
        <w:rPr>
          <w:rFonts w:ascii="Times New Roman" w:eastAsia="Times New Roman" w:hAnsi="Times New Roman" w:cs="Times New Roman"/>
          <w:b/>
          <w:lang w:eastAsia="ru-RU"/>
        </w:rPr>
        <w:t>ИРКУТСКАЯ ОБЛАСТЬ</w:t>
      </w:r>
      <w:r w:rsidRPr="00CB5468">
        <w:rPr>
          <w:rFonts w:ascii="Times New Roman" w:eastAsia="Times New Roman" w:hAnsi="Times New Roman" w:cs="Times New Roman"/>
          <w:b/>
          <w:lang w:eastAsia="ru-RU"/>
        </w:rPr>
        <w:br/>
        <w:t>ЗАЛАРИНСКИЙ РАЙОН</w:t>
      </w:r>
      <w:r w:rsidRPr="00CB5468">
        <w:rPr>
          <w:rFonts w:ascii="Times New Roman" w:eastAsia="Times New Roman" w:hAnsi="Times New Roman" w:cs="Times New Roman"/>
          <w:b/>
          <w:lang w:eastAsia="ru-RU"/>
        </w:rPr>
        <w:br/>
        <w:t>КАЗЁННОЕ УЧРЕЖДЕНИЕ</w:t>
      </w:r>
      <w:r w:rsidRPr="00CB5468">
        <w:rPr>
          <w:rFonts w:ascii="Times New Roman" w:eastAsia="Times New Roman" w:hAnsi="Times New Roman" w:cs="Times New Roman"/>
          <w:b/>
          <w:lang w:eastAsia="ru-RU"/>
        </w:rPr>
        <w:br/>
        <w:t>АДМИНИСТРАЦИЯ</w:t>
      </w:r>
      <w:r w:rsidRPr="00CB5468">
        <w:rPr>
          <w:rFonts w:ascii="Times New Roman" w:eastAsia="Times New Roman" w:hAnsi="Times New Roman" w:cs="Times New Roman"/>
          <w:b/>
          <w:lang w:eastAsia="ru-RU"/>
        </w:rPr>
        <w:br/>
        <w:t>МУНИЦИПАЛЬНОГО ОБРАЗОВАНИЯ</w:t>
      </w:r>
      <w:r w:rsidRPr="00CB5468">
        <w:rPr>
          <w:rFonts w:ascii="Times New Roman" w:eastAsia="Times New Roman" w:hAnsi="Times New Roman" w:cs="Times New Roman"/>
          <w:b/>
          <w:lang w:eastAsia="ru-RU"/>
        </w:rPr>
        <w:br/>
        <w:t>«ХОЛМОГОЙСКОЕ СЕЛЬСКОЕ ПОСЕЛЕНИЕ»</w:t>
      </w:r>
    </w:p>
    <w:p w:rsidR="00A5254B" w:rsidRPr="00CB5468" w:rsidRDefault="00A5254B" w:rsidP="00A5254B">
      <w:pPr>
        <w:spacing w:after="0" w:line="240" w:lineRule="auto"/>
        <w:jc w:val="center"/>
        <w:rPr>
          <w:rFonts w:ascii="Times New Roman" w:eastAsia="Times New Roman" w:hAnsi="Times New Roman" w:cs="Times New Roman"/>
          <w:b/>
          <w:lang w:eastAsia="ru-RU"/>
        </w:rPr>
      </w:pPr>
      <w:r w:rsidRPr="00CB5468">
        <w:rPr>
          <w:rFonts w:ascii="Times New Roman" w:eastAsia="Times New Roman" w:hAnsi="Times New Roman" w:cs="Times New Roman"/>
          <w:b/>
          <w:lang w:eastAsia="ru-RU"/>
        </w:rPr>
        <w:br/>
        <w:t>ПОСТАНОВЛЕНИЕ</w:t>
      </w:r>
    </w:p>
    <w:p w:rsidR="00A5254B" w:rsidRPr="00CB5468" w:rsidRDefault="00A5254B" w:rsidP="00A5254B">
      <w:pPr>
        <w:spacing w:after="0" w:line="240" w:lineRule="auto"/>
        <w:jc w:val="center"/>
        <w:rPr>
          <w:rFonts w:ascii="Times New Roman" w:eastAsia="Times New Roman" w:hAnsi="Times New Roman" w:cs="Times New Roman"/>
          <w:b/>
          <w:lang w:eastAsia="ru-RU"/>
        </w:rPr>
      </w:pPr>
    </w:p>
    <w:p w:rsidR="00A5254B" w:rsidRPr="00CB5468" w:rsidRDefault="00A5254B" w:rsidP="00A5254B">
      <w:pPr>
        <w:spacing w:after="0" w:line="240" w:lineRule="auto"/>
        <w:rPr>
          <w:rFonts w:ascii="Times New Roman" w:eastAsia="Times New Roman" w:hAnsi="Times New Roman" w:cs="Times New Roman"/>
          <w:lang w:eastAsia="ru-RU"/>
        </w:rPr>
      </w:pPr>
      <w:r w:rsidRPr="00CB5468">
        <w:rPr>
          <w:rFonts w:ascii="Times New Roman" w:eastAsia="Times New Roman" w:hAnsi="Times New Roman" w:cs="Times New Roman"/>
          <w:lang w:eastAsia="ru-RU"/>
        </w:rPr>
        <w:t>от 14.05.2014г.                                    №  47                          с. Холмогой</w:t>
      </w:r>
    </w:p>
    <w:p w:rsidR="00A5254B" w:rsidRPr="00CB5468" w:rsidRDefault="00A5254B" w:rsidP="00A5254B">
      <w:pPr>
        <w:spacing w:after="0" w:line="240" w:lineRule="auto"/>
        <w:jc w:val="center"/>
        <w:rPr>
          <w:rFonts w:ascii="Times New Roman" w:eastAsia="Times New Roman" w:hAnsi="Times New Roman" w:cs="Times New Roman"/>
          <w:lang w:eastAsia="ru-RU"/>
        </w:rPr>
      </w:pPr>
    </w:p>
    <w:p w:rsidR="00A5254B" w:rsidRPr="00CB5468" w:rsidRDefault="00A5254B" w:rsidP="00A5254B">
      <w:pPr>
        <w:spacing w:after="0" w:line="240" w:lineRule="auto"/>
        <w:jc w:val="center"/>
        <w:rPr>
          <w:rFonts w:ascii="Times New Roman" w:eastAsia="Times New Roman" w:hAnsi="Times New Roman" w:cs="Times New Roman"/>
          <w:lang w:eastAsia="ru-RU"/>
        </w:rPr>
      </w:pPr>
    </w:p>
    <w:p w:rsidR="00A5254B" w:rsidRPr="00CB5468" w:rsidRDefault="00A5254B" w:rsidP="00A5254B">
      <w:pPr>
        <w:spacing w:after="0" w:line="240" w:lineRule="auto"/>
        <w:jc w:val="center"/>
        <w:rPr>
          <w:rFonts w:ascii="Times New Roman" w:eastAsia="Times New Roman" w:hAnsi="Times New Roman" w:cs="Times New Roman"/>
          <w:b/>
          <w:lang w:eastAsia="ru-RU"/>
        </w:rPr>
      </w:pPr>
      <w:r w:rsidRPr="00CB5468">
        <w:rPr>
          <w:rFonts w:ascii="Times New Roman" w:eastAsia="Times New Roman" w:hAnsi="Times New Roman" w:cs="Times New Roman"/>
          <w:b/>
          <w:bCs/>
          <w:color w:val="000000"/>
          <w:lang w:eastAsia="ru-RU"/>
        </w:rPr>
        <w:t xml:space="preserve"> </w:t>
      </w:r>
      <w:r w:rsidRPr="00CB5468">
        <w:rPr>
          <w:rFonts w:ascii="Times New Roman" w:eastAsia="Times New Roman" w:hAnsi="Times New Roman" w:cs="Times New Roman"/>
          <w:b/>
          <w:lang w:eastAsia="ru-RU"/>
        </w:rPr>
        <w:t xml:space="preserve"> Об утверждении муниципальной </w:t>
      </w:r>
      <w:proofErr w:type="gramStart"/>
      <w:r w:rsidRPr="00CB5468">
        <w:rPr>
          <w:rFonts w:ascii="Times New Roman" w:eastAsia="Times New Roman" w:hAnsi="Times New Roman" w:cs="Times New Roman"/>
          <w:b/>
          <w:lang w:eastAsia="ru-RU"/>
        </w:rPr>
        <w:t>долгосрочная</w:t>
      </w:r>
      <w:proofErr w:type="gramEnd"/>
      <w:r w:rsidRPr="00CB5468">
        <w:rPr>
          <w:rFonts w:ascii="Times New Roman" w:eastAsia="Times New Roman" w:hAnsi="Times New Roman" w:cs="Times New Roman"/>
          <w:b/>
          <w:lang w:eastAsia="ru-RU"/>
        </w:rPr>
        <w:t xml:space="preserve">  программы « О противодействии </w:t>
      </w:r>
    </w:p>
    <w:p w:rsidR="00A5254B" w:rsidRPr="00CB5468" w:rsidRDefault="00A5254B" w:rsidP="00A5254B">
      <w:pPr>
        <w:spacing w:after="0" w:line="240" w:lineRule="auto"/>
        <w:jc w:val="center"/>
        <w:rPr>
          <w:rFonts w:ascii="Times New Roman" w:eastAsia="Times New Roman" w:hAnsi="Times New Roman" w:cs="Times New Roman"/>
          <w:b/>
          <w:lang w:eastAsia="ru-RU"/>
        </w:rPr>
      </w:pPr>
      <w:r w:rsidRPr="00CB5468">
        <w:rPr>
          <w:rFonts w:ascii="Times New Roman" w:eastAsia="Times New Roman" w:hAnsi="Times New Roman" w:cs="Times New Roman"/>
          <w:b/>
          <w:lang w:eastAsia="ru-RU"/>
        </w:rPr>
        <w:t xml:space="preserve">терроризму и экстремизму в МО «Холмогойское сельское поселение» на 2014-2016 годы </w:t>
      </w:r>
    </w:p>
    <w:p w:rsidR="00A5254B" w:rsidRPr="00CB5468" w:rsidRDefault="00A5254B" w:rsidP="00A5254B">
      <w:pPr>
        <w:spacing w:after="0" w:line="240" w:lineRule="auto"/>
        <w:jc w:val="center"/>
        <w:rPr>
          <w:rFonts w:ascii="Times New Roman" w:eastAsia="Times New Roman" w:hAnsi="Times New Roman" w:cs="Times New Roman"/>
          <w:b/>
          <w:lang w:eastAsia="ru-RU"/>
        </w:rPr>
      </w:pPr>
    </w:p>
    <w:p w:rsidR="00A5254B" w:rsidRPr="00CB5468" w:rsidRDefault="00A5254B" w:rsidP="00A5254B">
      <w:pPr>
        <w:spacing w:after="0" w:line="240" w:lineRule="auto"/>
        <w:ind w:firstLine="851"/>
        <w:jc w:val="both"/>
        <w:rPr>
          <w:rFonts w:ascii="Times New Roman" w:eastAsia="Times New Roman" w:hAnsi="Times New Roman" w:cs="Times New Roman"/>
          <w:lang w:eastAsia="ru-RU"/>
        </w:rPr>
      </w:pPr>
      <w:r w:rsidRPr="00CB5468">
        <w:rPr>
          <w:rFonts w:ascii="Times New Roman" w:eastAsia="Times New Roman" w:hAnsi="Times New Roman" w:cs="Times New Roman"/>
          <w:lang w:eastAsia="ru-RU"/>
        </w:rPr>
        <w:t xml:space="preserve">В соответствии с Федеральным Законом </w:t>
      </w:r>
      <w:r w:rsidRPr="00CB5468">
        <w:rPr>
          <w:rFonts w:ascii="Times New Roman" w:eastAsia="Times New Roman" w:hAnsi="Times New Roman" w:cs="Times New Roman"/>
          <w:color w:val="000000"/>
          <w:lang w:eastAsia="ru-RU"/>
        </w:rPr>
        <w:t>от 6 марта 2006 года №35-ФЗ «О противодействии терроризму», от 25 июля 2002 года №114-ФЗ «О противодействии экстремистской деятельности»,</w:t>
      </w:r>
      <w:r w:rsidRPr="00CB5468">
        <w:rPr>
          <w:rFonts w:ascii="Times New Roman" w:eastAsia="Times New Roman" w:hAnsi="Times New Roman" w:cs="Times New Roman"/>
          <w:lang w:eastAsia="ru-RU"/>
        </w:rPr>
        <w:t xml:space="preserve"> Указ Президента Российской Федерации от 15.02.2006 № 116 «О мерах по                                                              противодействию терроризму»,  </w:t>
      </w:r>
      <w:r w:rsidRPr="00CB5468">
        <w:rPr>
          <w:rFonts w:ascii="Times New Roman" w:eastAsia="Times New Roman" w:hAnsi="Times New Roman" w:cs="Times New Roman"/>
          <w:color w:val="000000"/>
          <w:lang w:eastAsia="ru-RU"/>
        </w:rPr>
        <w:t>от 6 октября 2003 года</w:t>
      </w:r>
      <w:r w:rsidRPr="00CB5468">
        <w:rPr>
          <w:rFonts w:ascii="Times New Roman" w:eastAsia="Times New Roman" w:hAnsi="Times New Roman" w:cs="Times New Roman"/>
          <w:lang w:eastAsia="ru-RU"/>
        </w:rPr>
        <w:t xml:space="preserve"> </w:t>
      </w:r>
      <w:r w:rsidRPr="00CB5468">
        <w:rPr>
          <w:rFonts w:ascii="Times New Roman" w:eastAsia="Times New Roman" w:hAnsi="Times New Roman" w:cs="Times New Roman"/>
          <w:color w:val="000000"/>
          <w:lang w:eastAsia="ru-RU"/>
        </w:rPr>
        <w:t>№131-ФЗ «Об общих принципах организации местного самоуправления в Российской Федерации»</w:t>
      </w:r>
      <w:r w:rsidRPr="00CB5468">
        <w:rPr>
          <w:rFonts w:ascii="Times New Roman" w:eastAsia="Times New Roman" w:hAnsi="Times New Roman" w:cs="Times New Roman"/>
          <w:lang w:eastAsia="ru-RU"/>
        </w:rPr>
        <w:t xml:space="preserve">,     </w:t>
      </w:r>
      <w:proofErr w:type="gramStart"/>
      <w:r w:rsidRPr="00CB5468">
        <w:rPr>
          <w:rFonts w:ascii="Times New Roman" w:eastAsia="Times New Roman" w:hAnsi="Times New Roman" w:cs="Times New Roman"/>
          <w:lang w:eastAsia="ru-RU"/>
        </w:rPr>
        <w:t>п</w:t>
      </w:r>
      <w:proofErr w:type="gramEnd"/>
      <w:r w:rsidRPr="00CB5468">
        <w:rPr>
          <w:rFonts w:ascii="Times New Roman" w:eastAsia="Times New Roman" w:hAnsi="Times New Roman" w:cs="Times New Roman"/>
          <w:lang w:eastAsia="ru-RU"/>
        </w:rPr>
        <w:t xml:space="preserve"> о с т а н о в л я ю:</w:t>
      </w:r>
    </w:p>
    <w:p w:rsidR="00A5254B" w:rsidRPr="00CB5468" w:rsidRDefault="00A5254B" w:rsidP="001A3618">
      <w:pPr>
        <w:numPr>
          <w:ilvl w:val="0"/>
          <w:numId w:val="24"/>
        </w:numPr>
        <w:spacing w:after="0" w:line="240" w:lineRule="auto"/>
        <w:ind w:left="0" w:right="-2" w:firstLine="851"/>
        <w:contextualSpacing/>
        <w:jc w:val="both"/>
        <w:rPr>
          <w:rFonts w:ascii="Times New Roman" w:eastAsia="Times New Roman" w:hAnsi="Times New Roman" w:cs="Times New Roman"/>
          <w:lang w:eastAsia="ru-RU"/>
        </w:rPr>
      </w:pPr>
      <w:r w:rsidRPr="00CB5468">
        <w:rPr>
          <w:rFonts w:ascii="Times New Roman" w:eastAsia="Times New Roman" w:hAnsi="Times New Roman" w:cs="Times New Roman"/>
          <w:lang w:eastAsia="ru-RU"/>
        </w:rPr>
        <w:t>Утвердить муниципальную долгосрочную  программу                                            «О  противодействии  терроризму  и  экстремизму в МО «Холмогойское сельское поселение» на 2014-2016 годы» (приложение).</w:t>
      </w:r>
    </w:p>
    <w:p w:rsidR="00A5254B" w:rsidRPr="00CB5468" w:rsidRDefault="00A5254B" w:rsidP="001A3618">
      <w:pPr>
        <w:widowControl w:val="0"/>
        <w:numPr>
          <w:ilvl w:val="0"/>
          <w:numId w:val="25"/>
        </w:numPr>
        <w:shd w:val="clear" w:color="auto" w:fill="FFFFFF"/>
        <w:tabs>
          <w:tab w:val="left" w:pos="2021"/>
        </w:tabs>
        <w:autoSpaceDE w:val="0"/>
        <w:autoSpaceDN w:val="0"/>
        <w:adjustRightInd w:val="0"/>
        <w:spacing w:after="0" w:line="240" w:lineRule="atLeast"/>
        <w:ind w:firstLine="851"/>
        <w:jc w:val="both"/>
        <w:rPr>
          <w:rFonts w:ascii="Times New Roman" w:eastAsia="Times New Roman" w:hAnsi="Times New Roman" w:cs="Times New Roman"/>
          <w:spacing w:val="-12"/>
          <w:lang w:eastAsia="ru-RU"/>
        </w:rPr>
      </w:pPr>
      <w:r w:rsidRPr="00CB5468">
        <w:rPr>
          <w:rFonts w:ascii="Times New Roman" w:eastAsia="Times New Roman" w:hAnsi="Times New Roman" w:cs="Times New Roman"/>
          <w:lang w:eastAsia="ru-RU"/>
        </w:rPr>
        <w:t xml:space="preserve"> Финансирование муниципальной долгосрочной программы осуществлять в </w:t>
      </w:r>
      <w:r w:rsidRPr="00CB5468">
        <w:rPr>
          <w:rFonts w:ascii="Times New Roman" w:eastAsia="Times New Roman" w:hAnsi="Times New Roman" w:cs="Times New Roman"/>
          <w:spacing w:val="3"/>
          <w:lang w:eastAsia="ru-RU"/>
        </w:rPr>
        <w:t xml:space="preserve">пределах ассигнований, предусмотренных в местном бюджете на реализацию </w:t>
      </w:r>
      <w:r w:rsidRPr="00CB5468">
        <w:rPr>
          <w:rFonts w:ascii="Times New Roman" w:eastAsia="Times New Roman" w:hAnsi="Times New Roman" w:cs="Times New Roman"/>
          <w:spacing w:val="-1"/>
          <w:lang w:eastAsia="ru-RU"/>
        </w:rPr>
        <w:t>мероприятий программы.</w:t>
      </w:r>
    </w:p>
    <w:p w:rsidR="00A5254B" w:rsidRPr="00CB5468" w:rsidRDefault="00A5254B" w:rsidP="001A3618">
      <w:pPr>
        <w:numPr>
          <w:ilvl w:val="0"/>
          <w:numId w:val="24"/>
        </w:numPr>
        <w:spacing w:after="0" w:line="240" w:lineRule="auto"/>
        <w:ind w:left="0" w:firstLine="851"/>
        <w:contextualSpacing/>
        <w:jc w:val="both"/>
        <w:rPr>
          <w:rFonts w:ascii="Times New Roman" w:eastAsia="Times New Roman" w:hAnsi="Times New Roman" w:cs="Times New Roman"/>
          <w:lang w:eastAsia="ru-RU"/>
        </w:rPr>
      </w:pPr>
      <w:proofErr w:type="gramStart"/>
      <w:r w:rsidRPr="00CB5468">
        <w:rPr>
          <w:rFonts w:ascii="Times New Roman" w:eastAsia="Times New Roman" w:hAnsi="Times New Roman" w:cs="Times New Roman"/>
          <w:lang w:eastAsia="ru-RU"/>
        </w:rPr>
        <w:t>Контроль за</w:t>
      </w:r>
      <w:proofErr w:type="gramEnd"/>
      <w:r w:rsidRPr="00CB5468">
        <w:rPr>
          <w:rFonts w:ascii="Times New Roman" w:eastAsia="Times New Roman" w:hAnsi="Times New Roman" w:cs="Times New Roman"/>
          <w:lang w:eastAsia="ru-RU"/>
        </w:rPr>
        <w:t xml:space="preserve"> выполнением  настоящего постановления оставляю за собой.</w:t>
      </w:r>
    </w:p>
    <w:p w:rsidR="00A5254B" w:rsidRPr="00CB5468" w:rsidRDefault="00A5254B" w:rsidP="001A3618">
      <w:pPr>
        <w:numPr>
          <w:ilvl w:val="0"/>
          <w:numId w:val="24"/>
        </w:numPr>
        <w:spacing w:after="0" w:line="240" w:lineRule="auto"/>
        <w:ind w:left="0" w:firstLine="851"/>
        <w:contextualSpacing/>
        <w:jc w:val="both"/>
        <w:rPr>
          <w:rFonts w:ascii="Times New Roman" w:eastAsia="Times New Roman" w:hAnsi="Times New Roman" w:cs="Times New Roman"/>
          <w:lang w:eastAsia="ru-RU"/>
        </w:rPr>
      </w:pPr>
      <w:r w:rsidRPr="00CB5468">
        <w:rPr>
          <w:rFonts w:ascii="Times New Roman" w:eastAsia="Times New Roman" w:hAnsi="Times New Roman" w:cs="Times New Roman"/>
          <w:lang w:eastAsia="ru-RU"/>
        </w:rPr>
        <w:t xml:space="preserve">Постановление вступает в силу с момента подписания. </w:t>
      </w:r>
    </w:p>
    <w:p w:rsidR="00A5254B" w:rsidRPr="00CB5468" w:rsidRDefault="00A5254B" w:rsidP="00A5254B">
      <w:pPr>
        <w:spacing w:after="0" w:line="240" w:lineRule="auto"/>
        <w:ind w:left="851"/>
        <w:contextualSpacing/>
        <w:jc w:val="both"/>
        <w:rPr>
          <w:rFonts w:ascii="Times New Roman" w:eastAsia="Times New Roman" w:hAnsi="Times New Roman" w:cs="Times New Roman"/>
          <w:lang w:eastAsia="ru-RU"/>
        </w:rPr>
      </w:pPr>
    </w:p>
    <w:p w:rsidR="00A5254B" w:rsidRPr="00CB5468" w:rsidRDefault="00A5254B" w:rsidP="00A5254B">
      <w:pPr>
        <w:spacing w:after="0" w:line="240" w:lineRule="auto"/>
        <w:ind w:left="851"/>
        <w:contextualSpacing/>
        <w:jc w:val="both"/>
        <w:rPr>
          <w:rFonts w:ascii="Times New Roman" w:eastAsia="Times New Roman" w:hAnsi="Times New Roman" w:cs="Times New Roman"/>
          <w:lang w:eastAsia="ru-RU"/>
        </w:rPr>
      </w:pPr>
    </w:p>
    <w:p w:rsidR="00A5254B" w:rsidRPr="00CB5468" w:rsidRDefault="00A5254B" w:rsidP="00A5254B">
      <w:pPr>
        <w:spacing w:after="0" w:line="240" w:lineRule="auto"/>
        <w:jc w:val="both"/>
        <w:rPr>
          <w:rFonts w:ascii="Times New Roman" w:eastAsia="Times New Roman" w:hAnsi="Times New Roman" w:cs="Times New Roman"/>
          <w:lang w:eastAsia="ru-RU"/>
        </w:rPr>
      </w:pPr>
    </w:p>
    <w:p w:rsidR="00A5254B" w:rsidRPr="00CB5468" w:rsidRDefault="00A5254B" w:rsidP="00A5254B">
      <w:pPr>
        <w:spacing w:after="0" w:line="240" w:lineRule="auto"/>
        <w:jc w:val="both"/>
        <w:rPr>
          <w:rFonts w:ascii="Times New Roman" w:eastAsia="Times New Roman" w:hAnsi="Times New Roman" w:cs="Times New Roman"/>
          <w:lang w:eastAsia="ru-RU"/>
        </w:rPr>
      </w:pPr>
      <w:r w:rsidRPr="00CB5468">
        <w:rPr>
          <w:rFonts w:ascii="Times New Roman" w:eastAsia="Times New Roman" w:hAnsi="Times New Roman" w:cs="Times New Roman"/>
          <w:lang w:eastAsia="ru-RU"/>
        </w:rPr>
        <w:t xml:space="preserve">Глава поселения                                                          Г.К. </w:t>
      </w:r>
      <w:proofErr w:type="gramStart"/>
      <w:r w:rsidRPr="00CB5468">
        <w:rPr>
          <w:rFonts w:ascii="Times New Roman" w:eastAsia="Times New Roman" w:hAnsi="Times New Roman" w:cs="Times New Roman"/>
          <w:lang w:eastAsia="ru-RU"/>
        </w:rPr>
        <w:t>Ходячих</w:t>
      </w:r>
      <w:proofErr w:type="gramEnd"/>
    </w:p>
    <w:p w:rsidR="00A5254B" w:rsidRPr="00CB5468" w:rsidRDefault="00A5254B" w:rsidP="00A5254B">
      <w:pPr>
        <w:spacing w:after="0" w:line="240" w:lineRule="auto"/>
        <w:jc w:val="both"/>
        <w:rPr>
          <w:rFonts w:ascii="Times New Roman" w:eastAsia="Times New Roman" w:hAnsi="Times New Roman" w:cs="Times New Roman"/>
          <w:lang w:eastAsia="ru-RU"/>
        </w:rPr>
      </w:pPr>
    </w:p>
    <w:p w:rsidR="00A5254B" w:rsidRPr="00CB5468" w:rsidRDefault="00A5254B" w:rsidP="00A5254B">
      <w:pPr>
        <w:spacing w:after="0" w:line="240" w:lineRule="atLeast"/>
        <w:rPr>
          <w:rFonts w:ascii="Times New Roman" w:eastAsia="Times New Roman" w:hAnsi="Times New Roman" w:cs="Times New Roman"/>
          <w:lang w:eastAsia="ru-RU"/>
        </w:rPr>
      </w:pPr>
    </w:p>
    <w:p w:rsidR="00A5254B" w:rsidRPr="00CB5468" w:rsidRDefault="00A5254B" w:rsidP="00A5254B">
      <w:pPr>
        <w:spacing w:after="0" w:line="240" w:lineRule="atLeast"/>
        <w:rPr>
          <w:rFonts w:ascii="Times New Roman" w:eastAsia="Times New Roman" w:hAnsi="Times New Roman" w:cs="Times New Roman"/>
          <w:lang w:eastAsia="ru-RU"/>
        </w:rPr>
      </w:pPr>
    </w:p>
    <w:p w:rsidR="00A5254B" w:rsidRPr="00CB5468" w:rsidRDefault="00A5254B" w:rsidP="00A5254B">
      <w:pPr>
        <w:spacing w:after="0" w:line="240" w:lineRule="atLeast"/>
        <w:rPr>
          <w:rFonts w:ascii="Times New Roman" w:eastAsia="Times New Roman" w:hAnsi="Times New Roman" w:cs="Times New Roman"/>
          <w:lang w:eastAsia="ru-RU"/>
        </w:rPr>
      </w:pPr>
    </w:p>
    <w:p w:rsidR="00A5254B" w:rsidRPr="00CB5468" w:rsidRDefault="00A5254B" w:rsidP="00A5254B">
      <w:pPr>
        <w:spacing w:after="0" w:line="240" w:lineRule="atLeast"/>
        <w:rPr>
          <w:rFonts w:ascii="Times New Roman" w:eastAsia="Times New Roman" w:hAnsi="Times New Roman" w:cs="Times New Roman"/>
          <w:lang w:eastAsia="ru-RU"/>
        </w:rPr>
      </w:pPr>
    </w:p>
    <w:p w:rsidR="00A5254B" w:rsidRPr="00CB5468" w:rsidRDefault="00A5254B" w:rsidP="00A5254B">
      <w:pPr>
        <w:spacing w:after="0" w:line="240" w:lineRule="atLeast"/>
        <w:rPr>
          <w:rFonts w:ascii="Times New Roman" w:eastAsia="Times New Roman" w:hAnsi="Times New Roman" w:cs="Times New Roman"/>
          <w:lang w:eastAsia="ru-RU"/>
        </w:rPr>
      </w:pPr>
    </w:p>
    <w:p w:rsidR="00A5254B" w:rsidRPr="00CB5468" w:rsidRDefault="00A5254B" w:rsidP="00A5254B">
      <w:pPr>
        <w:spacing w:after="0" w:line="240" w:lineRule="atLeast"/>
        <w:rPr>
          <w:rFonts w:ascii="Times New Roman" w:eastAsia="Times New Roman" w:hAnsi="Times New Roman" w:cs="Times New Roman"/>
          <w:lang w:eastAsia="ru-RU"/>
        </w:rPr>
      </w:pPr>
    </w:p>
    <w:p w:rsidR="00A5254B" w:rsidRDefault="00A5254B" w:rsidP="00A5254B">
      <w:pPr>
        <w:spacing w:after="0" w:line="240" w:lineRule="auto"/>
        <w:jc w:val="both"/>
        <w:rPr>
          <w:rFonts w:ascii="Times New Roman" w:eastAsia="Times New Roman" w:hAnsi="Times New Roman" w:cs="Times New Roman"/>
          <w:b/>
          <w:lang w:eastAsia="ru-RU"/>
        </w:rPr>
      </w:pPr>
    </w:p>
    <w:p w:rsidR="00CB5468" w:rsidRDefault="00CB5468" w:rsidP="00A5254B">
      <w:pPr>
        <w:spacing w:after="0" w:line="240" w:lineRule="auto"/>
        <w:jc w:val="both"/>
        <w:rPr>
          <w:rFonts w:ascii="Times New Roman" w:eastAsia="Times New Roman" w:hAnsi="Times New Roman" w:cs="Times New Roman"/>
          <w:b/>
          <w:lang w:eastAsia="ru-RU"/>
        </w:rPr>
      </w:pPr>
    </w:p>
    <w:p w:rsidR="00CB5468" w:rsidRDefault="00CB5468" w:rsidP="00A5254B">
      <w:pPr>
        <w:spacing w:after="0" w:line="240" w:lineRule="auto"/>
        <w:jc w:val="both"/>
        <w:rPr>
          <w:rFonts w:ascii="Times New Roman" w:eastAsia="Times New Roman" w:hAnsi="Times New Roman" w:cs="Times New Roman"/>
          <w:b/>
          <w:lang w:eastAsia="ru-RU"/>
        </w:rPr>
      </w:pPr>
    </w:p>
    <w:p w:rsidR="00CB5468" w:rsidRDefault="00CB5468" w:rsidP="00A5254B">
      <w:pPr>
        <w:spacing w:after="0" w:line="240" w:lineRule="auto"/>
        <w:jc w:val="both"/>
        <w:rPr>
          <w:rFonts w:ascii="Times New Roman" w:eastAsia="Times New Roman" w:hAnsi="Times New Roman" w:cs="Times New Roman"/>
          <w:b/>
          <w:lang w:eastAsia="ru-RU"/>
        </w:rPr>
      </w:pPr>
    </w:p>
    <w:p w:rsidR="00CB5468" w:rsidRDefault="00CB5468" w:rsidP="00A5254B">
      <w:pPr>
        <w:spacing w:after="0" w:line="240" w:lineRule="auto"/>
        <w:jc w:val="both"/>
        <w:rPr>
          <w:rFonts w:ascii="Times New Roman" w:eastAsia="Times New Roman" w:hAnsi="Times New Roman" w:cs="Times New Roman"/>
          <w:b/>
          <w:lang w:eastAsia="ru-RU"/>
        </w:rPr>
      </w:pPr>
    </w:p>
    <w:p w:rsidR="00CB5468" w:rsidRDefault="00CB5468" w:rsidP="00A5254B">
      <w:pPr>
        <w:spacing w:after="0" w:line="240" w:lineRule="auto"/>
        <w:jc w:val="both"/>
        <w:rPr>
          <w:rFonts w:ascii="Times New Roman" w:eastAsia="Times New Roman" w:hAnsi="Times New Roman" w:cs="Times New Roman"/>
          <w:b/>
          <w:lang w:eastAsia="ru-RU"/>
        </w:rPr>
      </w:pPr>
    </w:p>
    <w:p w:rsidR="00CB5468" w:rsidRDefault="00CB5468" w:rsidP="00A5254B">
      <w:pPr>
        <w:spacing w:after="0" w:line="240" w:lineRule="auto"/>
        <w:jc w:val="both"/>
        <w:rPr>
          <w:rFonts w:ascii="Times New Roman" w:eastAsia="Times New Roman" w:hAnsi="Times New Roman" w:cs="Times New Roman"/>
          <w:b/>
          <w:lang w:eastAsia="ru-RU"/>
        </w:rPr>
      </w:pPr>
    </w:p>
    <w:p w:rsidR="00CB5468" w:rsidRDefault="00CB5468" w:rsidP="00A5254B">
      <w:pPr>
        <w:spacing w:after="0" w:line="240" w:lineRule="auto"/>
        <w:jc w:val="both"/>
        <w:rPr>
          <w:rFonts w:ascii="Times New Roman" w:eastAsia="Times New Roman" w:hAnsi="Times New Roman" w:cs="Times New Roman"/>
          <w:b/>
          <w:lang w:eastAsia="ru-RU"/>
        </w:rPr>
      </w:pPr>
    </w:p>
    <w:p w:rsidR="00CB5468" w:rsidRDefault="00CB5468" w:rsidP="00A5254B">
      <w:pPr>
        <w:spacing w:after="0" w:line="240" w:lineRule="auto"/>
        <w:jc w:val="both"/>
        <w:rPr>
          <w:rFonts w:ascii="Times New Roman" w:eastAsia="Times New Roman" w:hAnsi="Times New Roman" w:cs="Times New Roman"/>
          <w:b/>
          <w:lang w:eastAsia="ru-RU"/>
        </w:rPr>
      </w:pPr>
    </w:p>
    <w:p w:rsidR="00CB5468" w:rsidRDefault="00CB5468" w:rsidP="00A5254B">
      <w:pPr>
        <w:spacing w:after="0" w:line="240" w:lineRule="auto"/>
        <w:jc w:val="both"/>
        <w:rPr>
          <w:rFonts w:ascii="Times New Roman" w:eastAsia="Times New Roman" w:hAnsi="Times New Roman" w:cs="Times New Roman"/>
          <w:b/>
          <w:lang w:eastAsia="ru-RU"/>
        </w:rPr>
      </w:pPr>
    </w:p>
    <w:p w:rsidR="00CB5468" w:rsidRDefault="00CB5468" w:rsidP="00A5254B">
      <w:pPr>
        <w:spacing w:after="0" w:line="240" w:lineRule="auto"/>
        <w:jc w:val="both"/>
        <w:rPr>
          <w:rFonts w:ascii="Times New Roman" w:eastAsia="Times New Roman" w:hAnsi="Times New Roman" w:cs="Times New Roman"/>
          <w:b/>
          <w:lang w:eastAsia="ru-RU"/>
        </w:rPr>
      </w:pPr>
    </w:p>
    <w:p w:rsidR="00CB5468" w:rsidRDefault="00CB5468" w:rsidP="00A5254B">
      <w:pPr>
        <w:spacing w:after="0" w:line="240" w:lineRule="auto"/>
        <w:jc w:val="both"/>
        <w:rPr>
          <w:rFonts w:ascii="Times New Roman" w:eastAsia="Times New Roman" w:hAnsi="Times New Roman" w:cs="Times New Roman"/>
          <w:b/>
          <w:lang w:eastAsia="ru-RU"/>
        </w:rPr>
      </w:pPr>
    </w:p>
    <w:p w:rsidR="00CB5468" w:rsidRDefault="00CB5468" w:rsidP="00A5254B">
      <w:pPr>
        <w:spacing w:after="0" w:line="240" w:lineRule="auto"/>
        <w:jc w:val="both"/>
        <w:rPr>
          <w:rFonts w:ascii="Times New Roman" w:eastAsia="Times New Roman" w:hAnsi="Times New Roman" w:cs="Times New Roman"/>
          <w:b/>
          <w:lang w:eastAsia="ru-RU"/>
        </w:rPr>
      </w:pPr>
    </w:p>
    <w:p w:rsidR="00CB5468" w:rsidRDefault="00CB5468" w:rsidP="00A5254B">
      <w:pPr>
        <w:spacing w:after="0" w:line="240" w:lineRule="auto"/>
        <w:jc w:val="both"/>
        <w:rPr>
          <w:rFonts w:ascii="Times New Roman" w:eastAsia="Times New Roman" w:hAnsi="Times New Roman" w:cs="Times New Roman"/>
          <w:b/>
          <w:lang w:eastAsia="ru-RU"/>
        </w:rPr>
      </w:pPr>
    </w:p>
    <w:p w:rsidR="00CB5468" w:rsidRDefault="00CB5468" w:rsidP="00A5254B">
      <w:pPr>
        <w:spacing w:after="0" w:line="240" w:lineRule="auto"/>
        <w:jc w:val="both"/>
        <w:rPr>
          <w:rFonts w:ascii="Times New Roman" w:eastAsia="Times New Roman" w:hAnsi="Times New Roman" w:cs="Times New Roman"/>
          <w:b/>
          <w:lang w:eastAsia="ru-RU"/>
        </w:rPr>
      </w:pPr>
    </w:p>
    <w:p w:rsidR="00CB5468" w:rsidRDefault="00CB5468" w:rsidP="00A5254B">
      <w:pPr>
        <w:spacing w:after="0" w:line="240" w:lineRule="auto"/>
        <w:jc w:val="both"/>
        <w:rPr>
          <w:rFonts w:ascii="Times New Roman" w:eastAsia="Times New Roman" w:hAnsi="Times New Roman" w:cs="Times New Roman"/>
          <w:b/>
          <w:lang w:eastAsia="ru-RU"/>
        </w:rPr>
      </w:pPr>
    </w:p>
    <w:p w:rsidR="00CB5468" w:rsidRPr="00CB5468" w:rsidRDefault="00CB5468" w:rsidP="00A5254B">
      <w:pPr>
        <w:spacing w:after="0" w:line="240" w:lineRule="auto"/>
        <w:jc w:val="both"/>
        <w:rPr>
          <w:rFonts w:ascii="Times New Roman" w:eastAsia="Times New Roman" w:hAnsi="Times New Roman" w:cs="Times New Roman"/>
          <w:b/>
          <w:lang w:eastAsia="ru-RU"/>
        </w:rPr>
      </w:pPr>
    </w:p>
    <w:p w:rsidR="00A5254B" w:rsidRPr="00CB5468" w:rsidRDefault="00A5254B" w:rsidP="00A5254B">
      <w:pPr>
        <w:spacing w:before="100" w:beforeAutospacing="1" w:after="100" w:afterAutospacing="1" w:line="240" w:lineRule="auto"/>
        <w:jc w:val="right"/>
        <w:rPr>
          <w:rFonts w:ascii="Tahoma" w:eastAsia="Times New Roman" w:hAnsi="Tahoma" w:cs="Tahoma"/>
          <w:b/>
          <w:lang w:eastAsia="ru-RU"/>
        </w:rPr>
      </w:pPr>
      <w:r w:rsidRPr="00CB5468">
        <w:rPr>
          <w:rFonts w:ascii="Tahoma" w:eastAsia="Times New Roman" w:hAnsi="Tahoma" w:cs="Tahoma"/>
          <w:b/>
          <w:lang w:eastAsia="ru-RU"/>
        </w:rPr>
        <w:t>                                                                                                                           Утверждено</w:t>
      </w:r>
    </w:p>
    <w:p w:rsidR="00A5254B" w:rsidRPr="00CB5468" w:rsidRDefault="00A5254B" w:rsidP="00A5254B">
      <w:pPr>
        <w:spacing w:before="100" w:beforeAutospacing="1" w:after="100" w:afterAutospacing="1" w:line="240" w:lineRule="auto"/>
        <w:jc w:val="right"/>
        <w:rPr>
          <w:rFonts w:ascii="Tahoma" w:eastAsia="Times New Roman" w:hAnsi="Tahoma" w:cs="Tahoma"/>
          <w:b/>
          <w:lang w:eastAsia="ru-RU"/>
        </w:rPr>
      </w:pPr>
      <w:r w:rsidRPr="00CB5468">
        <w:rPr>
          <w:rFonts w:ascii="Tahoma" w:eastAsia="Times New Roman" w:hAnsi="Tahoma" w:cs="Tahoma"/>
          <w:b/>
          <w:lang w:eastAsia="ru-RU"/>
        </w:rPr>
        <w:t>Постановлением администрации</w:t>
      </w:r>
    </w:p>
    <w:p w:rsidR="00A5254B" w:rsidRPr="00CB5468" w:rsidRDefault="00A5254B" w:rsidP="00A5254B">
      <w:pPr>
        <w:spacing w:before="100" w:beforeAutospacing="1" w:after="100" w:afterAutospacing="1" w:line="240" w:lineRule="auto"/>
        <w:jc w:val="right"/>
        <w:rPr>
          <w:rFonts w:ascii="Tahoma" w:eastAsia="Times New Roman" w:hAnsi="Tahoma" w:cs="Tahoma"/>
          <w:b/>
          <w:lang w:eastAsia="ru-RU"/>
        </w:rPr>
      </w:pPr>
      <w:r w:rsidRPr="00CB5468">
        <w:rPr>
          <w:rFonts w:ascii="Tahoma" w:eastAsia="Times New Roman" w:hAnsi="Tahoma" w:cs="Tahoma"/>
          <w:b/>
          <w:lang w:eastAsia="ru-RU"/>
        </w:rPr>
        <w:t>МО «Холмогойское сельское поселение»</w:t>
      </w:r>
    </w:p>
    <w:p w:rsidR="00A5254B" w:rsidRPr="00CB5468" w:rsidRDefault="00A5254B" w:rsidP="00A5254B">
      <w:pPr>
        <w:spacing w:before="100" w:beforeAutospacing="1" w:after="100" w:afterAutospacing="1" w:line="240" w:lineRule="auto"/>
        <w:jc w:val="right"/>
        <w:rPr>
          <w:rFonts w:ascii="Tahoma" w:eastAsia="Times New Roman" w:hAnsi="Tahoma" w:cs="Tahoma"/>
          <w:b/>
          <w:lang w:eastAsia="ru-RU"/>
        </w:rPr>
      </w:pPr>
      <w:r w:rsidRPr="00CB5468">
        <w:rPr>
          <w:rFonts w:ascii="Tahoma" w:eastAsia="Times New Roman" w:hAnsi="Tahoma" w:cs="Tahoma"/>
          <w:b/>
          <w:lang w:eastAsia="ru-RU"/>
        </w:rPr>
        <w:t>от 014.05.2014 года  № 47</w:t>
      </w:r>
    </w:p>
    <w:p w:rsidR="00A5254B" w:rsidRPr="00CB5468" w:rsidRDefault="00A5254B" w:rsidP="00A5254B">
      <w:pPr>
        <w:spacing w:before="100" w:beforeAutospacing="1" w:after="100" w:afterAutospacing="1" w:line="240" w:lineRule="auto"/>
        <w:jc w:val="center"/>
        <w:rPr>
          <w:rFonts w:ascii="Tahoma" w:eastAsia="Times New Roman" w:hAnsi="Tahoma" w:cs="Tahoma"/>
          <w:b/>
          <w:lang w:eastAsia="ru-RU"/>
        </w:rPr>
      </w:pPr>
      <w:r w:rsidRPr="00CB5468">
        <w:rPr>
          <w:rFonts w:ascii="Tahoma" w:eastAsia="Times New Roman" w:hAnsi="Tahoma" w:cs="Tahoma"/>
          <w:b/>
          <w:lang w:eastAsia="ru-RU"/>
        </w:rPr>
        <w:t> </w:t>
      </w:r>
    </w:p>
    <w:p w:rsidR="00A5254B" w:rsidRPr="00CB5468" w:rsidRDefault="00A5254B" w:rsidP="00A5254B">
      <w:pPr>
        <w:spacing w:before="100" w:beforeAutospacing="1" w:after="100" w:afterAutospacing="1" w:line="240" w:lineRule="auto"/>
        <w:jc w:val="center"/>
        <w:rPr>
          <w:rFonts w:ascii="Tahoma" w:eastAsia="Times New Roman" w:hAnsi="Tahoma" w:cs="Tahoma"/>
          <w:b/>
          <w:lang w:eastAsia="ru-RU"/>
        </w:rPr>
      </w:pPr>
      <w:r w:rsidRPr="00CB5468">
        <w:rPr>
          <w:rFonts w:ascii="Tahoma" w:eastAsia="Times New Roman" w:hAnsi="Tahoma" w:cs="Tahoma"/>
          <w:b/>
          <w:lang w:eastAsia="ru-RU"/>
        </w:rPr>
        <w:t xml:space="preserve">  МУНИЦИПАЛЬНАЯ ДОЛГОСРОЧНАЯ </w:t>
      </w:r>
    </w:p>
    <w:p w:rsidR="00A5254B" w:rsidRPr="00CB5468" w:rsidRDefault="00A5254B" w:rsidP="00A5254B">
      <w:pPr>
        <w:spacing w:before="100" w:beforeAutospacing="1" w:after="100" w:afterAutospacing="1" w:line="240" w:lineRule="auto"/>
        <w:jc w:val="center"/>
        <w:rPr>
          <w:rFonts w:ascii="Tahoma" w:eastAsia="Times New Roman" w:hAnsi="Tahoma" w:cs="Tahoma"/>
          <w:b/>
          <w:lang w:eastAsia="ru-RU"/>
        </w:rPr>
      </w:pPr>
      <w:r w:rsidRPr="00CB5468">
        <w:rPr>
          <w:rFonts w:ascii="Tahoma" w:eastAsia="Times New Roman" w:hAnsi="Tahoma" w:cs="Tahoma"/>
          <w:b/>
          <w:lang w:eastAsia="ru-RU"/>
        </w:rPr>
        <w:t>ПРОГРАММА</w:t>
      </w:r>
    </w:p>
    <w:p w:rsidR="00A5254B" w:rsidRPr="00CB5468" w:rsidRDefault="00A5254B" w:rsidP="00A5254B">
      <w:pPr>
        <w:spacing w:before="100" w:beforeAutospacing="1" w:after="100" w:afterAutospacing="1" w:line="240" w:lineRule="auto"/>
        <w:jc w:val="center"/>
        <w:rPr>
          <w:rFonts w:ascii="Tahoma" w:eastAsia="Times New Roman" w:hAnsi="Tahoma" w:cs="Tahoma"/>
          <w:b/>
          <w:lang w:eastAsia="ru-RU"/>
        </w:rPr>
      </w:pPr>
      <w:r w:rsidRPr="00CB5468">
        <w:rPr>
          <w:rFonts w:ascii="Tahoma" w:eastAsia="Times New Roman" w:hAnsi="Tahoma" w:cs="Tahoma"/>
          <w:b/>
          <w:lang w:eastAsia="ru-RU"/>
        </w:rPr>
        <w:t>«ПРОФИЛАКТИКА ТЕРРОРИЗМА</w:t>
      </w:r>
    </w:p>
    <w:p w:rsidR="00A5254B" w:rsidRPr="00CB5468" w:rsidRDefault="00A5254B" w:rsidP="00A5254B">
      <w:pPr>
        <w:spacing w:before="100" w:beforeAutospacing="1" w:after="100" w:afterAutospacing="1" w:line="240" w:lineRule="auto"/>
        <w:jc w:val="center"/>
        <w:rPr>
          <w:rFonts w:ascii="Tahoma" w:eastAsia="Times New Roman" w:hAnsi="Tahoma" w:cs="Tahoma"/>
          <w:b/>
          <w:lang w:eastAsia="ru-RU"/>
        </w:rPr>
      </w:pPr>
      <w:r w:rsidRPr="00CB5468">
        <w:rPr>
          <w:rFonts w:ascii="Tahoma" w:eastAsia="Times New Roman" w:hAnsi="Tahoma" w:cs="Tahoma"/>
          <w:b/>
          <w:lang w:eastAsia="ru-RU"/>
        </w:rPr>
        <w:t>И ЭКСТРЕМИЗМА НА ТЕРРИТОРИИ</w:t>
      </w:r>
    </w:p>
    <w:p w:rsidR="00A5254B" w:rsidRPr="00CB5468" w:rsidRDefault="00A5254B" w:rsidP="00A5254B">
      <w:pPr>
        <w:spacing w:before="100" w:beforeAutospacing="1" w:after="100" w:afterAutospacing="1" w:line="240" w:lineRule="auto"/>
        <w:jc w:val="center"/>
        <w:rPr>
          <w:rFonts w:ascii="Tahoma" w:eastAsia="Times New Roman" w:hAnsi="Tahoma" w:cs="Tahoma"/>
          <w:b/>
          <w:lang w:eastAsia="ru-RU"/>
        </w:rPr>
      </w:pPr>
      <w:r w:rsidRPr="00CB5468">
        <w:rPr>
          <w:rFonts w:ascii="Tahoma" w:eastAsia="Times New Roman" w:hAnsi="Tahoma" w:cs="Tahoma"/>
          <w:b/>
          <w:lang w:eastAsia="ru-RU"/>
        </w:rPr>
        <w:t>МО «Холмогойское сельское поселение»</w:t>
      </w:r>
    </w:p>
    <w:p w:rsidR="00A5254B" w:rsidRPr="00CB5468" w:rsidRDefault="00A5254B" w:rsidP="00A5254B">
      <w:pPr>
        <w:spacing w:before="100" w:beforeAutospacing="1" w:after="100" w:afterAutospacing="1" w:line="240" w:lineRule="auto"/>
        <w:jc w:val="center"/>
        <w:rPr>
          <w:rFonts w:ascii="Tahoma" w:eastAsia="Times New Roman" w:hAnsi="Tahoma" w:cs="Tahoma"/>
          <w:b/>
          <w:lang w:eastAsia="ru-RU"/>
        </w:rPr>
      </w:pPr>
      <w:r w:rsidRPr="00CB5468">
        <w:rPr>
          <w:rFonts w:ascii="Tahoma" w:eastAsia="Times New Roman" w:hAnsi="Tahoma" w:cs="Tahoma"/>
          <w:b/>
          <w:lang w:eastAsia="ru-RU"/>
        </w:rPr>
        <w:t>НА 2014 – 2016 ГОДА</w:t>
      </w:r>
    </w:p>
    <w:p w:rsidR="00A5254B" w:rsidRPr="00CB5468" w:rsidRDefault="00A5254B" w:rsidP="00A5254B">
      <w:pPr>
        <w:spacing w:before="100" w:beforeAutospacing="1" w:after="100" w:afterAutospacing="1" w:line="240" w:lineRule="auto"/>
        <w:jc w:val="center"/>
        <w:rPr>
          <w:rFonts w:ascii="Tahoma" w:eastAsia="Times New Roman" w:hAnsi="Tahoma" w:cs="Tahoma"/>
          <w:b/>
          <w:lang w:eastAsia="ru-RU"/>
        </w:rPr>
      </w:pPr>
      <w:r w:rsidRPr="00CB5468">
        <w:rPr>
          <w:rFonts w:ascii="Tahoma" w:eastAsia="Times New Roman" w:hAnsi="Tahoma" w:cs="Tahoma"/>
          <w:b/>
          <w:lang w:eastAsia="ru-RU"/>
        </w:rPr>
        <w:t>ПАСПОРТ МУНИЦИПАЛЬНОЙ ДОЛГОСРОЧНОЙ ПРОГРАММЫ</w:t>
      </w:r>
    </w:p>
    <w:p w:rsidR="00A5254B" w:rsidRPr="00CB5468" w:rsidRDefault="00A5254B" w:rsidP="00A5254B">
      <w:pPr>
        <w:spacing w:after="0" w:line="240" w:lineRule="auto"/>
        <w:jc w:val="center"/>
        <w:rPr>
          <w:rFonts w:ascii="Times New Roman" w:eastAsia="Times New Roman" w:hAnsi="Times New Roman" w:cs="Times New Roman"/>
          <w:b/>
          <w:lang w:eastAsia="ru-RU"/>
        </w:rPr>
      </w:pPr>
      <w:r w:rsidRPr="00CB5468">
        <w:rPr>
          <w:rFonts w:ascii="Times New Roman" w:eastAsia="Times New Roman" w:hAnsi="Times New Roman" w:cs="Times New Roman"/>
          <w:b/>
          <w:lang w:eastAsia="ru-RU"/>
        </w:rPr>
        <w:t xml:space="preserve">« О противодействии </w:t>
      </w:r>
    </w:p>
    <w:p w:rsidR="00A5254B" w:rsidRPr="00CB5468" w:rsidRDefault="00A5254B" w:rsidP="00A5254B">
      <w:pPr>
        <w:spacing w:before="100" w:beforeAutospacing="1" w:after="100" w:afterAutospacing="1" w:line="240" w:lineRule="auto"/>
        <w:jc w:val="center"/>
        <w:rPr>
          <w:rFonts w:ascii="Tahoma" w:eastAsia="Times New Roman" w:hAnsi="Tahoma" w:cs="Tahoma"/>
          <w:b/>
          <w:lang w:eastAsia="ru-RU"/>
        </w:rPr>
      </w:pPr>
      <w:r w:rsidRPr="00CB5468">
        <w:rPr>
          <w:rFonts w:ascii="Times New Roman" w:eastAsia="Times New Roman" w:hAnsi="Times New Roman" w:cs="Times New Roman"/>
          <w:b/>
          <w:lang w:eastAsia="ru-RU"/>
        </w:rPr>
        <w:t xml:space="preserve">терроризму и экстремизму в МО «Холмогойское сельское поселение» </w:t>
      </w:r>
      <w:r w:rsidRPr="00CB5468">
        <w:rPr>
          <w:rFonts w:ascii="Tahoma" w:eastAsia="Times New Roman" w:hAnsi="Tahoma" w:cs="Tahoma"/>
          <w:b/>
          <w:lang w:eastAsia="ru-RU"/>
        </w:rPr>
        <w:t>НА 2014 – 2016 ГОДА</w:t>
      </w:r>
    </w:p>
    <w:p w:rsidR="00A5254B" w:rsidRPr="00CB5468" w:rsidRDefault="00A5254B" w:rsidP="00A5254B">
      <w:pPr>
        <w:spacing w:before="100" w:beforeAutospacing="1" w:after="100" w:afterAutospacing="1" w:line="240" w:lineRule="auto"/>
        <w:jc w:val="center"/>
        <w:rPr>
          <w:rFonts w:ascii="Tahoma" w:eastAsia="Times New Roman" w:hAnsi="Tahoma" w:cs="Tahoma"/>
          <w:b/>
          <w:lang w:eastAsia="ru-RU"/>
        </w:rPr>
      </w:pPr>
      <w:r w:rsidRPr="00CB5468">
        <w:rPr>
          <w:rFonts w:ascii="Tahoma" w:eastAsia="Times New Roman" w:hAnsi="Tahoma" w:cs="Tahoma"/>
          <w:b/>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6915"/>
      </w:tblGrid>
      <w:tr w:rsidR="00A5254B" w:rsidRPr="00CB5468" w:rsidTr="00A5254B">
        <w:trPr>
          <w:tblCellSpacing w:w="0" w:type="dxa"/>
          <w:jc w:val="center"/>
        </w:trPr>
        <w:tc>
          <w:tcPr>
            <w:tcW w:w="2940"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Наименование программы</w:t>
            </w:r>
          </w:p>
        </w:tc>
        <w:tc>
          <w:tcPr>
            <w:tcW w:w="6915"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after="0" w:line="240" w:lineRule="auto"/>
              <w:jc w:val="center"/>
              <w:rPr>
                <w:rFonts w:ascii="Times New Roman" w:eastAsia="Times New Roman" w:hAnsi="Times New Roman" w:cs="Times New Roman"/>
                <w:b/>
                <w:lang w:eastAsia="ru-RU"/>
              </w:rPr>
            </w:pPr>
            <w:r w:rsidRPr="00CB5468">
              <w:rPr>
                <w:rFonts w:ascii="Tahoma" w:eastAsia="Times New Roman" w:hAnsi="Tahoma" w:cs="Tahoma"/>
                <w:b/>
                <w:lang w:eastAsia="ru-RU"/>
              </w:rPr>
              <w:t xml:space="preserve">Муниципальная долгосрочная программа </w:t>
            </w:r>
            <w:r w:rsidRPr="00CB5468">
              <w:rPr>
                <w:rFonts w:ascii="Times New Roman" w:eastAsia="Times New Roman" w:hAnsi="Times New Roman" w:cs="Times New Roman"/>
                <w:b/>
                <w:lang w:eastAsia="ru-RU"/>
              </w:rPr>
              <w:t xml:space="preserve">« О противодействии </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imes New Roman" w:eastAsia="Times New Roman" w:hAnsi="Times New Roman" w:cs="Times New Roman"/>
                <w:b/>
                <w:lang w:eastAsia="ru-RU"/>
              </w:rPr>
              <w:t xml:space="preserve">терроризму и экстремизму в МО «Холмогойское сельское поселение» </w:t>
            </w:r>
            <w:r w:rsidRPr="00CB5468">
              <w:rPr>
                <w:rFonts w:ascii="Tahoma" w:eastAsia="Times New Roman" w:hAnsi="Tahoma" w:cs="Tahoma"/>
                <w:b/>
                <w:lang w:eastAsia="ru-RU"/>
              </w:rPr>
              <w:t>на 2014 – 2016 года</w:t>
            </w:r>
          </w:p>
        </w:tc>
      </w:tr>
      <w:tr w:rsidR="00A5254B" w:rsidRPr="00CB5468" w:rsidTr="00A5254B">
        <w:trPr>
          <w:tblCellSpacing w:w="0" w:type="dxa"/>
          <w:jc w:val="center"/>
        </w:trPr>
        <w:tc>
          <w:tcPr>
            <w:tcW w:w="2940"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Основания для разработки</w:t>
            </w:r>
          </w:p>
        </w:tc>
        <w:tc>
          <w:tcPr>
            <w:tcW w:w="6915"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ч.1 ст.7, ст.14 Федерального  закона   от 06 октября 2003 года № 131-ФЗ "Об общих принципах организации местного самоуправления в Российской Федерации", со ст.4, ст.5 Федерального закона от 25 июля 2002 года № 114-ФЗ «О противодействии экстремистской деятельности»  </w:t>
            </w:r>
          </w:p>
        </w:tc>
      </w:tr>
      <w:tr w:rsidR="00A5254B" w:rsidRPr="00CB5468" w:rsidTr="00A5254B">
        <w:trPr>
          <w:tblCellSpacing w:w="0" w:type="dxa"/>
          <w:jc w:val="center"/>
        </w:trPr>
        <w:tc>
          <w:tcPr>
            <w:tcW w:w="2940"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Основные разработчики программы</w:t>
            </w:r>
          </w:p>
        </w:tc>
        <w:tc>
          <w:tcPr>
            <w:tcW w:w="6915"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 xml:space="preserve">Администрация МО «Холмогойское сельское поселение» </w:t>
            </w:r>
          </w:p>
        </w:tc>
      </w:tr>
      <w:tr w:rsidR="00A5254B" w:rsidRPr="00CB5468" w:rsidTr="00A5254B">
        <w:trPr>
          <w:tblCellSpacing w:w="0" w:type="dxa"/>
          <w:jc w:val="center"/>
        </w:trPr>
        <w:tc>
          <w:tcPr>
            <w:tcW w:w="2940"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Основные исполнители программы</w:t>
            </w:r>
          </w:p>
        </w:tc>
        <w:tc>
          <w:tcPr>
            <w:tcW w:w="6915"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Ответственным исполнителем программы является администрация МО «Холмогойское сельское поселение», осуществляющая координацию деятельности всех исполнителей программных мероприятий.</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Исполнителями мероприятий программы являются:</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lastRenderedPageBreak/>
              <w:t>1) Межведомственная комиссия по профилактике правонарушений при администрации МО «Холмогойское сельское поселение» (далее МВКПП).</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2) МБОУ «Холмогойская СОШ».</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3) МБУК «Холмогойский центр информационной культурной досуговой и спортивной деятельности» МБУК «Холмогойский ЦИКДиСД»</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 xml:space="preserve">4) Участковый </w:t>
            </w:r>
          </w:p>
        </w:tc>
      </w:tr>
      <w:tr w:rsidR="00A5254B" w:rsidRPr="00CB5468" w:rsidTr="00A5254B">
        <w:trPr>
          <w:tblCellSpacing w:w="0" w:type="dxa"/>
          <w:jc w:val="center"/>
        </w:trPr>
        <w:tc>
          <w:tcPr>
            <w:tcW w:w="2940"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lastRenderedPageBreak/>
              <w:t>Основная цель программы</w:t>
            </w:r>
          </w:p>
        </w:tc>
        <w:tc>
          <w:tcPr>
            <w:tcW w:w="6915"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Проведение профилактических мероприятий по противодействию террористической и экстремистской деятельности на территории МО «Холмогойское сельское поселение».</w:t>
            </w:r>
          </w:p>
        </w:tc>
      </w:tr>
      <w:tr w:rsidR="00A5254B" w:rsidRPr="00CB5468" w:rsidTr="00A5254B">
        <w:trPr>
          <w:tblCellSpacing w:w="0" w:type="dxa"/>
          <w:jc w:val="center"/>
        </w:trPr>
        <w:tc>
          <w:tcPr>
            <w:tcW w:w="2940"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Основные задачи программы</w:t>
            </w:r>
          </w:p>
        </w:tc>
        <w:tc>
          <w:tcPr>
            <w:tcW w:w="6915"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1) Выявление и устранение причин и условий, способствующих проявлению терроризма и экстремизма на территории МО «Холмогойское сельское поселение».</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2) Повышение эффективности деятельности органов местного самоуправления в предупреждении терроризма и экстремизма на территории МО «Холмогойское сельское поселение».</w:t>
            </w:r>
          </w:p>
        </w:tc>
      </w:tr>
      <w:tr w:rsidR="00A5254B" w:rsidRPr="00CB5468" w:rsidTr="00A5254B">
        <w:trPr>
          <w:tblCellSpacing w:w="0" w:type="dxa"/>
          <w:jc w:val="center"/>
        </w:trPr>
        <w:tc>
          <w:tcPr>
            <w:tcW w:w="2940"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Сроки реализации программы</w:t>
            </w:r>
          </w:p>
        </w:tc>
        <w:tc>
          <w:tcPr>
            <w:tcW w:w="6915"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2014-2016 года</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Мероприятия программы реализуются в течени</w:t>
            </w:r>
            <w:proofErr w:type="gramStart"/>
            <w:r w:rsidRPr="00CB5468">
              <w:rPr>
                <w:rFonts w:ascii="Tahoma" w:eastAsia="Times New Roman" w:hAnsi="Tahoma" w:cs="Tahoma"/>
                <w:b/>
                <w:lang w:eastAsia="ru-RU"/>
              </w:rPr>
              <w:t>и</w:t>
            </w:r>
            <w:proofErr w:type="gramEnd"/>
            <w:r w:rsidRPr="00CB5468">
              <w:rPr>
                <w:rFonts w:ascii="Tahoma" w:eastAsia="Times New Roman" w:hAnsi="Tahoma" w:cs="Tahoma"/>
                <w:b/>
                <w:lang w:eastAsia="ru-RU"/>
              </w:rPr>
              <w:t xml:space="preserve"> всего периода.</w:t>
            </w:r>
          </w:p>
        </w:tc>
      </w:tr>
      <w:tr w:rsidR="00A5254B" w:rsidRPr="00CB5468" w:rsidTr="00A5254B">
        <w:trPr>
          <w:tblCellSpacing w:w="0" w:type="dxa"/>
          <w:jc w:val="center"/>
        </w:trPr>
        <w:tc>
          <w:tcPr>
            <w:tcW w:w="2940"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Основные мероприятия программы</w:t>
            </w:r>
          </w:p>
        </w:tc>
        <w:tc>
          <w:tcPr>
            <w:tcW w:w="6915"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1) Организационные мероприятия;</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2) Информационно-аналитические мероприятия;</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3) Организация профилактических мероприятий по месту жительства, в общественных местах.</w:t>
            </w:r>
          </w:p>
        </w:tc>
      </w:tr>
      <w:tr w:rsidR="00A5254B" w:rsidRPr="00CB5468" w:rsidTr="00A5254B">
        <w:trPr>
          <w:tblCellSpacing w:w="0" w:type="dxa"/>
          <w:jc w:val="center"/>
        </w:trPr>
        <w:tc>
          <w:tcPr>
            <w:tcW w:w="2940"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Источники финансирования программы</w:t>
            </w:r>
          </w:p>
        </w:tc>
        <w:tc>
          <w:tcPr>
            <w:tcW w:w="6915"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Бюджет МО «Холмогойское сельское поселение»</w:t>
            </w:r>
          </w:p>
        </w:tc>
      </w:tr>
      <w:tr w:rsidR="00A5254B" w:rsidRPr="00CB5468" w:rsidTr="00A5254B">
        <w:trPr>
          <w:tblCellSpacing w:w="0" w:type="dxa"/>
          <w:jc w:val="center"/>
        </w:trPr>
        <w:tc>
          <w:tcPr>
            <w:tcW w:w="2940"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 xml:space="preserve">Система организации </w:t>
            </w:r>
            <w:proofErr w:type="gramStart"/>
            <w:r w:rsidRPr="00CB5468">
              <w:rPr>
                <w:rFonts w:ascii="Tahoma" w:eastAsia="Times New Roman" w:hAnsi="Tahoma" w:cs="Tahoma"/>
                <w:b/>
                <w:lang w:eastAsia="ru-RU"/>
              </w:rPr>
              <w:t>контроля за</w:t>
            </w:r>
            <w:proofErr w:type="gramEnd"/>
            <w:r w:rsidRPr="00CB5468">
              <w:rPr>
                <w:rFonts w:ascii="Tahoma" w:eastAsia="Times New Roman" w:hAnsi="Tahoma" w:cs="Tahoma"/>
                <w:b/>
                <w:lang w:eastAsia="ru-RU"/>
              </w:rPr>
              <w:t xml:space="preserve"> исполнением программы</w:t>
            </w:r>
          </w:p>
        </w:tc>
        <w:tc>
          <w:tcPr>
            <w:tcW w:w="6915"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 xml:space="preserve">Организация и </w:t>
            </w:r>
            <w:proofErr w:type="gramStart"/>
            <w:r w:rsidRPr="00CB5468">
              <w:rPr>
                <w:rFonts w:ascii="Tahoma" w:eastAsia="Times New Roman" w:hAnsi="Tahoma" w:cs="Tahoma"/>
                <w:b/>
                <w:lang w:eastAsia="ru-RU"/>
              </w:rPr>
              <w:t>контроль за</w:t>
            </w:r>
            <w:proofErr w:type="gramEnd"/>
            <w:r w:rsidRPr="00CB5468">
              <w:rPr>
                <w:rFonts w:ascii="Tahoma" w:eastAsia="Times New Roman" w:hAnsi="Tahoma" w:cs="Tahoma"/>
                <w:b/>
                <w:lang w:eastAsia="ru-RU"/>
              </w:rPr>
              <w:t xml:space="preserve"> исполнением программы осуществляются в установленном порядке администрацией МО «Холмогойское сельское поселение»</w:t>
            </w:r>
          </w:p>
        </w:tc>
      </w:tr>
      <w:tr w:rsidR="00A5254B" w:rsidRPr="00CB5468" w:rsidTr="00A5254B">
        <w:trPr>
          <w:tblCellSpacing w:w="0" w:type="dxa"/>
          <w:jc w:val="center"/>
        </w:trPr>
        <w:tc>
          <w:tcPr>
            <w:tcW w:w="2940"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Ожидаемые результаты</w:t>
            </w:r>
          </w:p>
        </w:tc>
        <w:tc>
          <w:tcPr>
            <w:tcW w:w="6915" w:type="dxa"/>
            <w:tcBorders>
              <w:top w:val="outset" w:sz="6" w:space="0" w:color="auto"/>
              <w:left w:val="outset" w:sz="6" w:space="0" w:color="auto"/>
              <w:bottom w:val="outset" w:sz="6" w:space="0" w:color="auto"/>
              <w:right w:val="outset" w:sz="6" w:space="0" w:color="auto"/>
            </w:tcBorders>
            <w:hideMark/>
          </w:tcPr>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Реализация программы позволит:</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1) Улучшить профилактику правонарушений;</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2) Не допустить развитие террористической и экстремистской деятельности на территории МО «Холмогойское сельское поселение»</w:t>
            </w:r>
          </w:p>
        </w:tc>
      </w:tr>
    </w:tbl>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 </w:t>
      </w:r>
    </w:p>
    <w:p w:rsidR="00A5254B" w:rsidRPr="00CB5468" w:rsidRDefault="00A5254B" w:rsidP="00A5254B">
      <w:pPr>
        <w:spacing w:before="100" w:beforeAutospacing="1" w:after="100" w:afterAutospacing="1" w:line="240" w:lineRule="auto"/>
        <w:jc w:val="center"/>
        <w:rPr>
          <w:rFonts w:ascii="Tahoma" w:eastAsia="Times New Roman" w:hAnsi="Tahoma" w:cs="Tahoma"/>
          <w:b/>
          <w:lang w:eastAsia="ru-RU"/>
        </w:rPr>
      </w:pPr>
      <w:r w:rsidRPr="00CB5468">
        <w:rPr>
          <w:rFonts w:ascii="Tahoma" w:eastAsia="Times New Roman" w:hAnsi="Tahoma" w:cs="Tahoma"/>
          <w:b/>
          <w:lang w:eastAsia="ru-RU"/>
        </w:rPr>
        <w:t> I. СОДЕРЖАНИЕ ПРОБЛЕМЫ И ОБОСНОВАНИЕ НЕОБХОДИМОСТИ ЕЕ РЕШЕНИЯ ПРОГРАМНЫМИ МЕТОДАМИ</w:t>
      </w:r>
    </w:p>
    <w:p w:rsidR="00A5254B" w:rsidRPr="00CB5468" w:rsidRDefault="00A5254B" w:rsidP="00A5254B">
      <w:pPr>
        <w:spacing w:before="100" w:beforeAutospacing="1" w:after="100" w:afterAutospacing="1" w:line="240" w:lineRule="auto"/>
        <w:jc w:val="center"/>
        <w:rPr>
          <w:rFonts w:ascii="Tahoma" w:eastAsia="Times New Roman" w:hAnsi="Tahoma" w:cs="Tahoma"/>
          <w:b/>
          <w:lang w:eastAsia="ru-RU"/>
        </w:rPr>
      </w:pPr>
      <w:r w:rsidRPr="00CB5468">
        <w:rPr>
          <w:rFonts w:ascii="Tahoma" w:eastAsia="Times New Roman" w:hAnsi="Tahoma" w:cs="Tahoma"/>
          <w:b/>
          <w:lang w:eastAsia="ru-RU"/>
        </w:rPr>
        <w:lastRenderedPageBreak/>
        <w:t> </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Стабилизация общественного порядка на территории МО «Холмогойское сельское поселение» путем комплексного решения проблем по обеспечению надлежащего уровня общественной безопасности, защите общественного порядка, защите конституционных прав и свобод граждан является одним из приоритетных направлений деятельности органов местного самоуправления во взаимодействии с правоохранительными органами, общественными формированиями и населением.</w:t>
      </w:r>
    </w:p>
    <w:p w:rsidR="00A5254B" w:rsidRPr="00CB5468" w:rsidRDefault="00A5254B" w:rsidP="00A5254B">
      <w:pPr>
        <w:spacing w:after="0" w:line="240" w:lineRule="auto"/>
        <w:jc w:val="center"/>
        <w:rPr>
          <w:rFonts w:ascii="Times New Roman" w:eastAsia="Times New Roman" w:hAnsi="Times New Roman" w:cs="Times New Roman"/>
          <w:b/>
          <w:lang w:eastAsia="ru-RU"/>
        </w:rPr>
      </w:pPr>
      <w:r w:rsidRPr="00CB5468">
        <w:rPr>
          <w:rFonts w:ascii="Tahoma" w:eastAsia="Times New Roman" w:hAnsi="Tahoma" w:cs="Tahoma"/>
          <w:b/>
          <w:lang w:eastAsia="ru-RU"/>
        </w:rPr>
        <w:t xml:space="preserve">При реализации муниципальной долгосрочной </w:t>
      </w:r>
      <w:r w:rsidRPr="00CB5468">
        <w:rPr>
          <w:rFonts w:ascii="Times New Roman" w:eastAsia="Times New Roman" w:hAnsi="Times New Roman" w:cs="Times New Roman"/>
          <w:b/>
          <w:lang w:eastAsia="ru-RU"/>
        </w:rPr>
        <w:t xml:space="preserve">« О противодействии </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imes New Roman" w:eastAsia="Times New Roman" w:hAnsi="Times New Roman" w:cs="Times New Roman"/>
          <w:b/>
          <w:lang w:eastAsia="ru-RU"/>
        </w:rPr>
        <w:t xml:space="preserve">терроризму и экстремизму в МО «Холмогойское сельское поселение» </w:t>
      </w:r>
      <w:r w:rsidRPr="00CB5468">
        <w:rPr>
          <w:rFonts w:ascii="Tahoma" w:eastAsia="Times New Roman" w:hAnsi="Tahoma" w:cs="Tahoma"/>
          <w:b/>
          <w:lang w:eastAsia="ru-RU"/>
        </w:rPr>
        <w:t>на 2014 – 2016 года следует учитывать следующие актуальные направления:</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1) Получение информации о попытках вовлечения жителей в террористическую и экстремистскую деятельность;</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2) Профилактика неблагополучных семей и детской безнадзорности;</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 xml:space="preserve">3) Выявление и устройство в специализированные учреждения детей и </w:t>
      </w:r>
      <w:proofErr w:type="gramStart"/>
      <w:r w:rsidRPr="00CB5468">
        <w:rPr>
          <w:rFonts w:ascii="Tahoma" w:eastAsia="Times New Roman" w:hAnsi="Tahoma" w:cs="Tahoma"/>
          <w:b/>
          <w:lang w:eastAsia="ru-RU"/>
        </w:rPr>
        <w:t>подростков</w:t>
      </w:r>
      <w:proofErr w:type="gramEnd"/>
      <w:r w:rsidRPr="00CB5468">
        <w:rPr>
          <w:rFonts w:ascii="Tahoma" w:eastAsia="Times New Roman" w:hAnsi="Tahoma" w:cs="Tahoma"/>
          <w:b/>
          <w:lang w:eastAsia="ru-RU"/>
        </w:rPr>
        <w:t xml:space="preserve"> находящихся в социально опасном положении.</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 xml:space="preserve">Муниципальная программа  направлена на комплексное решение </w:t>
      </w:r>
      <w:proofErr w:type="gramStart"/>
      <w:r w:rsidRPr="00CB5468">
        <w:rPr>
          <w:rFonts w:ascii="Tahoma" w:eastAsia="Times New Roman" w:hAnsi="Tahoma" w:cs="Tahoma"/>
          <w:b/>
          <w:lang w:eastAsia="ru-RU"/>
        </w:rPr>
        <w:t>вопросов формирования эффективного механизма профилактики терроризма</w:t>
      </w:r>
      <w:proofErr w:type="gramEnd"/>
      <w:r w:rsidRPr="00CB5468">
        <w:rPr>
          <w:rFonts w:ascii="Tahoma" w:eastAsia="Times New Roman" w:hAnsi="Tahoma" w:cs="Tahoma"/>
          <w:b/>
          <w:lang w:eastAsia="ru-RU"/>
        </w:rPr>
        <w:t xml:space="preserve"> и экстремизма на территории МО «Холмогойское сельское поселение»</w:t>
      </w:r>
    </w:p>
    <w:p w:rsidR="00A5254B" w:rsidRPr="00CB5468" w:rsidRDefault="00A5254B" w:rsidP="00A5254B">
      <w:pPr>
        <w:spacing w:before="100" w:beforeAutospacing="1" w:after="100" w:afterAutospacing="1" w:line="240" w:lineRule="auto"/>
        <w:jc w:val="center"/>
        <w:rPr>
          <w:rFonts w:ascii="Tahoma" w:eastAsia="Times New Roman" w:hAnsi="Tahoma" w:cs="Tahoma"/>
          <w:b/>
          <w:lang w:eastAsia="ru-RU"/>
        </w:rPr>
      </w:pPr>
      <w:r w:rsidRPr="00CB5468">
        <w:rPr>
          <w:rFonts w:ascii="Tahoma" w:eastAsia="Times New Roman" w:hAnsi="Tahoma" w:cs="Tahoma"/>
          <w:b/>
          <w:lang w:eastAsia="ru-RU"/>
        </w:rPr>
        <w:t>II. ОСНОВНЫЕ ЦЕЛИ И ЗАДАЧИ, СРОКИ РЕАЛИЗАЦИИ ПРОГРАММЫ</w:t>
      </w:r>
    </w:p>
    <w:p w:rsidR="00A5254B" w:rsidRPr="00CB5468" w:rsidRDefault="00A5254B" w:rsidP="00A5254B">
      <w:pPr>
        <w:spacing w:before="100" w:beforeAutospacing="1" w:after="100" w:afterAutospacing="1" w:line="240" w:lineRule="auto"/>
        <w:jc w:val="center"/>
        <w:rPr>
          <w:rFonts w:ascii="Tahoma" w:eastAsia="Times New Roman" w:hAnsi="Tahoma" w:cs="Tahoma"/>
          <w:b/>
          <w:lang w:eastAsia="ru-RU"/>
        </w:rPr>
      </w:pPr>
      <w:r w:rsidRPr="00CB5468">
        <w:rPr>
          <w:rFonts w:ascii="Tahoma" w:eastAsia="Times New Roman" w:hAnsi="Tahoma" w:cs="Tahoma"/>
          <w:b/>
          <w:lang w:eastAsia="ru-RU"/>
        </w:rPr>
        <w:t> </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Основной целью программы является противодействие террористической и экстремистской деятельности на территории МО «Холмогойское сельское поселение» путем профилактических мероприятий в целях защиты конституционных прав и свобод граждан, проживающих на территории МО «Холмогойское сельское поселение».</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Основные задачи программы:</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1) Выявление и устранение причин и условий, способствующих проявлению терроризма и экстремизма на территории МО «Холмогойское сельское поселение».</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2) Повышение эффективности деятельности органов местного самоуправления в предупреждении терроризма и экстремизма на территории МО «Холмогойское сельское поселение».</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3) Взаимодействие правоохранительных органов и администрации МО «Холмогойское сельское поселение» направленных на пресечение террористической и экстремистской деятельности на территории МО «Холмогойское сельское поселение».</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Программа реализуется в течени</w:t>
      </w:r>
      <w:proofErr w:type="gramStart"/>
      <w:r w:rsidRPr="00CB5468">
        <w:rPr>
          <w:rFonts w:ascii="Tahoma" w:eastAsia="Times New Roman" w:hAnsi="Tahoma" w:cs="Tahoma"/>
          <w:b/>
          <w:lang w:eastAsia="ru-RU"/>
        </w:rPr>
        <w:t>и</w:t>
      </w:r>
      <w:proofErr w:type="gramEnd"/>
      <w:r w:rsidRPr="00CB5468">
        <w:rPr>
          <w:rFonts w:ascii="Tahoma" w:eastAsia="Times New Roman" w:hAnsi="Tahoma" w:cs="Tahoma"/>
          <w:b/>
          <w:lang w:eastAsia="ru-RU"/>
        </w:rPr>
        <w:t xml:space="preserve"> 2014-2016 годов.</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 </w:t>
      </w:r>
    </w:p>
    <w:p w:rsidR="00A5254B" w:rsidRPr="00CB5468" w:rsidRDefault="00A5254B" w:rsidP="00A5254B">
      <w:pPr>
        <w:spacing w:before="100" w:beforeAutospacing="1" w:after="100" w:afterAutospacing="1" w:line="240" w:lineRule="auto"/>
        <w:jc w:val="center"/>
        <w:rPr>
          <w:rFonts w:ascii="Tahoma" w:eastAsia="Times New Roman" w:hAnsi="Tahoma" w:cs="Tahoma"/>
          <w:b/>
          <w:lang w:eastAsia="ru-RU"/>
        </w:rPr>
      </w:pPr>
      <w:r w:rsidRPr="00CB5468">
        <w:rPr>
          <w:rFonts w:ascii="Tahoma" w:eastAsia="Times New Roman" w:hAnsi="Tahoma" w:cs="Tahoma"/>
          <w:b/>
          <w:lang w:eastAsia="ru-RU"/>
        </w:rPr>
        <w:lastRenderedPageBreak/>
        <w:t>III. МЕХАНИЗМ РЕАЛИЗАЦИИ ПРОГРАММЫ</w:t>
      </w:r>
    </w:p>
    <w:p w:rsidR="00A5254B" w:rsidRPr="00CB5468" w:rsidRDefault="00A5254B" w:rsidP="00A5254B">
      <w:pPr>
        <w:spacing w:before="100" w:beforeAutospacing="1" w:after="100" w:afterAutospacing="1" w:line="240" w:lineRule="auto"/>
        <w:jc w:val="center"/>
        <w:rPr>
          <w:rFonts w:ascii="Tahoma" w:eastAsia="Times New Roman" w:hAnsi="Tahoma" w:cs="Tahoma"/>
          <w:b/>
          <w:lang w:eastAsia="ru-RU"/>
        </w:rPr>
      </w:pPr>
      <w:r w:rsidRPr="00CB5468">
        <w:rPr>
          <w:rFonts w:ascii="Tahoma" w:eastAsia="Times New Roman" w:hAnsi="Tahoma" w:cs="Tahoma"/>
          <w:b/>
          <w:lang w:eastAsia="ru-RU"/>
        </w:rPr>
        <w:t> </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Программа утверждается постановлением администрации МО «Холмогойское сельское поселение».</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lang w:eastAsia="ru-RU"/>
        </w:rPr>
        <w:t>Главным распорядителем бюджетных средств и заказчиком по проведению работ является администрация МО «Холмогойское сельское поселение».</w:t>
      </w:r>
    </w:p>
    <w:p w:rsidR="00A5254B" w:rsidRPr="00CB5468" w:rsidRDefault="00A5254B" w:rsidP="00A5254B">
      <w:pPr>
        <w:spacing w:before="100" w:beforeAutospacing="1" w:after="100" w:afterAutospacing="1" w:line="240" w:lineRule="auto"/>
        <w:rPr>
          <w:rFonts w:ascii="Tahoma" w:eastAsia="Times New Roman" w:hAnsi="Tahoma" w:cs="Tahoma"/>
          <w:b/>
          <w:color w:val="5F5F5F"/>
          <w:lang w:eastAsia="ru-RU"/>
        </w:rPr>
      </w:pPr>
      <w:r w:rsidRPr="00CB5468">
        <w:rPr>
          <w:rFonts w:ascii="Tahoma" w:eastAsia="Times New Roman" w:hAnsi="Tahoma" w:cs="Tahoma"/>
          <w:b/>
          <w:lang w:eastAsia="ru-RU"/>
        </w:rPr>
        <w:t>Исполнение мероприятий программы осущ</w:t>
      </w:r>
      <w:r w:rsidRPr="00CB5468">
        <w:rPr>
          <w:rFonts w:ascii="Tahoma" w:eastAsia="Times New Roman" w:hAnsi="Tahoma" w:cs="Tahoma"/>
          <w:b/>
          <w:color w:val="000000"/>
          <w:lang w:eastAsia="ru-RU"/>
        </w:rPr>
        <w:t>ествляют:</w:t>
      </w:r>
    </w:p>
    <w:p w:rsidR="00A5254B" w:rsidRPr="00CB5468" w:rsidRDefault="00A5254B" w:rsidP="00A5254B">
      <w:pPr>
        <w:spacing w:before="100" w:beforeAutospacing="1" w:after="100" w:afterAutospacing="1" w:line="240" w:lineRule="auto"/>
        <w:rPr>
          <w:rFonts w:ascii="Tahoma" w:eastAsia="Times New Roman" w:hAnsi="Tahoma" w:cs="Tahoma"/>
          <w:b/>
          <w:color w:val="5F5F5F"/>
          <w:lang w:eastAsia="ru-RU"/>
        </w:rPr>
      </w:pPr>
      <w:r w:rsidRPr="00CB5468">
        <w:rPr>
          <w:rFonts w:ascii="Tahoma" w:eastAsia="Times New Roman" w:hAnsi="Tahoma" w:cs="Tahoma"/>
          <w:b/>
          <w:color w:val="000000"/>
          <w:lang w:eastAsia="ru-RU"/>
        </w:rPr>
        <w:t>1) Межведомственная комиссия по профилактике правонарушений при администрации МО «Холмогойское сельское поселение» (далее МВКПП).</w:t>
      </w:r>
    </w:p>
    <w:p w:rsidR="00A5254B" w:rsidRPr="00CB5468" w:rsidRDefault="00A5254B" w:rsidP="00A5254B">
      <w:pPr>
        <w:spacing w:before="100" w:beforeAutospacing="1" w:after="100" w:afterAutospacing="1" w:line="240" w:lineRule="auto"/>
        <w:rPr>
          <w:rFonts w:ascii="Tahoma" w:eastAsia="Times New Roman" w:hAnsi="Tahoma" w:cs="Tahoma"/>
          <w:b/>
          <w:color w:val="5F5F5F"/>
          <w:lang w:eastAsia="ru-RU"/>
        </w:rPr>
      </w:pPr>
      <w:r w:rsidRPr="00CB5468">
        <w:rPr>
          <w:rFonts w:ascii="Tahoma" w:eastAsia="Times New Roman" w:hAnsi="Tahoma" w:cs="Tahoma"/>
          <w:b/>
          <w:color w:val="000000"/>
          <w:lang w:eastAsia="ru-RU"/>
        </w:rPr>
        <w:t>2) МБОУ «Холмогойская СОШ».</w:t>
      </w:r>
    </w:p>
    <w:p w:rsidR="00A5254B" w:rsidRPr="00CB5468" w:rsidRDefault="00A5254B" w:rsidP="00A5254B">
      <w:pPr>
        <w:spacing w:before="100" w:beforeAutospacing="1" w:after="100" w:afterAutospacing="1" w:line="240" w:lineRule="auto"/>
        <w:rPr>
          <w:rFonts w:ascii="Tahoma" w:eastAsia="Times New Roman" w:hAnsi="Tahoma" w:cs="Tahoma"/>
          <w:b/>
          <w:lang w:eastAsia="ru-RU"/>
        </w:rPr>
      </w:pPr>
      <w:r w:rsidRPr="00CB5468">
        <w:rPr>
          <w:rFonts w:ascii="Tahoma" w:eastAsia="Times New Roman" w:hAnsi="Tahoma" w:cs="Tahoma"/>
          <w:b/>
          <w:color w:val="000000"/>
          <w:lang w:eastAsia="ru-RU"/>
        </w:rPr>
        <w:t xml:space="preserve">3) </w:t>
      </w:r>
      <w:r w:rsidRPr="00CB5468">
        <w:rPr>
          <w:rFonts w:ascii="Tahoma" w:eastAsia="Times New Roman" w:hAnsi="Tahoma" w:cs="Tahoma"/>
          <w:b/>
          <w:lang w:eastAsia="ru-RU"/>
        </w:rPr>
        <w:t>МБУК «Холмогойский ЦИКДиСД»</w:t>
      </w:r>
    </w:p>
    <w:p w:rsidR="00A5254B" w:rsidRPr="00CB5468" w:rsidRDefault="00A5254B" w:rsidP="00A5254B">
      <w:pPr>
        <w:spacing w:before="100" w:beforeAutospacing="1" w:after="100" w:afterAutospacing="1" w:line="240" w:lineRule="auto"/>
        <w:rPr>
          <w:rFonts w:ascii="Tahoma" w:eastAsia="Times New Roman" w:hAnsi="Tahoma" w:cs="Tahoma"/>
          <w:b/>
          <w:color w:val="000000"/>
          <w:lang w:eastAsia="ru-RU"/>
        </w:rPr>
      </w:pPr>
      <w:r w:rsidRPr="00CB5468">
        <w:rPr>
          <w:rFonts w:ascii="Tahoma" w:eastAsia="Times New Roman" w:hAnsi="Tahoma" w:cs="Tahoma"/>
          <w:b/>
          <w:color w:val="000000"/>
          <w:lang w:eastAsia="ru-RU"/>
        </w:rPr>
        <w:t xml:space="preserve">4) Участковый </w:t>
      </w:r>
    </w:p>
    <w:p w:rsidR="00A5254B" w:rsidRPr="00CB5468" w:rsidRDefault="00A5254B" w:rsidP="00A5254B">
      <w:pPr>
        <w:spacing w:before="100" w:beforeAutospacing="1" w:after="100" w:afterAutospacing="1" w:line="240" w:lineRule="auto"/>
        <w:rPr>
          <w:rFonts w:ascii="Tahoma" w:eastAsia="Times New Roman" w:hAnsi="Tahoma" w:cs="Tahoma"/>
          <w:b/>
          <w:color w:val="5F5F5F"/>
          <w:lang w:eastAsia="ru-RU"/>
        </w:rPr>
      </w:pPr>
      <w:r w:rsidRPr="00CB5468">
        <w:rPr>
          <w:rFonts w:ascii="Tahoma" w:eastAsia="Times New Roman" w:hAnsi="Tahoma" w:cs="Tahoma"/>
          <w:b/>
          <w:color w:val="000000"/>
          <w:lang w:eastAsia="ru-RU"/>
        </w:rPr>
        <w:t>Координацию деятельности всех исполнителей программных мероприятий осуществляет администрация МО «Холмогойское сельское поселение».</w:t>
      </w:r>
    </w:p>
    <w:p w:rsidR="00A5254B" w:rsidRPr="00CB5468" w:rsidRDefault="00A5254B" w:rsidP="00A5254B">
      <w:pPr>
        <w:spacing w:before="100" w:beforeAutospacing="1" w:after="100" w:afterAutospacing="1" w:line="240" w:lineRule="auto"/>
        <w:rPr>
          <w:rFonts w:ascii="Tahoma" w:eastAsia="Times New Roman" w:hAnsi="Tahoma" w:cs="Tahoma"/>
          <w:b/>
          <w:color w:val="5F5F5F"/>
          <w:lang w:eastAsia="ru-RU"/>
        </w:rPr>
      </w:pPr>
      <w:r w:rsidRPr="00CB5468">
        <w:rPr>
          <w:rFonts w:ascii="Tahoma" w:eastAsia="Times New Roman" w:hAnsi="Tahoma" w:cs="Tahoma"/>
          <w:b/>
          <w:color w:val="000000"/>
          <w:lang w:eastAsia="ru-RU"/>
        </w:rPr>
        <w:t>Финансирование программы за счет средств бюджета МО «Холмогойское сельское поселение</w:t>
      </w:r>
      <w:proofErr w:type="gramStart"/>
      <w:r w:rsidRPr="00CB5468">
        <w:rPr>
          <w:rFonts w:ascii="Tahoma" w:eastAsia="Times New Roman" w:hAnsi="Tahoma" w:cs="Tahoma"/>
          <w:b/>
          <w:color w:val="000000"/>
          <w:lang w:eastAsia="ru-RU"/>
        </w:rPr>
        <w:t>»в</w:t>
      </w:r>
      <w:proofErr w:type="gramEnd"/>
      <w:r w:rsidRPr="00CB5468">
        <w:rPr>
          <w:rFonts w:ascii="Tahoma" w:eastAsia="Times New Roman" w:hAnsi="Tahoma" w:cs="Tahoma"/>
          <w:b/>
          <w:color w:val="000000"/>
          <w:lang w:eastAsia="ru-RU"/>
        </w:rPr>
        <w:t xml:space="preserve"> соответствии с решением Думы МО «Холмогойское сельское поселение» о бюджете на следующий финансовый год.</w:t>
      </w:r>
    </w:p>
    <w:p w:rsidR="00A5254B" w:rsidRPr="00CB5468" w:rsidRDefault="00A5254B" w:rsidP="00A5254B">
      <w:pPr>
        <w:spacing w:before="100" w:beforeAutospacing="1" w:after="100" w:afterAutospacing="1" w:line="240" w:lineRule="auto"/>
        <w:rPr>
          <w:rFonts w:ascii="Tahoma" w:eastAsia="Times New Roman" w:hAnsi="Tahoma" w:cs="Tahoma"/>
          <w:b/>
          <w:color w:val="5F5F5F"/>
          <w:lang w:eastAsia="ru-RU"/>
        </w:rPr>
      </w:pPr>
      <w:r w:rsidRPr="00CB5468">
        <w:rPr>
          <w:rFonts w:ascii="Tahoma" w:eastAsia="Times New Roman" w:hAnsi="Tahoma" w:cs="Tahoma"/>
          <w:b/>
          <w:color w:val="000000"/>
          <w:lang w:eastAsia="ru-RU"/>
        </w:rPr>
        <w:t>Расходование средств местного бюджета осуществляется в соответствии с действующим законодательством о поставках товаров, выполнении работ, оказании услуг для муниципальных нужд.</w:t>
      </w:r>
    </w:p>
    <w:p w:rsidR="00A5254B" w:rsidRPr="00CB5468" w:rsidRDefault="00A5254B" w:rsidP="00A5254B">
      <w:pPr>
        <w:spacing w:before="100" w:beforeAutospacing="1" w:after="100" w:afterAutospacing="1" w:line="240" w:lineRule="auto"/>
        <w:rPr>
          <w:rFonts w:ascii="Tahoma" w:eastAsia="Times New Roman" w:hAnsi="Tahoma" w:cs="Tahoma"/>
          <w:b/>
          <w:color w:val="5F5F5F"/>
          <w:lang w:eastAsia="ru-RU"/>
        </w:rPr>
      </w:pPr>
      <w:r w:rsidRPr="00CB5468">
        <w:rPr>
          <w:rFonts w:ascii="Tahoma" w:eastAsia="Times New Roman" w:hAnsi="Tahoma" w:cs="Tahoma"/>
          <w:b/>
          <w:color w:val="000000"/>
          <w:lang w:eastAsia="ru-RU"/>
        </w:rPr>
        <w:t>В целях реализации программных мероприятий составляется ежегодно план реализации Программы, утверждаемый главой МО «Холмогойское сельское поселение».</w:t>
      </w:r>
    </w:p>
    <w:p w:rsidR="00A5254B" w:rsidRPr="00CB5468" w:rsidRDefault="00A5254B" w:rsidP="00A5254B">
      <w:pPr>
        <w:spacing w:before="100" w:beforeAutospacing="1" w:after="100" w:afterAutospacing="1" w:line="240" w:lineRule="auto"/>
        <w:jc w:val="center"/>
        <w:rPr>
          <w:rFonts w:ascii="Tahoma" w:eastAsia="Times New Roman" w:hAnsi="Tahoma" w:cs="Tahoma"/>
          <w:b/>
          <w:color w:val="5F5F5F"/>
          <w:lang w:eastAsia="ru-RU"/>
        </w:rPr>
      </w:pPr>
      <w:r w:rsidRPr="00CB5468">
        <w:rPr>
          <w:rFonts w:ascii="Tahoma" w:eastAsia="Times New Roman" w:hAnsi="Tahoma" w:cs="Tahoma"/>
          <w:b/>
          <w:color w:val="000000"/>
          <w:lang w:eastAsia="ru-RU"/>
        </w:rPr>
        <w:t>IV. ПРОГНОЗ ОЖИДАЕМЫХ РЕЗУЛЬТАТОВ РЕАЛИЗАЦИИ ПРОГРАММЫ </w:t>
      </w:r>
    </w:p>
    <w:p w:rsidR="00A5254B" w:rsidRPr="00CB5468" w:rsidRDefault="00A5254B" w:rsidP="00A5254B">
      <w:pPr>
        <w:spacing w:before="100" w:beforeAutospacing="1" w:after="100" w:afterAutospacing="1" w:line="240" w:lineRule="auto"/>
        <w:rPr>
          <w:rFonts w:ascii="Tahoma" w:eastAsia="Times New Roman" w:hAnsi="Tahoma" w:cs="Tahoma"/>
          <w:b/>
          <w:color w:val="5F5F5F"/>
          <w:lang w:eastAsia="ru-RU"/>
        </w:rPr>
      </w:pPr>
      <w:r w:rsidRPr="00CB5468">
        <w:rPr>
          <w:rFonts w:ascii="Tahoma" w:eastAsia="Times New Roman" w:hAnsi="Tahoma" w:cs="Tahoma"/>
          <w:b/>
          <w:color w:val="000000"/>
          <w:lang w:eastAsia="ru-RU"/>
        </w:rPr>
        <w:t>Реализация программы позволит:</w:t>
      </w:r>
    </w:p>
    <w:p w:rsidR="00A5254B" w:rsidRPr="00CB5468" w:rsidRDefault="00A5254B" w:rsidP="00A5254B">
      <w:pPr>
        <w:spacing w:before="100" w:beforeAutospacing="1" w:after="100" w:afterAutospacing="1" w:line="240" w:lineRule="auto"/>
        <w:rPr>
          <w:rFonts w:ascii="Tahoma" w:eastAsia="Times New Roman" w:hAnsi="Tahoma" w:cs="Tahoma"/>
          <w:b/>
          <w:color w:val="5F5F5F"/>
          <w:lang w:eastAsia="ru-RU"/>
        </w:rPr>
      </w:pPr>
      <w:r w:rsidRPr="00CB5468">
        <w:rPr>
          <w:rFonts w:ascii="Tahoma" w:eastAsia="Times New Roman" w:hAnsi="Tahoma" w:cs="Tahoma"/>
          <w:b/>
          <w:color w:val="000000"/>
          <w:lang w:eastAsia="ru-RU"/>
        </w:rPr>
        <w:t>1) Улучшить профилактику правонарушений;</w:t>
      </w:r>
    </w:p>
    <w:p w:rsidR="00A5254B" w:rsidRPr="00CB5468" w:rsidRDefault="00A5254B" w:rsidP="00A5254B">
      <w:pPr>
        <w:spacing w:before="100" w:beforeAutospacing="1" w:after="100" w:afterAutospacing="1" w:line="240" w:lineRule="auto"/>
        <w:rPr>
          <w:rFonts w:ascii="Tahoma" w:eastAsia="Times New Roman" w:hAnsi="Tahoma" w:cs="Tahoma"/>
          <w:b/>
          <w:color w:val="5F5F5F"/>
          <w:lang w:eastAsia="ru-RU"/>
        </w:rPr>
      </w:pPr>
      <w:r w:rsidRPr="00CB5468">
        <w:rPr>
          <w:rFonts w:ascii="Tahoma" w:eastAsia="Times New Roman" w:hAnsi="Tahoma" w:cs="Tahoma"/>
          <w:b/>
          <w:color w:val="000000"/>
          <w:lang w:eastAsia="ru-RU"/>
        </w:rPr>
        <w:t>2) Не допустить развитие террористической и экстремистской деятельности на территории МО «Холмогойское сельское поселение». </w:t>
      </w:r>
    </w:p>
    <w:p w:rsidR="00A5254B" w:rsidRPr="00CB5468" w:rsidRDefault="00A5254B" w:rsidP="00A5254B">
      <w:pPr>
        <w:spacing w:before="100" w:beforeAutospacing="1" w:after="100" w:afterAutospacing="1" w:line="240" w:lineRule="auto"/>
        <w:jc w:val="center"/>
        <w:rPr>
          <w:rFonts w:ascii="Tahoma" w:eastAsia="Times New Roman" w:hAnsi="Tahoma" w:cs="Tahoma"/>
          <w:b/>
          <w:color w:val="5F5F5F"/>
          <w:lang w:eastAsia="ru-RU"/>
        </w:rPr>
      </w:pPr>
      <w:r w:rsidRPr="00CB5468">
        <w:rPr>
          <w:rFonts w:ascii="Tahoma" w:eastAsia="Times New Roman" w:hAnsi="Tahoma" w:cs="Tahoma"/>
          <w:b/>
          <w:color w:val="000000"/>
          <w:lang w:eastAsia="ru-RU"/>
        </w:rPr>
        <w:t> </w:t>
      </w:r>
    </w:p>
    <w:p w:rsidR="00A5254B" w:rsidRPr="00CB5468" w:rsidRDefault="005D5BFB" w:rsidP="005D5BFB">
      <w:pPr>
        <w:spacing w:before="100" w:beforeAutospacing="1" w:after="100" w:afterAutospacing="1" w:line="240" w:lineRule="auto"/>
        <w:jc w:val="right"/>
        <w:rPr>
          <w:rFonts w:ascii="Arial" w:eastAsia="Times New Roman" w:hAnsi="Arial" w:cs="Arial"/>
          <w:lang w:eastAsia="ru-RU"/>
        </w:rPr>
      </w:pPr>
      <w:r w:rsidRPr="00CB5468">
        <w:rPr>
          <w:rFonts w:ascii="Tahoma" w:eastAsia="Times New Roman" w:hAnsi="Tahoma" w:cs="Tahoma"/>
          <w:b/>
          <w:lang w:val="en-US" w:eastAsia="ru-RU"/>
        </w:rPr>
        <w:t>V</w:t>
      </w:r>
      <w:r w:rsidRPr="00CB5468">
        <w:rPr>
          <w:rFonts w:ascii="Tahoma" w:eastAsia="Times New Roman" w:hAnsi="Tahoma" w:cs="Tahoma"/>
          <w:b/>
          <w:lang w:eastAsia="ru-RU"/>
        </w:rPr>
        <w:t>.</w:t>
      </w:r>
      <w:proofErr w:type="gramStart"/>
      <w:r w:rsidRPr="00CB5468">
        <w:rPr>
          <w:rFonts w:ascii="Tahoma" w:eastAsia="Times New Roman" w:hAnsi="Tahoma" w:cs="Tahoma"/>
          <w:b/>
          <w:lang w:eastAsia="ru-RU"/>
        </w:rPr>
        <w:t xml:space="preserve">  </w:t>
      </w:r>
      <w:r w:rsidR="00A5254B" w:rsidRPr="00CB5468">
        <w:rPr>
          <w:rFonts w:ascii="Arial" w:eastAsia="Times New Roman" w:hAnsi="Arial" w:cs="Arial"/>
          <w:lang w:eastAsia="ru-RU"/>
        </w:rPr>
        <w:t>Перечень</w:t>
      </w:r>
      <w:proofErr w:type="gramEnd"/>
      <w:r w:rsidR="00A5254B" w:rsidRPr="00CB5468">
        <w:rPr>
          <w:rFonts w:ascii="Arial" w:eastAsia="Times New Roman" w:hAnsi="Arial" w:cs="Arial"/>
          <w:lang w:eastAsia="ru-RU"/>
        </w:rPr>
        <w:t xml:space="preserve">  мероприятий   муниципальной программы </w:t>
      </w:r>
      <w:r w:rsidR="00A5254B" w:rsidRPr="00CB5468">
        <w:rPr>
          <w:rFonts w:ascii="Arial" w:eastAsia="Times New Roman" w:hAnsi="Arial" w:cs="Arial"/>
          <w:b/>
          <w:bCs/>
          <w:lang w:eastAsia="ru-RU"/>
        </w:rPr>
        <w:t>МО «Холмогойское сельское поселение»</w:t>
      </w:r>
    </w:p>
    <w:p w:rsidR="00A5254B" w:rsidRPr="00CB5468" w:rsidRDefault="00A5254B" w:rsidP="00A5254B">
      <w:pPr>
        <w:shd w:val="clear" w:color="auto" w:fill="FFFFFF"/>
        <w:spacing w:before="150" w:after="225" w:line="360" w:lineRule="auto"/>
        <w:ind w:left="720"/>
        <w:rPr>
          <w:rFonts w:ascii="Arial" w:eastAsia="Times New Roman" w:hAnsi="Arial" w:cs="Arial"/>
          <w:lang w:eastAsia="ru-RU"/>
        </w:rPr>
      </w:pPr>
      <w:r w:rsidRPr="00CB5468">
        <w:rPr>
          <w:rFonts w:ascii="Arial" w:eastAsia="Times New Roman" w:hAnsi="Arial" w:cs="Arial"/>
          <w:lang w:eastAsia="ru-RU"/>
        </w:rPr>
        <w:t>«О  про</w:t>
      </w:r>
      <w:r w:rsidRPr="00CB5468">
        <w:rPr>
          <w:rFonts w:ascii="Arial" w:eastAsia="Times New Roman" w:hAnsi="Arial" w:cs="Arial"/>
          <w:lang w:eastAsia="ru-RU"/>
        </w:rPr>
        <w:softHyphen/>
        <w:t>ти</w:t>
      </w:r>
      <w:r w:rsidRPr="00CB5468">
        <w:rPr>
          <w:rFonts w:ascii="Arial" w:eastAsia="Times New Roman" w:hAnsi="Arial" w:cs="Arial"/>
          <w:lang w:eastAsia="ru-RU"/>
        </w:rPr>
        <w:softHyphen/>
        <w:t>во</w:t>
      </w:r>
      <w:r w:rsidRPr="00CB5468">
        <w:rPr>
          <w:rFonts w:ascii="Arial" w:eastAsia="Times New Roman" w:hAnsi="Arial" w:cs="Arial"/>
          <w:lang w:eastAsia="ru-RU"/>
        </w:rPr>
        <w:softHyphen/>
        <w:t>дей</w:t>
      </w:r>
      <w:r w:rsidRPr="00CB5468">
        <w:rPr>
          <w:rFonts w:ascii="Arial" w:eastAsia="Times New Roman" w:hAnsi="Arial" w:cs="Arial"/>
          <w:lang w:eastAsia="ru-RU"/>
        </w:rPr>
        <w:softHyphen/>
        <w:t>ст</w:t>
      </w:r>
      <w:r w:rsidRPr="00CB5468">
        <w:rPr>
          <w:rFonts w:ascii="Arial" w:eastAsia="Times New Roman" w:hAnsi="Arial" w:cs="Arial"/>
          <w:lang w:eastAsia="ru-RU"/>
        </w:rPr>
        <w:softHyphen/>
        <w:t>вии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му  и  экс</w:t>
      </w:r>
      <w:r w:rsidRPr="00CB5468">
        <w:rPr>
          <w:rFonts w:ascii="Arial" w:eastAsia="Times New Roman" w:hAnsi="Arial" w:cs="Arial"/>
          <w:lang w:eastAsia="ru-RU"/>
        </w:rPr>
        <w:softHyphen/>
        <w:t>тре</w:t>
      </w:r>
      <w:r w:rsidRPr="00CB5468">
        <w:rPr>
          <w:rFonts w:ascii="Arial" w:eastAsia="Times New Roman" w:hAnsi="Arial" w:cs="Arial"/>
          <w:lang w:eastAsia="ru-RU"/>
        </w:rPr>
        <w:softHyphen/>
        <w:t>миз</w:t>
      </w:r>
      <w:r w:rsidRPr="00CB5468">
        <w:rPr>
          <w:rFonts w:ascii="Arial" w:eastAsia="Times New Roman" w:hAnsi="Arial" w:cs="Arial"/>
          <w:lang w:eastAsia="ru-RU"/>
        </w:rPr>
        <w:softHyphen/>
        <w:t xml:space="preserve">му в </w:t>
      </w:r>
      <w:r w:rsidRPr="00CB5468">
        <w:rPr>
          <w:rFonts w:ascii="Arial" w:eastAsia="Times New Roman" w:hAnsi="Arial" w:cs="Arial"/>
          <w:b/>
          <w:bCs/>
          <w:lang w:eastAsia="ru-RU"/>
        </w:rPr>
        <w:t>МО «Холмогойское сельское поселение»</w:t>
      </w:r>
      <w:r w:rsidRPr="00CB5468">
        <w:rPr>
          <w:rFonts w:ascii="Arial" w:eastAsia="Times New Roman" w:hAnsi="Arial" w:cs="Arial"/>
          <w:lang w:eastAsia="ru-RU"/>
        </w:rPr>
        <w:t xml:space="preserve"> на 2014-2016 го</w:t>
      </w:r>
      <w:r w:rsidRPr="00CB5468">
        <w:rPr>
          <w:rFonts w:ascii="Arial" w:eastAsia="Times New Roman" w:hAnsi="Arial" w:cs="Arial"/>
          <w:lang w:eastAsia="ru-RU"/>
        </w:rPr>
        <w:softHyphen/>
        <w:t>ды»</w:t>
      </w:r>
    </w:p>
    <w:p w:rsidR="00A5254B" w:rsidRPr="00CB5468" w:rsidRDefault="00A5254B" w:rsidP="00A5254B">
      <w:pPr>
        <w:shd w:val="clear" w:color="auto" w:fill="FFFFFF"/>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9"/>
        <w:gridCol w:w="2032"/>
        <w:gridCol w:w="102"/>
        <w:gridCol w:w="1224"/>
        <w:gridCol w:w="956"/>
        <w:gridCol w:w="1831"/>
        <w:gridCol w:w="367"/>
        <w:gridCol w:w="234"/>
        <w:gridCol w:w="149"/>
        <w:gridCol w:w="66"/>
        <w:gridCol w:w="227"/>
        <w:gridCol w:w="159"/>
        <w:gridCol w:w="230"/>
        <w:gridCol w:w="221"/>
        <w:gridCol w:w="169"/>
        <w:gridCol w:w="389"/>
        <w:gridCol w:w="1276"/>
      </w:tblGrid>
      <w:tr w:rsidR="00A5254B" w:rsidRPr="00CB5468" w:rsidTr="00A5254B">
        <w:trPr>
          <w:tblCellSpacing w:w="0" w:type="dxa"/>
        </w:trPr>
        <w:tc>
          <w:tcPr>
            <w:tcW w:w="32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xml:space="preserve">№ </w:t>
            </w:r>
            <w:proofErr w:type="gramStart"/>
            <w:r w:rsidRPr="00CB5468">
              <w:rPr>
                <w:rFonts w:ascii="Arial" w:eastAsia="Times New Roman" w:hAnsi="Arial" w:cs="Arial"/>
                <w:lang w:eastAsia="ru-RU"/>
              </w:rPr>
              <w:t>п</w:t>
            </w:r>
            <w:proofErr w:type="gramEnd"/>
            <w:r w:rsidRPr="00CB5468">
              <w:rPr>
                <w:rFonts w:ascii="Arial" w:eastAsia="Times New Roman" w:hAnsi="Arial" w:cs="Arial"/>
                <w:lang w:eastAsia="ru-RU"/>
              </w:rPr>
              <w:t>/п</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2013" w:type="dxa"/>
            <w:gridSpan w:val="2"/>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Мероприятия</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115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Источники финансирования</w:t>
            </w:r>
          </w:p>
        </w:tc>
        <w:tc>
          <w:tcPr>
            <w:tcW w:w="90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Срок исполнения мероприятия</w:t>
            </w:r>
          </w:p>
        </w:tc>
        <w:tc>
          <w:tcPr>
            <w:tcW w:w="2073" w:type="dxa"/>
            <w:gridSpan w:val="2"/>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Объём финансирования  мероприятия в текущем финансовом году.</w:t>
            </w:r>
          </w:p>
        </w:tc>
        <w:tc>
          <w:tcPr>
            <w:tcW w:w="424" w:type="dxa"/>
            <w:gridSpan w:val="3"/>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Всего (тыс. руб.)</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1315"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Объём финансирования по годам (тыс. руб.)</w:t>
            </w:r>
          </w:p>
        </w:tc>
        <w:tc>
          <w:tcPr>
            <w:tcW w:w="120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Ответственный исполнитель мероприятия.</w:t>
            </w:r>
          </w:p>
        </w:tc>
      </w:tr>
      <w:tr w:rsidR="00A5254B" w:rsidRPr="00CB5468" w:rsidTr="00A5254B">
        <w:trPr>
          <w:tblCellSpacing w:w="0" w:type="dxa"/>
        </w:trPr>
        <w:tc>
          <w:tcPr>
            <w:tcW w:w="329" w:type="dxa"/>
            <w:vMerge/>
            <w:tcBorders>
              <w:top w:val="outset" w:sz="6" w:space="0" w:color="auto"/>
              <w:left w:val="outset" w:sz="6" w:space="0" w:color="auto"/>
              <w:bottom w:val="outset" w:sz="6" w:space="0" w:color="auto"/>
              <w:right w:val="outset" w:sz="6" w:space="0" w:color="auto"/>
            </w:tcBorders>
            <w:vAlign w:val="center"/>
            <w:hideMark/>
          </w:tcPr>
          <w:p w:rsidR="00A5254B" w:rsidRPr="00CB5468" w:rsidRDefault="00A5254B" w:rsidP="00A5254B">
            <w:pPr>
              <w:spacing w:after="0" w:line="240" w:lineRule="auto"/>
              <w:rPr>
                <w:rFonts w:ascii="Arial" w:eastAsia="Times New Roman" w:hAnsi="Arial" w:cs="Arial"/>
                <w:lang w:eastAsia="ru-RU"/>
              </w:rPr>
            </w:pPr>
          </w:p>
        </w:tc>
        <w:tc>
          <w:tcPr>
            <w:tcW w:w="2013" w:type="dxa"/>
            <w:gridSpan w:val="2"/>
            <w:vMerge/>
            <w:tcBorders>
              <w:top w:val="outset" w:sz="6" w:space="0" w:color="auto"/>
              <w:left w:val="outset" w:sz="6" w:space="0" w:color="auto"/>
              <w:bottom w:val="outset" w:sz="6" w:space="0" w:color="auto"/>
              <w:right w:val="outset" w:sz="6" w:space="0" w:color="auto"/>
            </w:tcBorders>
            <w:vAlign w:val="center"/>
            <w:hideMark/>
          </w:tcPr>
          <w:p w:rsidR="00A5254B" w:rsidRPr="00CB5468" w:rsidRDefault="00A5254B" w:rsidP="00A5254B">
            <w:pPr>
              <w:spacing w:after="0" w:line="240" w:lineRule="auto"/>
              <w:rPr>
                <w:rFonts w:ascii="Arial" w:eastAsia="Times New Roman" w:hAnsi="Arial" w:cs="Arial"/>
                <w:lang w:eastAsia="ru-RU"/>
              </w:rPr>
            </w:pPr>
          </w:p>
        </w:tc>
        <w:tc>
          <w:tcPr>
            <w:tcW w:w="1155" w:type="dxa"/>
            <w:vMerge/>
            <w:tcBorders>
              <w:top w:val="outset" w:sz="6" w:space="0" w:color="auto"/>
              <w:left w:val="outset" w:sz="6" w:space="0" w:color="auto"/>
              <w:bottom w:val="outset" w:sz="6" w:space="0" w:color="auto"/>
              <w:right w:val="outset" w:sz="6" w:space="0" w:color="auto"/>
            </w:tcBorders>
            <w:vAlign w:val="center"/>
            <w:hideMark/>
          </w:tcPr>
          <w:p w:rsidR="00A5254B" w:rsidRPr="00CB5468" w:rsidRDefault="00A5254B" w:rsidP="00A5254B">
            <w:pPr>
              <w:spacing w:after="0" w:line="240" w:lineRule="auto"/>
              <w:rPr>
                <w:rFonts w:ascii="Arial" w:eastAsia="Times New Roman" w:hAnsi="Arial" w:cs="Arial"/>
                <w:lang w:eastAsia="ru-RU"/>
              </w:rPr>
            </w:pPr>
          </w:p>
        </w:tc>
        <w:tc>
          <w:tcPr>
            <w:tcW w:w="902" w:type="dxa"/>
            <w:vMerge/>
            <w:tcBorders>
              <w:top w:val="outset" w:sz="6" w:space="0" w:color="auto"/>
              <w:left w:val="outset" w:sz="6" w:space="0" w:color="auto"/>
              <w:bottom w:val="outset" w:sz="6" w:space="0" w:color="auto"/>
              <w:right w:val="outset" w:sz="6" w:space="0" w:color="auto"/>
            </w:tcBorders>
            <w:vAlign w:val="center"/>
            <w:hideMark/>
          </w:tcPr>
          <w:p w:rsidR="00A5254B" w:rsidRPr="00CB5468" w:rsidRDefault="00A5254B" w:rsidP="00A5254B">
            <w:pPr>
              <w:spacing w:after="0" w:line="240" w:lineRule="auto"/>
              <w:rPr>
                <w:rFonts w:ascii="Arial" w:eastAsia="Times New Roman" w:hAnsi="Arial" w:cs="Arial"/>
                <w:lang w:eastAsia="ru-RU"/>
              </w:rPr>
            </w:pPr>
          </w:p>
        </w:tc>
        <w:tc>
          <w:tcPr>
            <w:tcW w:w="2073" w:type="dxa"/>
            <w:gridSpan w:val="2"/>
            <w:vMerge/>
            <w:tcBorders>
              <w:top w:val="outset" w:sz="6" w:space="0" w:color="auto"/>
              <w:left w:val="outset" w:sz="6" w:space="0" w:color="auto"/>
              <w:bottom w:val="outset" w:sz="6" w:space="0" w:color="auto"/>
              <w:right w:val="outset" w:sz="6" w:space="0" w:color="auto"/>
            </w:tcBorders>
            <w:vAlign w:val="center"/>
            <w:hideMark/>
          </w:tcPr>
          <w:p w:rsidR="00A5254B" w:rsidRPr="00CB5468" w:rsidRDefault="00A5254B" w:rsidP="00A5254B">
            <w:pPr>
              <w:spacing w:after="0" w:line="240" w:lineRule="auto"/>
              <w:rPr>
                <w:rFonts w:ascii="Arial" w:eastAsia="Times New Roman" w:hAnsi="Arial" w:cs="Arial"/>
                <w:lang w:eastAsia="ru-RU"/>
              </w:rPr>
            </w:pPr>
          </w:p>
        </w:tc>
        <w:tc>
          <w:tcPr>
            <w:tcW w:w="424" w:type="dxa"/>
            <w:gridSpan w:val="3"/>
            <w:vMerge/>
            <w:tcBorders>
              <w:top w:val="outset" w:sz="6" w:space="0" w:color="auto"/>
              <w:left w:val="outset" w:sz="6" w:space="0" w:color="auto"/>
              <w:bottom w:val="outset" w:sz="6" w:space="0" w:color="auto"/>
              <w:right w:val="outset" w:sz="6" w:space="0" w:color="auto"/>
            </w:tcBorders>
            <w:vAlign w:val="center"/>
            <w:hideMark/>
          </w:tcPr>
          <w:p w:rsidR="00A5254B" w:rsidRPr="00CB5468" w:rsidRDefault="00A5254B" w:rsidP="00A5254B">
            <w:pPr>
              <w:spacing w:after="0" w:line="240" w:lineRule="auto"/>
              <w:rPr>
                <w:rFonts w:ascii="Arial" w:eastAsia="Times New Roman" w:hAnsi="Arial" w:cs="Arial"/>
                <w:lang w:eastAsia="ru-RU"/>
              </w:rPr>
            </w:pPr>
          </w:p>
        </w:tc>
        <w:tc>
          <w:tcPr>
            <w:tcW w:w="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2014 год</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2015 год.</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3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2016 год.</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w:t>
            </w:r>
          </w:p>
        </w:tc>
        <w:tc>
          <w:tcPr>
            <w:tcW w:w="1204" w:type="dxa"/>
            <w:vMerge/>
            <w:tcBorders>
              <w:top w:val="outset" w:sz="6" w:space="0" w:color="auto"/>
              <w:left w:val="outset" w:sz="6" w:space="0" w:color="auto"/>
              <w:bottom w:val="outset" w:sz="6" w:space="0" w:color="auto"/>
              <w:right w:val="outset" w:sz="6" w:space="0" w:color="auto"/>
            </w:tcBorders>
            <w:vAlign w:val="center"/>
            <w:hideMark/>
          </w:tcPr>
          <w:p w:rsidR="00A5254B" w:rsidRPr="00CB5468" w:rsidRDefault="00A5254B" w:rsidP="00A5254B">
            <w:pPr>
              <w:spacing w:after="0" w:line="240" w:lineRule="auto"/>
              <w:rPr>
                <w:rFonts w:ascii="Arial" w:eastAsia="Times New Roman" w:hAnsi="Arial" w:cs="Arial"/>
                <w:lang w:eastAsia="ru-RU"/>
              </w:rPr>
            </w:pP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1A3618">
            <w:pPr>
              <w:numPr>
                <w:ilvl w:val="0"/>
                <w:numId w:val="22"/>
              </w:numPr>
              <w:spacing w:before="100" w:beforeAutospacing="1" w:after="100" w:afterAutospacing="1" w:line="360" w:lineRule="auto"/>
              <w:ind w:left="0"/>
              <w:rPr>
                <w:rFonts w:ascii="Arial" w:eastAsia="Times New Roman" w:hAnsi="Arial" w:cs="Arial"/>
                <w:lang w:eastAsia="ru-RU"/>
              </w:rPr>
            </w:pPr>
          </w:p>
        </w:tc>
        <w:tc>
          <w:tcPr>
            <w:tcW w:w="19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2</w:t>
            </w:r>
          </w:p>
        </w:tc>
        <w:tc>
          <w:tcPr>
            <w:tcW w:w="125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3</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4</w:t>
            </w:r>
          </w:p>
        </w:tc>
        <w:tc>
          <w:tcPr>
            <w:tcW w:w="20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5</w:t>
            </w:r>
          </w:p>
        </w:tc>
        <w:tc>
          <w:tcPr>
            <w:tcW w:w="424"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6</w:t>
            </w:r>
          </w:p>
        </w:tc>
        <w:tc>
          <w:tcPr>
            <w:tcW w:w="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7</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8</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9</w:t>
            </w:r>
          </w:p>
        </w:tc>
        <w:tc>
          <w:tcPr>
            <w:tcW w:w="3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10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11</w:t>
            </w:r>
          </w:p>
        </w:tc>
      </w:tr>
      <w:tr w:rsidR="00A5254B" w:rsidRPr="00CB5468" w:rsidTr="00A5254B">
        <w:trPr>
          <w:tblCellSpacing w:w="0" w:type="dxa"/>
        </w:trPr>
        <w:tc>
          <w:tcPr>
            <w:tcW w:w="9415" w:type="dxa"/>
            <w:gridSpan w:val="1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Ор</w:t>
            </w:r>
            <w:r w:rsidRPr="00CB5468">
              <w:rPr>
                <w:rFonts w:ascii="Arial" w:eastAsia="Times New Roman" w:hAnsi="Arial" w:cs="Arial"/>
                <w:lang w:eastAsia="ru-RU"/>
              </w:rPr>
              <w:softHyphen/>
              <w:t>га</w:t>
            </w:r>
            <w:r w:rsidRPr="00CB5468">
              <w:rPr>
                <w:rFonts w:ascii="Arial" w:eastAsia="Times New Roman" w:hAnsi="Arial" w:cs="Arial"/>
                <w:lang w:eastAsia="ru-RU"/>
              </w:rPr>
              <w:softHyphen/>
              <w:t>ни</w:t>
            </w:r>
            <w:r w:rsidRPr="00CB5468">
              <w:rPr>
                <w:rFonts w:ascii="Arial" w:eastAsia="Times New Roman" w:hAnsi="Arial" w:cs="Arial"/>
                <w:lang w:eastAsia="ru-RU"/>
              </w:rPr>
              <w:softHyphen/>
              <w:t>за</w:t>
            </w:r>
            <w:r w:rsidRPr="00CB5468">
              <w:rPr>
                <w:rFonts w:ascii="Arial" w:eastAsia="Times New Roman" w:hAnsi="Arial" w:cs="Arial"/>
                <w:lang w:eastAsia="ru-RU"/>
              </w:rPr>
              <w:softHyphen/>
              <w:t>ци</w:t>
            </w:r>
            <w:r w:rsidRPr="00CB5468">
              <w:rPr>
                <w:rFonts w:ascii="Arial" w:eastAsia="Times New Roman" w:hAnsi="Arial" w:cs="Arial"/>
                <w:lang w:eastAsia="ru-RU"/>
              </w:rPr>
              <w:softHyphen/>
              <w:t>он</w:t>
            </w:r>
            <w:r w:rsidRPr="00CB5468">
              <w:rPr>
                <w:rFonts w:ascii="Arial" w:eastAsia="Times New Roman" w:hAnsi="Arial" w:cs="Arial"/>
                <w:lang w:eastAsia="ru-RU"/>
              </w:rPr>
              <w:softHyphen/>
              <w:t>ные и информационно пропагандистские ме</w:t>
            </w:r>
            <w:r w:rsidRPr="00CB5468">
              <w:rPr>
                <w:rFonts w:ascii="Arial" w:eastAsia="Times New Roman" w:hAnsi="Arial" w:cs="Arial"/>
                <w:lang w:eastAsia="ru-RU"/>
              </w:rPr>
              <w:softHyphen/>
              <w:t>ры про</w:t>
            </w:r>
            <w:r w:rsidRPr="00CB5468">
              <w:rPr>
                <w:rFonts w:ascii="Arial" w:eastAsia="Times New Roman" w:hAnsi="Arial" w:cs="Arial"/>
                <w:lang w:eastAsia="ru-RU"/>
              </w:rPr>
              <w:softHyphen/>
              <w:t>ти</w:t>
            </w:r>
            <w:r w:rsidRPr="00CB5468">
              <w:rPr>
                <w:rFonts w:ascii="Arial" w:eastAsia="Times New Roman" w:hAnsi="Arial" w:cs="Arial"/>
                <w:lang w:eastAsia="ru-RU"/>
              </w:rPr>
              <w:softHyphen/>
              <w:t>во</w:t>
            </w:r>
            <w:r w:rsidRPr="00CB5468">
              <w:rPr>
                <w:rFonts w:ascii="Arial" w:eastAsia="Times New Roman" w:hAnsi="Arial" w:cs="Arial"/>
                <w:lang w:eastAsia="ru-RU"/>
              </w:rPr>
              <w:softHyphen/>
              <w:t>дей</w:t>
            </w:r>
            <w:r w:rsidRPr="00CB5468">
              <w:rPr>
                <w:rFonts w:ascii="Arial" w:eastAsia="Times New Roman" w:hAnsi="Arial" w:cs="Arial"/>
                <w:lang w:eastAsia="ru-RU"/>
              </w:rPr>
              <w:softHyphen/>
              <w:t>ст</w:t>
            </w:r>
            <w:r w:rsidRPr="00CB5468">
              <w:rPr>
                <w:rFonts w:ascii="Arial" w:eastAsia="Times New Roman" w:hAnsi="Arial" w:cs="Arial"/>
                <w:lang w:eastAsia="ru-RU"/>
              </w:rPr>
              <w:softHyphen/>
              <w:t>вия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му и экс</w:t>
            </w:r>
            <w:r w:rsidRPr="00CB5468">
              <w:rPr>
                <w:rFonts w:ascii="Arial" w:eastAsia="Times New Roman" w:hAnsi="Arial" w:cs="Arial"/>
                <w:lang w:eastAsia="ru-RU"/>
              </w:rPr>
              <w:softHyphen/>
              <w:t>тре</w:t>
            </w:r>
            <w:r w:rsidRPr="00CB5468">
              <w:rPr>
                <w:rFonts w:ascii="Arial" w:eastAsia="Times New Roman" w:hAnsi="Arial" w:cs="Arial"/>
                <w:lang w:eastAsia="ru-RU"/>
              </w:rPr>
              <w:softHyphen/>
              <w:t>миз</w:t>
            </w:r>
            <w:r w:rsidRPr="00CB5468">
              <w:rPr>
                <w:rFonts w:ascii="Arial" w:eastAsia="Times New Roman" w:hAnsi="Arial" w:cs="Arial"/>
                <w:lang w:eastAsia="ru-RU"/>
              </w:rPr>
              <w:softHyphen/>
              <w:t>му</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1.1</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1A3618">
            <w:pPr>
              <w:numPr>
                <w:ilvl w:val="0"/>
                <w:numId w:val="19"/>
              </w:numPr>
              <w:shd w:val="clear" w:color="auto" w:fill="FFFFFF"/>
              <w:spacing w:before="150" w:after="225" w:line="360" w:lineRule="auto"/>
              <w:rPr>
                <w:rFonts w:ascii="Arial" w:eastAsia="Times New Roman" w:hAnsi="Arial" w:cs="Arial"/>
                <w:lang w:eastAsia="ru-RU"/>
              </w:rPr>
            </w:pPr>
            <w:r w:rsidRPr="00CB5468">
              <w:rPr>
                <w:rFonts w:ascii="Arial" w:eastAsia="Times New Roman" w:hAnsi="Arial" w:cs="Arial"/>
                <w:lang w:eastAsia="ru-RU"/>
              </w:rPr>
              <w:t xml:space="preserve">Корректировка перечня потенциально опасных объектов, находящихся на территории </w:t>
            </w:r>
            <w:r w:rsidRPr="00CB5468">
              <w:rPr>
                <w:rFonts w:ascii="Arial" w:eastAsia="Times New Roman" w:hAnsi="Arial" w:cs="Arial"/>
                <w:b/>
                <w:bCs/>
                <w:lang w:eastAsia="ru-RU"/>
              </w:rPr>
              <w:t>МО «Холмогойское сельское поселение»</w:t>
            </w:r>
          </w:p>
          <w:p w:rsidR="00A5254B" w:rsidRPr="00CB5468" w:rsidRDefault="00A5254B" w:rsidP="00A5254B">
            <w:pPr>
              <w:spacing w:before="150" w:after="225" w:line="360" w:lineRule="auto"/>
              <w:rPr>
                <w:rFonts w:ascii="Arial" w:eastAsia="Times New Roman" w:hAnsi="Arial" w:cs="Arial"/>
                <w:lang w:eastAsia="ru-RU"/>
              </w:rPr>
            </w:pP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ежегодно</w:t>
            </w:r>
          </w:p>
        </w:tc>
        <w:tc>
          <w:tcPr>
            <w:tcW w:w="20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424"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_</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Специалисты по про</w:t>
            </w:r>
            <w:r w:rsidRPr="00CB5468">
              <w:rPr>
                <w:rFonts w:ascii="Arial" w:eastAsia="Times New Roman" w:hAnsi="Arial" w:cs="Arial"/>
                <w:lang w:eastAsia="ru-RU"/>
              </w:rPr>
              <w:softHyphen/>
              <w:t>фи</w:t>
            </w:r>
            <w:r w:rsidRPr="00CB5468">
              <w:rPr>
                <w:rFonts w:ascii="Arial" w:eastAsia="Times New Roman" w:hAnsi="Arial" w:cs="Arial"/>
                <w:lang w:eastAsia="ru-RU"/>
              </w:rPr>
              <w:softHyphen/>
              <w:t>лак</w:t>
            </w:r>
            <w:r w:rsidRPr="00CB5468">
              <w:rPr>
                <w:rFonts w:ascii="Arial" w:eastAsia="Times New Roman" w:hAnsi="Arial" w:cs="Arial"/>
                <w:lang w:eastAsia="ru-RU"/>
              </w:rPr>
              <w:softHyphen/>
              <w:t>ти</w:t>
            </w:r>
            <w:r w:rsidRPr="00CB5468">
              <w:rPr>
                <w:rFonts w:ascii="Arial" w:eastAsia="Times New Roman" w:hAnsi="Arial" w:cs="Arial"/>
                <w:lang w:eastAsia="ru-RU"/>
              </w:rPr>
              <w:softHyphen/>
              <w:t>ке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ма</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1.2</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Про</w:t>
            </w:r>
            <w:r w:rsidRPr="00CB5468">
              <w:rPr>
                <w:rFonts w:ascii="Arial" w:eastAsia="Times New Roman" w:hAnsi="Arial" w:cs="Arial"/>
                <w:lang w:eastAsia="ru-RU"/>
              </w:rPr>
              <w:softHyphen/>
              <w:t>ве</w:t>
            </w:r>
            <w:r w:rsidRPr="00CB5468">
              <w:rPr>
                <w:rFonts w:ascii="Arial" w:eastAsia="Times New Roman" w:hAnsi="Arial" w:cs="Arial"/>
                <w:lang w:eastAsia="ru-RU"/>
              </w:rPr>
              <w:softHyphen/>
              <w:t>де</w:t>
            </w:r>
            <w:r w:rsidRPr="00CB5468">
              <w:rPr>
                <w:rFonts w:ascii="Arial" w:eastAsia="Times New Roman" w:hAnsi="Arial" w:cs="Arial"/>
                <w:lang w:eastAsia="ru-RU"/>
              </w:rPr>
              <w:softHyphen/>
              <w:t xml:space="preserve">ние  </w:t>
            </w:r>
            <w:proofErr w:type="gramStart"/>
            <w:r w:rsidRPr="00CB5468">
              <w:rPr>
                <w:rFonts w:ascii="Arial" w:eastAsia="Times New Roman" w:hAnsi="Arial" w:cs="Arial"/>
                <w:lang w:eastAsia="ru-RU"/>
              </w:rPr>
              <w:t>про</w:t>
            </w:r>
            <w:r w:rsidRPr="00CB5468">
              <w:rPr>
                <w:rFonts w:ascii="Arial" w:eastAsia="Times New Roman" w:hAnsi="Arial" w:cs="Arial"/>
                <w:lang w:eastAsia="ru-RU"/>
              </w:rPr>
              <w:softHyphen/>
              <w:t>ве</w:t>
            </w:r>
            <w:r w:rsidRPr="00CB5468">
              <w:rPr>
                <w:rFonts w:ascii="Arial" w:eastAsia="Times New Roman" w:hAnsi="Arial" w:cs="Arial"/>
                <w:lang w:eastAsia="ru-RU"/>
              </w:rPr>
              <w:softHyphen/>
            </w:r>
            <w:r w:rsidRPr="00CB5468">
              <w:rPr>
                <w:rFonts w:ascii="Arial" w:eastAsia="Times New Roman" w:hAnsi="Arial" w:cs="Arial"/>
                <w:lang w:eastAsia="ru-RU"/>
              </w:rPr>
              <w:lastRenderedPageBreak/>
              <w:t>рок фак</w:t>
            </w:r>
            <w:r w:rsidRPr="00CB5468">
              <w:rPr>
                <w:rFonts w:ascii="Arial" w:eastAsia="Times New Roman" w:hAnsi="Arial" w:cs="Arial"/>
                <w:lang w:eastAsia="ru-RU"/>
              </w:rPr>
              <w:softHyphen/>
              <w:t>ти</w:t>
            </w:r>
            <w:r w:rsidRPr="00CB5468">
              <w:rPr>
                <w:rFonts w:ascii="Arial" w:eastAsia="Times New Roman" w:hAnsi="Arial" w:cs="Arial"/>
                <w:lang w:eastAsia="ru-RU"/>
              </w:rPr>
              <w:softHyphen/>
              <w:t>че</w:t>
            </w:r>
            <w:r w:rsidRPr="00CB5468">
              <w:rPr>
                <w:rFonts w:ascii="Arial" w:eastAsia="Times New Roman" w:hAnsi="Arial" w:cs="Arial"/>
                <w:lang w:eastAsia="ru-RU"/>
              </w:rPr>
              <w:softHyphen/>
              <w:t>ско</w:t>
            </w:r>
            <w:r w:rsidRPr="00CB5468">
              <w:rPr>
                <w:rFonts w:ascii="Arial" w:eastAsia="Times New Roman" w:hAnsi="Arial" w:cs="Arial"/>
                <w:lang w:eastAsia="ru-RU"/>
              </w:rPr>
              <w:softHyphen/>
              <w:t>го со</w:t>
            </w:r>
            <w:r w:rsidRPr="00CB5468">
              <w:rPr>
                <w:rFonts w:ascii="Arial" w:eastAsia="Times New Roman" w:hAnsi="Arial" w:cs="Arial"/>
                <w:lang w:eastAsia="ru-RU"/>
              </w:rPr>
              <w:softHyphen/>
              <w:t>стоя</w:t>
            </w:r>
            <w:r w:rsidRPr="00CB5468">
              <w:rPr>
                <w:rFonts w:ascii="Arial" w:eastAsia="Times New Roman" w:hAnsi="Arial" w:cs="Arial"/>
                <w:lang w:eastAsia="ru-RU"/>
              </w:rPr>
              <w:softHyphen/>
              <w:t>ния ан</w:t>
            </w:r>
            <w:r w:rsidRPr="00CB5468">
              <w:rPr>
                <w:rFonts w:ascii="Arial" w:eastAsia="Times New Roman" w:hAnsi="Arial" w:cs="Arial"/>
                <w:lang w:eastAsia="ru-RU"/>
              </w:rPr>
              <w:softHyphen/>
              <w:t>ти</w:t>
            </w:r>
            <w:r w:rsidRPr="00CB5468">
              <w:rPr>
                <w:rFonts w:ascii="Arial" w:eastAsia="Times New Roman" w:hAnsi="Arial" w:cs="Arial"/>
                <w:lang w:eastAsia="ru-RU"/>
              </w:rPr>
              <w:softHyphen/>
              <w:t>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w:t>
            </w:r>
            <w:r w:rsidRPr="00CB5468">
              <w:rPr>
                <w:rFonts w:ascii="Arial" w:eastAsia="Times New Roman" w:hAnsi="Arial" w:cs="Arial"/>
                <w:lang w:eastAsia="ru-RU"/>
              </w:rPr>
              <w:softHyphen/>
              <w:t>сти</w:t>
            </w:r>
            <w:r w:rsidRPr="00CB5468">
              <w:rPr>
                <w:rFonts w:ascii="Arial" w:eastAsia="Times New Roman" w:hAnsi="Arial" w:cs="Arial"/>
                <w:lang w:eastAsia="ru-RU"/>
              </w:rPr>
              <w:softHyphen/>
              <w:t>че</w:t>
            </w:r>
            <w:r w:rsidRPr="00CB5468">
              <w:rPr>
                <w:rFonts w:ascii="Arial" w:eastAsia="Times New Roman" w:hAnsi="Arial" w:cs="Arial"/>
                <w:lang w:eastAsia="ru-RU"/>
              </w:rPr>
              <w:softHyphen/>
              <w:t>ской за</w:t>
            </w:r>
            <w:r w:rsidRPr="00CB5468">
              <w:rPr>
                <w:rFonts w:ascii="Arial" w:eastAsia="Times New Roman" w:hAnsi="Arial" w:cs="Arial"/>
                <w:lang w:eastAsia="ru-RU"/>
              </w:rPr>
              <w:softHyphen/>
              <w:t>щи</w:t>
            </w:r>
            <w:r w:rsidRPr="00CB5468">
              <w:rPr>
                <w:rFonts w:ascii="Arial" w:eastAsia="Times New Roman" w:hAnsi="Arial" w:cs="Arial"/>
                <w:lang w:eastAsia="ru-RU"/>
              </w:rPr>
              <w:softHyphen/>
              <w:t>щен</w:t>
            </w:r>
            <w:r w:rsidRPr="00CB5468">
              <w:rPr>
                <w:rFonts w:ascii="Arial" w:eastAsia="Times New Roman" w:hAnsi="Arial" w:cs="Arial"/>
                <w:lang w:eastAsia="ru-RU"/>
              </w:rPr>
              <w:softHyphen/>
              <w:t>но</w:t>
            </w:r>
            <w:r w:rsidRPr="00CB5468">
              <w:rPr>
                <w:rFonts w:ascii="Arial" w:eastAsia="Times New Roman" w:hAnsi="Arial" w:cs="Arial"/>
                <w:lang w:eastAsia="ru-RU"/>
              </w:rPr>
              <w:softHyphen/>
              <w:t>сти объ</w:t>
            </w:r>
            <w:r w:rsidRPr="00CB5468">
              <w:rPr>
                <w:rFonts w:ascii="Arial" w:eastAsia="Times New Roman" w:hAnsi="Arial" w:cs="Arial"/>
                <w:lang w:eastAsia="ru-RU"/>
              </w:rPr>
              <w:softHyphen/>
              <w:t>ек</w:t>
            </w:r>
            <w:r w:rsidRPr="00CB5468">
              <w:rPr>
                <w:rFonts w:ascii="Arial" w:eastAsia="Times New Roman" w:hAnsi="Arial" w:cs="Arial"/>
                <w:lang w:eastAsia="ru-RU"/>
              </w:rPr>
              <w:softHyphen/>
              <w:t>тов жиз</w:t>
            </w:r>
            <w:r w:rsidRPr="00CB5468">
              <w:rPr>
                <w:rFonts w:ascii="Arial" w:eastAsia="Times New Roman" w:hAnsi="Arial" w:cs="Arial"/>
                <w:lang w:eastAsia="ru-RU"/>
              </w:rPr>
              <w:softHyphen/>
              <w:t>не</w:t>
            </w:r>
            <w:r w:rsidRPr="00CB5468">
              <w:rPr>
                <w:rFonts w:ascii="Arial" w:eastAsia="Times New Roman" w:hAnsi="Arial" w:cs="Arial"/>
                <w:lang w:eastAsia="ru-RU"/>
              </w:rPr>
              <w:softHyphen/>
              <w:t>обес</w:t>
            </w:r>
            <w:r w:rsidRPr="00CB5468">
              <w:rPr>
                <w:rFonts w:ascii="Arial" w:eastAsia="Times New Roman" w:hAnsi="Arial" w:cs="Arial"/>
                <w:lang w:eastAsia="ru-RU"/>
              </w:rPr>
              <w:softHyphen/>
              <w:t>пе</w:t>
            </w:r>
            <w:r w:rsidRPr="00CB5468">
              <w:rPr>
                <w:rFonts w:ascii="Arial" w:eastAsia="Times New Roman" w:hAnsi="Arial" w:cs="Arial"/>
                <w:lang w:eastAsia="ru-RU"/>
              </w:rPr>
              <w:softHyphen/>
              <w:t>че</w:t>
            </w:r>
            <w:r w:rsidRPr="00CB5468">
              <w:rPr>
                <w:rFonts w:ascii="Arial" w:eastAsia="Times New Roman" w:hAnsi="Arial" w:cs="Arial"/>
                <w:lang w:eastAsia="ru-RU"/>
              </w:rPr>
              <w:softHyphen/>
              <w:t>ния на</w:t>
            </w:r>
            <w:r w:rsidRPr="00CB5468">
              <w:rPr>
                <w:rFonts w:ascii="Arial" w:eastAsia="Times New Roman" w:hAnsi="Arial" w:cs="Arial"/>
                <w:lang w:eastAsia="ru-RU"/>
              </w:rPr>
              <w:softHyphen/>
              <w:t>се</w:t>
            </w:r>
            <w:r w:rsidRPr="00CB5468">
              <w:rPr>
                <w:rFonts w:ascii="Arial" w:eastAsia="Times New Roman" w:hAnsi="Arial" w:cs="Arial"/>
                <w:lang w:eastAsia="ru-RU"/>
              </w:rPr>
              <w:softHyphen/>
              <w:t>ле</w:t>
            </w:r>
            <w:r w:rsidRPr="00CB5468">
              <w:rPr>
                <w:rFonts w:ascii="Arial" w:eastAsia="Times New Roman" w:hAnsi="Arial" w:cs="Arial"/>
                <w:lang w:eastAsia="ru-RU"/>
              </w:rPr>
              <w:softHyphen/>
              <w:t>ния</w:t>
            </w:r>
            <w:proofErr w:type="gramEnd"/>
            <w:r w:rsidRPr="00CB5468">
              <w:rPr>
                <w:rFonts w:ascii="Arial" w:eastAsia="Times New Roman" w:hAnsi="Arial" w:cs="Arial"/>
                <w:lang w:eastAsia="ru-RU"/>
              </w:rPr>
              <w:t>.</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__</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ежегодн</w:t>
            </w:r>
            <w:r w:rsidRPr="00CB5468">
              <w:rPr>
                <w:rFonts w:ascii="Arial" w:eastAsia="Times New Roman" w:hAnsi="Arial" w:cs="Arial"/>
                <w:lang w:eastAsia="ru-RU"/>
              </w:rPr>
              <w:lastRenderedPageBreak/>
              <w:t>о</w:t>
            </w:r>
          </w:p>
        </w:tc>
        <w:tc>
          <w:tcPr>
            <w:tcW w:w="20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__</w:t>
            </w:r>
          </w:p>
        </w:tc>
        <w:tc>
          <w:tcPr>
            <w:tcW w:w="424"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_</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Специалис</w:t>
            </w:r>
            <w:r w:rsidRPr="00CB5468">
              <w:rPr>
                <w:rFonts w:ascii="Arial" w:eastAsia="Times New Roman" w:hAnsi="Arial" w:cs="Arial"/>
                <w:lang w:eastAsia="ru-RU"/>
              </w:rPr>
              <w:lastRenderedPageBreak/>
              <w:t>ты по про</w:t>
            </w:r>
            <w:r w:rsidRPr="00CB5468">
              <w:rPr>
                <w:rFonts w:ascii="Arial" w:eastAsia="Times New Roman" w:hAnsi="Arial" w:cs="Arial"/>
                <w:lang w:eastAsia="ru-RU"/>
              </w:rPr>
              <w:softHyphen/>
              <w:t>фи</w:t>
            </w:r>
            <w:r w:rsidRPr="00CB5468">
              <w:rPr>
                <w:rFonts w:ascii="Arial" w:eastAsia="Times New Roman" w:hAnsi="Arial" w:cs="Arial"/>
                <w:lang w:eastAsia="ru-RU"/>
              </w:rPr>
              <w:softHyphen/>
              <w:t>лак</w:t>
            </w:r>
            <w:r w:rsidRPr="00CB5468">
              <w:rPr>
                <w:rFonts w:ascii="Arial" w:eastAsia="Times New Roman" w:hAnsi="Arial" w:cs="Arial"/>
                <w:lang w:eastAsia="ru-RU"/>
              </w:rPr>
              <w:softHyphen/>
              <w:t>ти</w:t>
            </w:r>
            <w:r w:rsidRPr="00CB5468">
              <w:rPr>
                <w:rFonts w:ascii="Arial" w:eastAsia="Times New Roman" w:hAnsi="Arial" w:cs="Arial"/>
                <w:lang w:eastAsia="ru-RU"/>
              </w:rPr>
              <w:softHyphen/>
              <w:t>ке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ма</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1.3</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Уча</w:t>
            </w:r>
            <w:r w:rsidRPr="00CB5468">
              <w:rPr>
                <w:rFonts w:ascii="Arial" w:eastAsia="Times New Roman" w:hAnsi="Arial" w:cs="Arial"/>
                <w:lang w:eastAsia="ru-RU"/>
              </w:rPr>
              <w:softHyphen/>
              <w:t>стие в про</w:t>
            </w:r>
            <w:r w:rsidRPr="00CB5468">
              <w:rPr>
                <w:rFonts w:ascii="Arial" w:eastAsia="Times New Roman" w:hAnsi="Arial" w:cs="Arial"/>
                <w:lang w:eastAsia="ru-RU"/>
              </w:rPr>
              <w:softHyphen/>
              <w:t>вер</w:t>
            </w:r>
            <w:r w:rsidRPr="00CB5468">
              <w:rPr>
                <w:rFonts w:ascii="Arial" w:eastAsia="Times New Roman" w:hAnsi="Arial" w:cs="Arial"/>
                <w:lang w:eastAsia="ru-RU"/>
              </w:rPr>
              <w:softHyphen/>
              <w:t>ках, про</w:t>
            </w:r>
            <w:r w:rsidRPr="00CB5468">
              <w:rPr>
                <w:rFonts w:ascii="Arial" w:eastAsia="Times New Roman" w:hAnsi="Arial" w:cs="Arial"/>
                <w:lang w:eastAsia="ru-RU"/>
              </w:rPr>
              <w:softHyphen/>
              <w:t>во</w:t>
            </w:r>
            <w:r w:rsidRPr="00CB5468">
              <w:rPr>
                <w:rFonts w:ascii="Arial" w:eastAsia="Times New Roman" w:hAnsi="Arial" w:cs="Arial"/>
                <w:lang w:eastAsia="ru-RU"/>
              </w:rPr>
              <w:softHyphen/>
              <w:t>ди</w:t>
            </w:r>
            <w:r w:rsidRPr="00CB5468">
              <w:rPr>
                <w:rFonts w:ascii="Arial" w:eastAsia="Times New Roman" w:hAnsi="Arial" w:cs="Arial"/>
                <w:lang w:eastAsia="ru-RU"/>
              </w:rPr>
              <w:softHyphen/>
              <w:t>мых АТК Заларинского му</w:t>
            </w:r>
            <w:r w:rsidRPr="00CB5468">
              <w:rPr>
                <w:rFonts w:ascii="Arial" w:eastAsia="Times New Roman" w:hAnsi="Arial" w:cs="Arial"/>
                <w:lang w:eastAsia="ru-RU"/>
              </w:rPr>
              <w:softHyphen/>
              <w:t>ни</w:t>
            </w:r>
            <w:r w:rsidRPr="00CB5468">
              <w:rPr>
                <w:rFonts w:ascii="Arial" w:eastAsia="Times New Roman" w:hAnsi="Arial" w:cs="Arial"/>
                <w:lang w:eastAsia="ru-RU"/>
              </w:rPr>
              <w:softHyphen/>
              <w:t>ци</w:t>
            </w:r>
            <w:r w:rsidRPr="00CB5468">
              <w:rPr>
                <w:rFonts w:ascii="Arial" w:eastAsia="Times New Roman" w:hAnsi="Arial" w:cs="Arial"/>
                <w:lang w:eastAsia="ru-RU"/>
              </w:rPr>
              <w:softHyphen/>
              <w:t>паль</w:t>
            </w:r>
            <w:r w:rsidRPr="00CB5468">
              <w:rPr>
                <w:rFonts w:ascii="Arial" w:eastAsia="Times New Roman" w:hAnsi="Arial" w:cs="Arial"/>
                <w:lang w:eastAsia="ru-RU"/>
              </w:rPr>
              <w:softHyphen/>
              <w:t>но</w:t>
            </w:r>
            <w:r w:rsidRPr="00CB5468">
              <w:rPr>
                <w:rFonts w:ascii="Arial" w:eastAsia="Times New Roman" w:hAnsi="Arial" w:cs="Arial"/>
                <w:lang w:eastAsia="ru-RU"/>
              </w:rPr>
              <w:softHyphen/>
              <w:t>го рай</w:t>
            </w:r>
            <w:r w:rsidRPr="00CB5468">
              <w:rPr>
                <w:rFonts w:ascii="Arial" w:eastAsia="Times New Roman" w:hAnsi="Arial" w:cs="Arial"/>
                <w:lang w:eastAsia="ru-RU"/>
              </w:rPr>
              <w:softHyphen/>
              <w:t>она, рас</w:t>
            </w:r>
            <w:r w:rsidRPr="00CB5468">
              <w:rPr>
                <w:rFonts w:ascii="Arial" w:eastAsia="Times New Roman" w:hAnsi="Arial" w:cs="Arial"/>
                <w:lang w:eastAsia="ru-RU"/>
              </w:rPr>
              <w:softHyphen/>
              <w:t>по</w:t>
            </w:r>
            <w:r w:rsidRPr="00CB5468">
              <w:rPr>
                <w:rFonts w:ascii="Arial" w:eastAsia="Times New Roman" w:hAnsi="Arial" w:cs="Arial"/>
                <w:lang w:eastAsia="ru-RU"/>
              </w:rPr>
              <w:softHyphen/>
              <w:t>ло</w:t>
            </w:r>
            <w:r w:rsidRPr="00CB5468">
              <w:rPr>
                <w:rFonts w:ascii="Arial" w:eastAsia="Times New Roman" w:hAnsi="Arial" w:cs="Arial"/>
                <w:lang w:eastAsia="ru-RU"/>
              </w:rPr>
              <w:softHyphen/>
              <w:t>жен</w:t>
            </w:r>
            <w:r w:rsidRPr="00CB5468">
              <w:rPr>
                <w:rFonts w:ascii="Arial" w:eastAsia="Times New Roman" w:hAnsi="Arial" w:cs="Arial"/>
                <w:lang w:eastAsia="ru-RU"/>
              </w:rPr>
              <w:softHyphen/>
              <w:t>ных на тер</w:t>
            </w:r>
            <w:r w:rsidRPr="00CB5468">
              <w:rPr>
                <w:rFonts w:ascii="Arial" w:eastAsia="Times New Roman" w:hAnsi="Arial" w:cs="Arial"/>
                <w:lang w:eastAsia="ru-RU"/>
              </w:rPr>
              <w:softHyphen/>
              <w:t>ри</w:t>
            </w:r>
            <w:r w:rsidRPr="00CB5468">
              <w:rPr>
                <w:rFonts w:ascii="Arial" w:eastAsia="Times New Roman" w:hAnsi="Arial" w:cs="Arial"/>
                <w:lang w:eastAsia="ru-RU"/>
              </w:rPr>
              <w:softHyphen/>
              <w:t>то</w:t>
            </w:r>
            <w:r w:rsidRPr="00CB5468">
              <w:rPr>
                <w:rFonts w:ascii="Arial" w:eastAsia="Times New Roman" w:hAnsi="Arial" w:cs="Arial"/>
                <w:lang w:eastAsia="ru-RU"/>
              </w:rPr>
              <w:softHyphen/>
              <w:t>рии сельского поселения:</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по отдельному плану</w:t>
            </w:r>
          </w:p>
        </w:tc>
        <w:tc>
          <w:tcPr>
            <w:tcW w:w="20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424"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_</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Специалисты по про</w:t>
            </w:r>
            <w:r w:rsidRPr="00CB5468">
              <w:rPr>
                <w:rFonts w:ascii="Arial" w:eastAsia="Times New Roman" w:hAnsi="Arial" w:cs="Arial"/>
                <w:lang w:eastAsia="ru-RU"/>
              </w:rPr>
              <w:softHyphen/>
              <w:t>фи</w:t>
            </w:r>
            <w:r w:rsidRPr="00CB5468">
              <w:rPr>
                <w:rFonts w:ascii="Arial" w:eastAsia="Times New Roman" w:hAnsi="Arial" w:cs="Arial"/>
                <w:lang w:eastAsia="ru-RU"/>
              </w:rPr>
              <w:softHyphen/>
              <w:t>лак</w:t>
            </w:r>
            <w:r w:rsidRPr="00CB5468">
              <w:rPr>
                <w:rFonts w:ascii="Arial" w:eastAsia="Times New Roman" w:hAnsi="Arial" w:cs="Arial"/>
                <w:lang w:eastAsia="ru-RU"/>
              </w:rPr>
              <w:softHyphen/>
              <w:t>ти</w:t>
            </w:r>
            <w:r w:rsidRPr="00CB5468">
              <w:rPr>
                <w:rFonts w:ascii="Arial" w:eastAsia="Times New Roman" w:hAnsi="Arial" w:cs="Arial"/>
                <w:lang w:eastAsia="ru-RU"/>
              </w:rPr>
              <w:softHyphen/>
              <w:t>ке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ма</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1.4</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xml:space="preserve">Обеспечение контроля за состоянием </w:t>
            </w:r>
            <w:proofErr w:type="gramStart"/>
            <w:r w:rsidRPr="00CB5468">
              <w:rPr>
                <w:rFonts w:ascii="Arial" w:eastAsia="Times New Roman" w:hAnsi="Arial" w:cs="Arial"/>
                <w:lang w:eastAsia="ru-RU"/>
              </w:rPr>
              <w:t>антитеррористи-ческой</w:t>
            </w:r>
            <w:proofErr w:type="gramEnd"/>
            <w:r w:rsidRPr="00CB5468">
              <w:rPr>
                <w:rFonts w:ascii="Arial" w:eastAsia="Times New Roman" w:hAnsi="Arial" w:cs="Arial"/>
                <w:lang w:eastAsia="ru-RU"/>
              </w:rPr>
              <w:t xml:space="preserve"> защищенности  потенциально опасных объектов, мест массового пребывания людей.</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ежегодно</w:t>
            </w:r>
          </w:p>
        </w:tc>
        <w:tc>
          <w:tcPr>
            <w:tcW w:w="20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424"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_</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Специалисты по про</w:t>
            </w:r>
            <w:r w:rsidRPr="00CB5468">
              <w:rPr>
                <w:rFonts w:ascii="Arial" w:eastAsia="Times New Roman" w:hAnsi="Arial" w:cs="Arial"/>
                <w:lang w:eastAsia="ru-RU"/>
              </w:rPr>
              <w:softHyphen/>
              <w:t>фи</w:t>
            </w:r>
            <w:r w:rsidRPr="00CB5468">
              <w:rPr>
                <w:rFonts w:ascii="Arial" w:eastAsia="Times New Roman" w:hAnsi="Arial" w:cs="Arial"/>
                <w:lang w:eastAsia="ru-RU"/>
              </w:rPr>
              <w:softHyphen/>
              <w:t>лак</w:t>
            </w:r>
            <w:r w:rsidRPr="00CB5468">
              <w:rPr>
                <w:rFonts w:ascii="Arial" w:eastAsia="Times New Roman" w:hAnsi="Arial" w:cs="Arial"/>
                <w:lang w:eastAsia="ru-RU"/>
              </w:rPr>
              <w:softHyphen/>
              <w:t>ти</w:t>
            </w:r>
            <w:r w:rsidRPr="00CB5468">
              <w:rPr>
                <w:rFonts w:ascii="Arial" w:eastAsia="Times New Roman" w:hAnsi="Arial" w:cs="Arial"/>
                <w:lang w:eastAsia="ru-RU"/>
              </w:rPr>
              <w:softHyphen/>
              <w:t>ке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ма</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1.5</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1A3618">
            <w:pPr>
              <w:numPr>
                <w:ilvl w:val="0"/>
                <w:numId w:val="19"/>
              </w:numPr>
              <w:shd w:val="clear" w:color="auto" w:fill="FFFFFF"/>
              <w:spacing w:before="150" w:after="225" w:line="360" w:lineRule="auto"/>
              <w:rPr>
                <w:rFonts w:ascii="Arial" w:eastAsia="Times New Roman" w:hAnsi="Arial" w:cs="Arial"/>
                <w:lang w:eastAsia="ru-RU"/>
              </w:rPr>
            </w:pPr>
            <w:r w:rsidRPr="00CB5468">
              <w:rPr>
                <w:rFonts w:ascii="Arial" w:eastAsia="Times New Roman" w:hAnsi="Arial" w:cs="Arial"/>
                <w:lang w:eastAsia="ru-RU"/>
              </w:rPr>
              <w:t>Обес</w:t>
            </w:r>
            <w:r w:rsidRPr="00CB5468">
              <w:rPr>
                <w:rFonts w:ascii="Arial" w:eastAsia="Times New Roman" w:hAnsi="Arial" w:cs="Arial"/>
                <w:lang w:eastAsia="ru-RU"/>
              </w:rPr>
              <w:softHyphen/>
              <w:t>пе</w:t>
            </w:r>
            <w:r w:rsidRPr="00CB5468">
              <w:rPr>
                <w:rFonts w:ascii="Arial" w:eastAsia="Times New Roman" w:hAnsi="Arial" w:cs="Arial"/>
                <w:lang w:eastAsia="ru-RU"/>
              </w:rPr>
              <w:softHyphen/>
              <w:t>че</w:t>
            </w:r>
            <w:r w:rsidRPr="00CB5468">
              <w:rPr>
                <w:rFonts w:ascii="Arial" w:eastAsia="Times New Roman" w:hAnsi="Arial" w:cs="Arial"/>
                <w:lang w:eastAsia="ru-RU"/>
              </w:rPr>
              <w:softHyphen/>
              <w:t>ние ин</w:t>
            </w:r>
            <w:r w:rsidRPr="00CB5468">
              <w:rPr>
                <w:rFonts w:ascii="Arial" w:eastAsia="Times New Roman" w:hAnsi="Arial" w:cs="Arial"/>
                <w:lang w:eastAsia="ru-RU"/>
              </w:rPr>
              <w:softHyphen/>
              <w:t>фор</w:t>
            </w:r>
            <w:r w:rsidRPr="00CB5468">
              <w:rPr>
                <w:rFonts w:ascii="Arial" w:eastAsia="Times New Roman" w:hAnsi="Arial" w:cs="Arial"/>
                <w:lang w:eastAsia="ru-RU"/>
              </w:rPr>
              <w:softHyphen/>
              <w:t xml:space="preserve">мацией АТК Заларинского о </w:t>
            </w:r>
            <w:proofErr w:type="gramStart"/>
            <w:r w:rsidRPr="00CB5468">
              <w:rPr>
                <w:rFonts w:ascii="Arial" w:eastAsia="Times New Roman" w:hAnsi="Arial" w:cs="Arial"/>
                <w:lang w:eastAsia="ru-RU"/>
              </w:rPr>
              <w:t>района</w:t>
            </w:r>
            <w:proofErr w:type="gramEnd"/>
            <w:r w:rsidRPr="00CB5468">
              <w:rPr>
                <w:rFonts w:ascii="Arial" w:eastAsia="Times New Roman" w:hAnsi="Arial" w:cs="Arial"/>
                <w:lang w:eastAsia="ru-RU"/>
              </w:rPr>
              <w:t xml:space="preserve"> о вы</w:t>
            </w:r>
            <w:r w:rsidRPr="00CB5468">
              <w:rPr>
                <w:rFonts w:ascii="Arial" w:eastAsia="Times New Roman" w:hAnsi="Arial" w:cs="Arial"/>
                <w:lang w:eastAsia="ru-RU"/>
              </w:rPr>
              <w:softHyphen/>
              <w:t>пол</w:t>
            </w:r>
            <w:r w:rsidRPr="00CB5468">
              <w:rPr>
                <w:rFonts w:ascii="Arial" w:eastAsia="Times New Roman" w:hAnsi="Arial" w:cs="Arial"/>
                <w:lang w:eastAsia="ru-RU"/>
              </w:rPr>
              <w:softHyphen/>
              <w:t>не</w:t>
            </w:r>
            <w:r w:rsidRPr="00CB5468">
              <w:rPr>
                <w:rFonts w:ascii="Arial" w:eastAsia="Times New Roman" w:hAnsi="Arial" w:cs="Arial"/>
                <w:lang w:eastAsia="ru-RU"/>
              </w:rPr>
              <w:softHyphen/>
              <w:t>нии ме</w:t>
            </w:r>
            <w:r w:rsidRPr="00CB5468">
              <w:rPr>
                <w:rFonts w:ascii="Arial" w:eastAsia="Times New Roman" w:hAnsi="Arial" w:cs="Arial"/>
                <w:lang w:eastAsia="ru-RU"/>
              </w:rPr>
              <w:softHyphen/>
              <w:t>ро</w:t>
            </w:r>
            <w:r w:rsidRPr="00CB5468">
              <w:rPr>
                <w:rFonts w:ascii="Arial" w:eastAsia="Times New Roman" w:hAnsi="Arial" w:cs="Arial"/>
                <w:lang w:eastAsia="ru-RU"/>
              </w:rPr>
              <w:softHyphen/>
              <w:t>прия</w:t>
            </w:r>
            <w:r w:rsidRPr="00CB5468">
              <w:rPr>
                <w:rFonts w:ascii="Arial" w:eastAsia="Times New Roman" w:hAnsi="Arial" w:cs="Arial"/>
                <w:lang w:eastAsia="ru-RU"/>
              </w:rPr>
              <w:softHyphen/>
              <w:t>тий по про</w:t>
            </w:r>
            <w:r w:rsidRPr="00CB5468">
              <w:rPr>
                <w:rFonts w:ascii="Arial" w:eastAsia="Times New Roman" w:hAnsi="Arial" w:cs="Arial"/>
                <w:lang w:eastAsia="ru-RU"/>
              </w:rPr>
              <w:softHyphen/>
              <w:t>ти</w:t>
            </w:r>
            <w:r w:rsidRPr="00CB5468">
              <w:rPr>
                <w:rFonts w:ascii="Arial" w:eastAsia="Times New Roman" w:hAnsi="Arial" w:cs="Arial"/>
                <w:lang w:eastAsia="ru-RU"/>
              </w:rPr>
              <w:softHyphen/>
              <w:t>во</w:t>
            </w:r>
            <w:r w:rsidRPr="00CB5468">
              <w:rPr>
                <w:rFonts w:ascii="Arial" w:eastAsia="Times New Roman" w:hAnsi="Arial" w:cs="Arial"/>
                <w:lang w:eastAsia="ru-RU"/>
              </w:rPr>
              <w:softHyphen/>
              <w:t>дей</w:t>
            </w:r>
            <w:r w:rsidRPr="00CB5468">
              <w:rPr>
                <w:rFonts w:ascii="Arial" w:eastAsia="Times New Roman" w:hAnsi="Arial" w:cs="Arial"/>
                <w:lang w:eastAsia="ru-RU"/>
              </w:rPr>
              <w:softHyphen/>
              <w:t>ст</w:t>
            </w:r>
            <w:r w:rsidRPr="00CB5468">
              <w:rPr>
                <w:rFonts w:ascii="Arial" w:eastAsia="Times New Roman" w:hAnsi="Arial" w:cs="Arial"/>
                <w:lang w:eastAsia="ru-RU"/>
              </w:rPr>
              <w:softHyphen/>
              <w:t>вию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 xml:space="preserve">му </w:t>
            </w:r>
            <w:r w:rsidRPr="00CB5468">
              <w:rPr>
                <w:rFonts w:ascii="Arial" w:eastAsia="Times New Roman" w:hAnsi="Arial" w:cs="Arial"/>
                <w:lang w:eastAsia="ru-RU"/>
              </w:rPr>
              <w:lastRenderedPageBreak/>
              <w:t>и экс</w:t>
            </w:r>
            <w:r w:rsidRPr="00CB5468">
              <w:rPr>
                <w:rFonts w:ascii="Arial" w:eastAsia="Times New Roman" w:hAnsi="Arial" w:cs="Arial"/>
                <w:lang w:eastAsia="ru-RU"/>
              </w:rPr>
              <w:softHyphen/>
              <w:t>тре</w:t>
            </w:r>
            <w:r w:rsidRPr="00CB5468">
              <w:rPr>
                <w:rFonts w:ascii="Arial" w:eastAsia="Times New Roman" w:hAnsi="Arial" w:cs="Arial"/>
                <w:lang w:eastAsia="ru-RU"/>
              </w:rPr>
              <w:softHyphen/>
              <w:t>миз</w:t>
            </w:r>
            <w:r w:rsidRPr="00CB5468">
              <w:rPr>
                <w:rFonts w:ascii="Arial" w:eastAsia="Times New Roman" w:hAnsi="Arial" w:cs="Arial"/>
                <w:lang w:eastAsia="ru-RU"/>
              </w:rPr>
              <w:softHyphen/>
              <w:t xml:space="preserve">му в </w:t>
            </w:r>
            <w:r w:rsidRPr="00CB5468">
              <w:rPr>
                <w:rFonts w:ascii="Arial" w:eastAsia="Times New Roman" w:hAnsi="Arial" w:cs="Arial"/>
                <w:b/>
                <w:bCs/>
                <w:lang w:eastAsia="ru-RU"/>
              </w:rPr>
              <w:t>МО «Холмогойское сельское поселение»</w:t>
            </w:r>
          </w:p>
          <w:p w:rsidR="00A5254B" w:rsidRPr="00CB5468" w:rsidRDefault="00A5254B" w:rsidP="00A5254B">
            <w:pPr>
              <w:spacing w:before="150" w:after="225" w:line="360" w:lineRule="auto"/>
              <w:rPr>
                <w:rFonts w:ascii="Arial" w:eastAsia="Times New Roman" w:hAnsi="Arial" w:cs="Arial"/>
                <w:lang w:eastAsia="ru-RU"/>
              </w:rPr>
            </w:pP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__</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Два раза в год</w:t>
            </w:r>
          </w:p>
        </w:tc>
        <w:tc>
          <w:tcPr>
            <w:tcW w:w="20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424"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_</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Специалисты по про</w:t>
            </w:r>
            <w:r w:rsidRPr="00CB5468">
              <w:rPr>
                <w:rFonts w:ascii="Arial" w:eastAsia="Times New Roman" w:hAnsi="Arial" w:cs="Arial"/>
                <w:lang w:eastAsia="ru-RU"/>
              </w:rPr>
              <w:softHyphen/>
              <w:t>фи</w:t>
            </w:r>
            <w:r w:rsidRPr="00CB5468">
              <w:rPr>
                <w:rFonts w:ascii="Arial" w:eastAsia="Times New Roman" w:hAnsi="Arial" w:cs="Arial"/>
                <w:lang w:eastAsia="ru-RU"/>
              </w:rPr>
              <w:softHyphen/>
              <w:t>лак</w:t>
            </w:r>
            <w:r w:rsidRPr="00CB5468">
              <w:rPr>
                <w:rFonts w:ascii="Arial" w:eastAsia="Times New Roman" w:hAnsi="Arial" w:cs="Arial"/>
                <w:lang w:eastAsia="ru-RU"/>
              </w:rPr>
              <w:softHyphen/>
              <w:t>ти</w:t>
            </w:r>
            <w:r w:rsidRPr="00CB5468">
              <w:rPr>
                <w:rFonts w:ascii="Arial" w:eastAsia="Times New Roman" w:hAnsi="Arial" w:cs="Arial"/>
                <w:lang w:eastAsia="ru-RU"/>
              </w:rPr>
              <w:softHyphen/>
              <w:t>ке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ма</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1.6</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Про</w:t>
            </w:r>
            <w:r w:rsidRPr="00CB5468">
              <w:rPr>
                <w:rFonts w:ascii="Arial" w:eastAsia="Times New Roman" w:hAnsi="Arial" w:cs="Arial"/>
                <w:lang w:eastAsia="ru-RU"/>
              </w:rPr>
              <w:softHyphen/>
              <w:t>ве</w:t>
            </w:r>
            <w:r w:rsidRPr="00CB5468">
              <w:rPr>
                <w:rFonts w:ascii="Arial" w:eastAsia="Times New Roman" w:hAnsi="Arial" w:cs="Arial"/>
                <w:lang w:eastAsia="ru-RU"/>
              </w:rPr>
              <w:softHyphen/>
              <w:t>де</w:t>
            </w:r>
            <w:r w:rsidRPr="00CB5468">
              <w:rPr>
                <w:rFonts w:ascii="Arial" w:eastAsia="Times New Roman" w:hAnsi="Arial" w:cs="Arial"/>
                <w:lang w:eastAsia="ru-RU"/>
              </w:rPr>
              <w:softHyphen/>
              <w:t>ние тре</w:t>
            </w:r>
            <w:r w:rsidRPr="00CB5468">
              <w:rPr>
                <w:rFonts w:ascii="Arial" w:eastAsia="Times New Roman" w:hAnsi="Arial" w:cs="Arial"/>
                <w:lang w:eastAsia="ru-RU"/>
              </w:rPr>
              <w:softHyphen/>
              <w:t>ни</w:t>
            </w:r>
            <w:r w:rsidRPr="00CB5468">
              <w:rPr>
                <w:rFonts w:ascii="Arial" w:eastAsia="Times New Roman" w:hAnsi="Arial" w:cs="Arial"/>
                <w:lang w:eastAsia="ru-RU"/>
              </w:rPr>
              <w:softHyphen/>
              <w:t>ро</w:t>
            </w:r>
            <w:r w:rsidRPr="00CB5468">
              <w:rPr>
                <w:rFonts w:ascii="Arial" w:eastAsia="Times New Roman" w:hAnsi="Arial" w:cs="Arial"/>
                <w:lang w:eastAsia="ru-RU"/>
              </w:rPr>
              <w:softHyphen/>
              <w:t>вок, за</w:t>
            </w:r>
            <w:r w:rsidRPr="00CB5468">
              <w:rPr>
                <w:rFonts w:ascii="Arial" w:eastAsia="Times New Roman" w:hAnsi="Arial" w:cs="Arial"/>
                <w:lang w:eastAsia="ru-RU"/>
              </w:rPr>
              <w:softHyphen/>
              <w:t>ня</w:t>
            </w:r>
            <w:r w:rsidRPr="00CB5468">
              <w:rPr>
                <w:rFonts w:ascii="Arial" w:eastAsia="Times New Roman" w:hAnsi="Arial" w:cs="Arial"/>
                <w:lang w:eastAsia="ru-RU"/>
              </w:rPr>
              <w:softHyphen/>
              <w:t>тий с пер</w:t>
            </w:r>
            <w:r w:rsidRPr="00CB5468">
              <w:rPr>
                <w:rFonts w:ascii="Arial" w:eastAsia="Times New Roman" w:hAnsi="Arial" w:cs="Arial"/>
                <w:lang w:eastAsia="ru-RU"/>
              </w:rPr>
              <w:softHyphen/>
              <w:t>со</w:t>
            </w:r>
            <w:r w:rsidRPr="00CB5468">
              <w:rPr>
                <w:rFonts w:ascii="Arial" w:eastAsia="Times New Roman" w:hAnsi="Arial" w:cs="Arial"/>
                <w:lang w:eastAsia="ru-RU"/>
              </w:rPr>
              <w:softHyphen/>
              <w:t>на</w:t>
            </w:r>
            <w:r w:rsidRPr="00CB5468">
              <w:rPr>
                <w:rFonts w:ascii="Arial" w:eastAsia="Times New Roman" w:hAnsi="Arial" w:cs="Arial"/>
                <w:lang w:eastAsia="ru-RU"/>
              </w:rPr>
              <w:softHyphen/>
              <w:t>лом ад</w:t>
            </w:r>
            <w:r w:rsidRPr="00CB5468">
              <w:rPr>
                <w:rFonts w:ascii="Arial" w:eastAsia="Times New Roman" w:hAnsi="Arial" w:cs="Arial"/>
                <w:lang w:eastAsia="ru-RU"/>
              </w:rPr>
              <w:softHyphen/>
              <w:t>ми</w:t>
            </w:r>
            <w:r w:rsidRPr="00CB5468">
              <w:rPr>
                <w:rFonts w:ascii="Arial" w:eastAsia="Times New Roman" w:hAnsi="Arial" w:cs="Arial"/>
                <w:lang w:eastAsia="ru-RU"/>
              </w:rPr>
              <w:softHyphen/>
              <w:t>ни</w:t>
            </w:r>
            <w:r w:rsidRPr="00CB5468">
              <w:rPr>
                <w:rFonts w:ascii="Arial" w:eastAsia="Times New Roman" w:hAnsi="Arial" w:cs="Arial"/>
                <w:lang w:eastAsia="ru-RU"/>
              </w:rPr>
              <w:softHyphen/>
              <w:t>ст</w:t>
            </w:r>
            <w:r w:rsidRPr="00CB5468">
              <w:rPr>
                <w:rFonts w:ascii="Arial" w:eastAsia="Times New Roman" w:hAnsi="Arial" w:cs="Arial"/>
                <w:lang w:eastAsia="ru-RU"/>
              </w:rPr>
              <w:softHyphen/>
              <w:t>ра</w:t>
            </w:r>
            <w:r w:rsidRPr="00CB5468">
              <w:rPr>
                <w:rFonts w:ascii="Arial" w:eastAsia="Times New Roman" w:hAnsi="Arial" w:cs="Arial"/>
                <w:lang w:eastAsia="ru-RU"/>
              </w:rPr>
              <w:softHyphen/>
              <w:t>ции сельского по</w:t>
            </w:r>
            <w:r w:rsidRPr="00CB5468">
              <w:rPr>
                <w:rFonts w:ascii="Arial" w:eastAsia="Times New Roman" w:hAnsi="Arial" w:cs="Arial"/>
                <w:lang w:eastAsia="ru-RU"/>
              </w:rPr>
              <w:softHyphen/>
              <w:t>се</w:t>
            </w:r>
            <w:r w:rsidRPr="00CB5468">
              <w:rPr>
                <w:rFonts w:ascii="Arial" w:eastAsia="Times New Roman" w:hAnsi="Arial" w:cs="Arial"/>
                <w:lang w:eastAsia="ru-RU"/>
              </w:rPr>
              <w:softHyphen/>
              <w:t>ле</w:t>
            </w:r>
            <w:r w:rsidRPr="00CB5468">
              <w:rPr>
                <w:rFonts w:ascii="Arial" w:eastAsia="Times New Roman" w:hAnsi="Arial" w:cs="Arial"/>
                <w:lang w:eastAsia="ru-RU"/>
              </w:rPr>
              <w:softHyphen/>
              <w:t>ния, му</w:t>
            </w:r>
            <w:r w:rsidRPr="00CB5468">
              <w:rPr>
                <w:rFonts w:ascii="Arial" w:eastAsia="Times New Roman" w:hAnsi="Arial" w:cs="Arial"/>
                <w:lang w:eastAsia="ru-RU"/>
              </w:rPr>
              <w:softHyphen/>
              <w:t>ни</w:t>
            </w:r>
            <w:r w:rsidRPr="00CB5468">
              <w:rPr>
                <w:rFonts w:ascii="Arial" w:eastAsia="Times New Roman" w:hAnsi="Arial" w:cs="Arial"/>
                <w:lang w:eastAsia="ru-RU"/>
              </w:rPr>
              <w:softHyphen/>
              <w:t>ци</w:t>
            </w:r>
            <w:r w:rsidRPr="00CB5468">
              <w:rPr>
                <w:rFonts w:ascii="Arial" w:eastAsia="Times New Roman" w:hAnsi="Arial" w:cs="Arial"/>
                <w:lang w:eastAsia="ru-RU"/>
              </w:rPr>
              <w:softHyphen/>
              <w:t>паль</w:t>
            </w:r>
            <w:r w:rsidRPr="00CB5468">
              <w:rPr>
                <w:rFonts w:ascii="Arial" w:eastAsia="Times New Roman" w:hAnsi="Arial" w:cs="Arial"/>
                <w:lang w:eastAsia="ru-RU"/>
              </w:rPr>
              <w:softHyphen/>
              <w:t>ных бюджетных уч</w:t>
            </w:r>
            <w:r w:rsidRPr="00CB5468">
              <w:rPr>
                <w:rFonts w:ascii="Arial" w:eastAsia="Times New Roman" w:hAnsi="Arial" w:cs="Arial"/>
                <w:lang w:eastAsia="ru-RU"/>
              </w:rPr>
              <w:softHyphen/>
              <w:t>ре</w:t>
            </w:r>
            <w:r w:rsidRPr="00CB5468">
              <w:rPr>
                <w:rFonts w:ascii="Arial" w:eastAsia="Times New Roman" w:hAnsi="Arial" w:cs="Arial"/>
                <w:lang w:eastAsia="ru-RU"/>
              </w:rPr>
              <w:softHyphen/>
              <w:t>ж</w:t>
            </w:r>
            <w:r w:rsidRPr="00CB5468">
              <w:rPr>
                <w:rFonts w:ascii="Arial" w:eastAsia="Times New Roman" w:hAnsi="Arial" w:cs="Arial"/>
                <w:lang w:eastAsia="ru-RU"/>
              </w:rPr>
              <w:softHyphen/>
              <w:t>де</w:t>
            </w:r>
            <w:r w:rsidRPr="00CB5468">
              <w:rPr>
                <w:rFonts w:ascii="Arial" w:eastAsia="Times New Roman" w:hAnsi="Arial" w:cs="Arial"/>
                <w:lang w:eastAsia="ru-RU"/>
              </w:rPr>
              <w:softHyphen/>
              <w:t>ний по дей</w:t>
            </w:r>
            <w:r w:rsidRPr="00CB5468">
              <w:rPr>
                <w:rFonts w:ascii="Arial" w:eastAsia="Times New Roman" w:hAnsi="Arial" w:cs="Arial"/>
                <w:lang w:eastAsia="ru-RU"/>
              </w:rPr>
              <w:softHyphen/>
              <w:t>ст</w:t>
            </w:r>
            <w:r w:rsidRPr="00CB5468">
              <w:rPr>
                <w:rFonts w:ascii="Arial" w:eastAsia="Times New Roman" w:hAnsi="Arial" w:cs="Arial"/>
                <w:lang w:eastAsia="ru-RU"/>
              </w:rPr>
              <w:softHyphen/>
              <w:t>ви</w:t>
            </w:r>
            <w:r w:rsidRPr="00CB5468">
              <w:rPr>
                <w:rFonts w:ascii="Arial" w:eastAsia="Times New Roman" w:hAnsi="Arial" w:cs="Arial"/>
                <w:lang w:eastAsia="ru-RU"/>
              </w:rPr>
              <w:softHyphen/>
              <w:t>ям при уг</w:t>
            </w:r>
            <w:r w:rsidRPr="00CB5468">
              <w:rPr>
                <w:rFonts w:ascii="Arial" w:eastAsia="Times New Roman" w:hAnsi="Arial" w:cs="Arial"/>
                <w:lang w:eastAsia="ru-RU"/>
              </w:rPr>
              <w:softHyphen/>
              <w:t>ро</w:t>
            </w:r>
            <w:r w:rsidRPr="00CB5468">
              <w:rPr>
                <w:rFonts w:ascii="Arial" w:eastAsia="Times New Roman" w:hAnsi="Arial" w:cs="Arial"/>
                <w:lang w:eastAsia="ru-RU"/>
              </w:rPr>
              <w:softHyphen/>
              <w:t>зе со</w:t>
            </w:r>
            <w:r w:rsidRPr="00CB5468">
              <w:rPr>
                <w:rFonts w:ascii="Arial" w:eastAsia="Times New Roman" w:hAnsi="Arial" w:cs="Arial"/>
                <w:lang w:eastAsia="ru-RU"/>
              </w:rPr>
              <w:softHyphen/>
              <w:t>вер</w:t>
            </w:r>
            <w:r w:rsidRPr="00CB5468">
              <w:rPr>
                <w:rFonts w:ascii="Arial" w:eastAsia="Times New Roman" w:hAnsi="Arial" w:cs="Arial"/>
                <w:lang w:eastAsia="ru-RU"/>
              </w:rPr>
              <w:softHyphen/>
              <w:t>ше</w:t>
            </w:r>
            <w:r w:rsidRPr="00CB5468">
              <w:rPr>
                <w:rFonts w:ascii="Arial" w:eastAsia="Times New Roman" w:hAnsi="Arial" w:cs="Arial"/>
                <w:lang w:eastAsia="ru-RU"/>
              </w:rPr>
              <w:softHyphen/>
              <w:t>ния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w:t>
            </w:r>
            <w:r w:rsidRPr="00CB5468">
              <w:rPr>
                <w:rFonts w:ascii="Arial" w:eastAsia="Times New Roman" w:hAnsi="Arial" w:cs="Arial"/>
                <w:lang w:eastAsia="ru-RU"/>
              </w:rPr>
              <w:softHyphen/>
              <w:t>сти</w:t>
            </w:r>
            <w:r w:rsidRPr="00CB5468">
              <w:rPr>
                <w:rFonts w:ascii="Arial" w:eastAsia="Times New Roman" w:hAnsi="Arial" w:cs="Arial"/>
                <w:lang w:eastAsia="ru-RU"/>
              </w:rPr>
              <w:softHyphen/>
              <w:t>че</w:t>
            </w:r>
            <w:r w:rsidRPr="00CB5468">
              <w:rPr>
                <w:rFonts w:ascii="Arial" w:eastAsia="Times New Roman" w:hAnsi="Arial" w:cs="Arial"/>
                <w:lang w:eastAsia="ru-RU"/>
              </w:rPr>
              <w:softHyphen/>
              <w:t>ских ак</w:t>
            </w:r>
            <w:r w:rsidRPr="00CB5468">
              <w:rPr>
                <w:rFonts w:ascii="Arial" w:eastAsia="Times New Roman" w:hAnsi="Arial" w:cs="Arial"/>
                <w:lang w:eastAsia="ru-RU"/>
              </w:rPr>
              <w:softHyphen/>
              <w:t>тов.</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Один раз в год</w:t>
            </w:r>
          </w:p>
        </w:tc>
        <w:tc>
          <w:tcPr>
            <w:tcW w:w="20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424"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_</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Специалисты по про</w:t>
            </w:r>
            <w:r w:rsidRPr="00CB5468">
              <w:rPr>
                <w:rFonts w:ascii="Arial" w:eastAsia="Times New Roman" w:hAnsi="Arial" w:cs="Arial"/>
                <w:lang w:eastAsia="ru-RU"/>
              </w:rPr>
              <w:softHyphen/>
              <w:t>фи</w:t>
            </w:r>
            <w:r w:rsidRPr="00CB5468">
              <w:rPr>
                <w:rFonts w:ascii="Arial" w:eastAsia="Times New Roman" w:hAnsi="Arial" w:cs="Arial"/>
                <w:lang w:eastAsia="ru-RU"/>
              </w:rPr>
              <w:softHyphen/>
              <w:t>лак</w:t>
            </w:r>
            <w:r w:rsidRPr="00CB5468">
              <w:rPr>
                <w:rFonts w:ascii="Arial" w:eastAsia="Times New Roman" w:hAnsi="Arial" w:cs="Arial"/>
                <w:lang w:eastAsia="ru-RU"/>
              </w:rPr>
              <w:softHyphen/>
              <w:t>ти</w:t>
            </w:r>
            <w:r w:rsidRPr="00CB5468">
              <w:rPr>
                <w:rFonts w:ascii="Arial" w:eastAsia="Times New Roman" w:hAnsi="Arial" w:cs="Arial"/>
                <w:lang w:eastAsia="ru-RU"/>
              </w:rPr>
              <w:softHyphen/>
              <w:t>ке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ма</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1.7</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Проведение совещаний с руководителями учреждений, ТОСов, организаций, индивидуальными предпринимателями, фермерами о предупреждении и предотвращении террористических актов</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Два раза в год</w:t>
            </w:r>
          </w:p>
        </w:tc>
        <w:tc>
          <w:tcPr>
            <w:tcW w:w="20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424"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_</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Специалисты по про</w:t>
            </w:r>
            <w:r w:rsidRPr="00CB5468">
              <w:rPr>
                <w:rFonts w:ascii="Arial" w:eastAsia="Times New Roman" w:hAnsi="Arial" w:cs="Arial"/>
                <w:lang w:eastAsia="ru-RU"/>
              </w:rPr>
              <w:softHyphen/>
              <w:t>фи</w:t>
            </w:r>
            <w:r w:rsidRPr="00CB5468">
              <w:rPr>
                <w:rFonts w:ascii="Arial" w:eastAsia="Times New Roman" w:hAnsi="Arial" w:cs="Arial"/>
                <w:lang w:eastAsia="ru-RU"/>
              </w:rPr>
              <w:softHyphen/>
              <w:t>лак</w:t>
            </w:r>
            <w:r w:rsidRPr="00CB5468">
              <w:rPr>
                <w:rFonts w:ascii="Arial" w:eastAsia="Times New Roman" w:hAnsi="Arial" w:cs="Arial"/>
                <w:lang w:eastAsia="ru-RU"/>
              </w:rPr>
              <w:softHyphen/>
              <w:t>ти</w:t>
            </w:r>
            <w:r w:rsidRPr="00CB5468">
              <w:rPr>
                <w:rFonts w:ascii="Arial" w:eastAsia="Times New Roman" w:hAnsi="Arial" w:cs="Arial"/>
                <w:lang w:eastAsia="ru-RU"/>
              </w:rPr>
              <w:softHyphen/>
              <w:t>ке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ма</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1.</w:t>
            </w:r>
            <w:r w:rsidRPr="00CB5468">
              <w:rPr>
                <w:rFonts w:ascii="Arial" w:eastAsia="Times New Roman" w:hAnsi="Arial" w:cs="Arial"/>
                <w:lang w:eastAsia="ru-RU"/>
              </w:rPr>
              <w:lastRenderedPageBreak/>
              <w:t>8</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 xml:space="preserve">Корректировка паспортов </w:t>
            </w:r>
            <w:r w:rsidRPr="00CB5468">
              <w:rPr>
                <w:rFonts w:ascii="Arial" w:eastAsia="Times New Roman" w:hAnsi="Arial" w:cs="Arial"/>
                <w:lang w:eastAsia="ru-RU"/>
              </w:rPr>
              <w:lastRenderedPageBreak/>
              <w:t>антитеррористической защищенности объектов  жиз</w:t>
            </w:r>
            <w:r w:rsidRPr="00CB5468">
              <w:rPr>
                <w:rFonts w:ascii="Arial" w:eastAsia="Times New Roman" w:hAnsi="Arial" w:cs="Arial"/>
                <w:lang w:eastAsia="ru-RU"/>
              </w:rPr>
              <w:softHyphen/>
              <w:t>не</w:t>
            </w:r>
            <w:r w:rsidRPr="00CB5468">
              <w:rPr>
                <w:rFonts w:ascii="Arial" w:eastAsia="Times New Roman" w:hAnsi="Arial" w:cs="Arial"/>
                <w:lang w:eastAsia="ru-RU"/>
              </w:rPr>
              <w:softHyphen/>
              <w:t>обес</w:t>
            </w:r>
            <w:r w:rsidRPr="00CB5468">
              <w:rPr>
                <w:rFonts w:ascii="Arial" w:eastAsia="Times New Roman" w:hAnsi="Arial" w:cs="Arial"/>
                <w:lang w:eastAsia="ru-RU"/>
              </w:rPr>
              <w:softHyphen/>
              <w:t>пе</w:t>
            </w:r>
            <w:r w:rsidRPr="00CB5468">
              <w:rPr>
                <w:rFonts w:ascii="Arial" w:eastAsia="Times New Roman" w:hAnsi="Arial" w:cs="Arial"/>
                <w:lang w:eastAsia="ru-RU"/>
              </w:rPr>
              <w:softHyphen/>
              <w:t>че</w:t>
            </w:r>
            <w:r w:rsidRPr="00CB5468">
              <w:rPr>
                <w:rFonts w:ascii="Arial" w:eastAsia="Times New Roman" w:hAnsi="Arial" w:cs="Arial"/>
                <w:lang w:eastAsia="ru-RU"/>
              </w:rPr>
              <w:softHyphen/>
              <w:t>ния на</w:t>
            </w:r>
            <w:r w:rsidRPr="00CB5468">
              <w:rPr>
                <w:rFonts w:ascii="Arial" w:eastAsia="Times New Roman" w:hAnsi="Arial" w:cs="Arial"/>
                <w:lang w:eastAsia="ru-RU"/>
              </w:rPr>
              <w:softHyphen/>
              <w:t>се</w:t>
            </w:r>
            <w:r w:rsidRPr="00CB5468">
              <w:rPr>
                <w:rFonts w:ascii="Arial" w:eastAsia="Times New Roman" w:hAnsi="Arial" w:cs="Arial"/>
                <w:lang w:eastAsia="ru-RU"/>
              </w:rPr>
              <w:softHyphen/>
              <w:t>ле</w:t>
            </w:r>
            <w:r w:rsidRPr="00CB5468">
              <w:rPr>
                <w:rFonts w:ascii="Arial" w:eastAsia="Times New Roman" w:hAnsi="Arial" w:cs="Arial"/>
                <w:lang w:eastAsia="ru-RU"/>
              </w:rPr>
              <w:softHyphen/>
              <w:t>ния, культуры, находящихся в муниципальной собственности поселения.</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__</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xml:space="preserve">Один раз в </w:t>
            </w:r>
            <w:r w:rsidRPr="00CB5468">
              <w:rPr>
                <w:rFonts w:ascii="Arial" w:eastAsia="Times New Roman" w:hAnsi="Arial" w:cs="Arial"/>
                <w:lang w:eastAsia="ru-RU"/>
              </w:rPr>
              <w:lastRenderedPageBreak/>
              <w:t>год</w:t>
            </w:r>
          </w:p>
        </w:tc>
        <w:tc>
          <w:tcPr>
            <w:tcW w:w="20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__</w:t>
            </w:r>
          </w:p>
        </w:tc>
        <w:tc>
          <w:tcPr>
            <w:tcW w:w="424"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_</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Специалисты по про</w:t>
            </w:r>
            <w:r w:rsidRPr="00CB5468">
              <w:rPr>
                <w:rFonts w:ascii="Arial" w:eastAsia="Times New Roman" w:hAnsi="Arial" w:cs="Arial"/>
                <w:lang w:eastAsia="ru-RU"/>
              </w:rPr>
              <w:softHyphen/>
            </w:r>
            <w:r w:rsidRPr="00CB5468">
              <w:rPr>
                <w:rFonts w:ascii="Arial" w:eastAsia="Times New Roman" w:hAnsi="Arial" w:cs="Arial"/>
                <w:lang w:eastAsia="ru-RU"/>
              </w:rPr>
              <w:lastRenderedPageBreak/>
              <w:t>фи</w:t>
            </w:r>
            <w:r w:rsidRPr="00CB5468">
              <w:rPr>
                <w:rFonts w:ascii="Arial" w:eastAsia="Times New Roman" w:hAnsi="Arial" w:cs="Arial"/>
                <w:lang w:eastAsia="ru-RU"/>
              </w:rPr>
              <w:softHyphen/>
              <w:t>лак</w:t>
            </w:r>
            <w:r w:rsidRPr="00CB5468">
              <w:rPr>
                <w:rFonts w:ascii="Arial" w:eastAsia="Times New Roman" w:hAnsi="Arial" w:cs="Arial"/>
                <w:lang w:eastAsia="ru-RU"/>
              </w:rPr>
              <w:softHyphen/>
              <w:t>ти</w:t>
            </w:r>
            <w:r w:rsidRPr="00CB5468">
              <w:rPr>
                <w:rFonts w:ascii="Arial" w:eastAsia="Times New Roman" w:hAnsi="Arial" w:cs="Arial"/>
                <w:lang w:eastAsia="ru-RU"/>
              </w:rPr>
              <w:softHyphen/>
              <w:t>ке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ма</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1.9</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Организация и проведение молодежных массовых акций, военно – патриотического воспитания, организация и проведение встреч с ветеранами.</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По отдельному плану</w:t>
            </w:r>
          </w:p>
        </w:tc>
        <w:tc>
          <w:tcPr>
            <w:tcW w:w="20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424"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_</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От</w:t>
            </w:r>
            <w:r w:rsidRPr="00CB5468">
              <w:rPr>
                <w:rFonts w:ascii="Arial" w:eastAsia="Times New Roman" w:hAnsi="Arial" w:cs="Arial"/>
                <w:lang w:eastAsia="ru-RU"/>
              </w:rPr>
              <w:softHyphen/>
              <w:t>дел по куль</w:t>
            </w:r>
            <w:r w:rsidRPr="00CB5468">
              <w:rPr>
                <w:rFonts w:ascii="Arial" w:eastAsia="Times New Roman" w:hAnsi="Arial" w:cs="Arial"/>
                <w:lang w:eastAsia="ru-RU"/>
              </w:rPr>
              <w:softHyphen/>
              <w:t>ту</w:t>
            </w:r>
            <w:r w:rsidRPr="00CB5468">
              <w:rPr>
                <w:rFonts w:ascii="Arial" w:eastAsia="Times New Roman" w:hAnsi="Arial" w:cs="Arial"/>
                <w:lang w:eastAsia="ru-RU"/>
              </w:rPr>
              <w:softHyphen/>
              <w:t>ре, спор</w:t>
            </w:r>
            <w:r w:rsidRPr="00CB5468">
              <w:rPr>
                <w:rFonts w:ascii="Arial" w:eastAsia="Times New Roman" w:hAnsi="Arial" w:cs="Arial"/>
                <w:lang w:eastAsia="ru-RU"/>
              </w:rPr>
              <w:softHyphen/>
              <w:t>ту, делам мо</w:t>
            </w:r>
            <w:r w:rsidRPr="00CB5468">
              <w:rPr>
                <w:rFonts w:ascii="Arial" w:eastAsia="Times New Roman" w:hAnsi="Arial" w:cs="Arial"/>
                <w:lang w:eastAsia="ru-RU"/>
              </w:rPr>
              <w:softHyphen/>
              <w:t>ло</w:t>
            </w:r>
            <w:r w:rsidRPr="00CB5468">
              <w:rPr>
                <w:rFonts w:ascii="Arial" w:eastAsia="Times New Roman" w:hAnsi="Arial" w:cs="Arial"/>
                <w:lang w:eastAsia="ru-RU"/>
              </w:rPr>
              <w:softHyphen/>
              <w:t>дежи</w:t>
            </w:r>
          </w:p>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и социальным в Специалисты по про</w:t>
            </w:r>
            <w:r w:rsidRPr="00CB5468">
              <w:rPr>
                <w:rFonts w:ascii="Arial" w:eastAsia="Times New Roman" w:hAnsi="Arial" w:cs="Arial"/>
                <w:lang w:eastAsia="ru-RU"/>
              </w:rPr>
              <w:softHyphen/>
              <w:t>фи</w:t>
            </w:r>
            <w:r w:rsidRPr="00CB5468">
              <w:rPr>
                <w:rFonts w:ascii="Arial" w:eastAsia="Times New Roman" w:hAnsi="Arial" w:cs="Arial"/>
                <w:lang w:eastAsia="ru-RU"/>
              </w:rPr>
              <w:softHyphen/>
              <w:t>лак</w:t>
            </w:r>
            <w:r w:rsidRPr="00CB5468">
              <w:rPr>
                <w:rFonts w:ascii="Arial" w:eastAsia="Times New Roman" w:hAnsi="Arial" w:cs="Arial"/>
                <w:lang w:eastAsia="ru-RU"/>
              </w:rPr>
              <w:softHyphen/>
              <w:t>ти</w:t>
            </w:r>
            <w:r w:rsidRPr="00CB5468">
              <w:rPr>
                <w:rFonts w:ascii="Arial" w:eastAsia="Times New Roman" w:hAnsi="Arial" w:cs="Arial"/>
                <w:lang w:eastAsia="ru-RU"/>
              </w:rPr>
              <w:softHyphen/>
              <w:t>ке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ма опросам;</w:t>
            </w:r>
          </w:p>
          <w:p w:rsidR="00A5254B" w:rsidRPr="00CB5468" w:rsidRDefault="00A5254B" w:rsidP="00A5254B">
            <w:pPr>
              <w:spacing w:before="150" w:after="225" w:line="360" w:lineRule="auto"/>
              <w:rPr>
                <w:rFonts w:ascii="Arial" w:eastAsia="Times New Roman" w:hAnsi="Arial" w:cs="Arial"/>
                <w:lang w:eastAsia="ru-RU"/>
              </w:rPr>
            </w:pP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1.10</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Проведение профилактической работы по предупреждению</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xml:space="preserve">табачной, наркотической и иных видов зависимости, асоциального поведения, насилия </w:t>
            </w:r>
            <w:r w:rsidRPr="00CB5468">
              <w:rPr>
                <w:rFonts w:ascii="Arial" w:eastAsia="Times New Roman" w:hAnsi="Arial" w:cs="Arial"/>
                <w:lang w:eastAsia="ru-RU"/>
              </w:rPr>
              <w:lastRenderedPageBreak/>
              <w:t>и экстремизма в молодежной среде</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__</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В течение года</w:t>
            </w:r>
          </w:p>
        </w:tc>
        <w:tc>
          <w:tcPr>
            <w:tcW w:w="20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424"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_</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От</w:t>
            </w:r>
            <w:r w:rsidRPr="00CB5468">
              <w:rPr>
                <w:rFonts w:ascii="Arial" w:eastAsia="Times New Roman" w:hAnsi="Arial" w:cs="Arial"/>
                <w:lang w:eastAsia="ru-RU"/>
              </w:rPr>
              <w:softHyphen/>
              <w:t>дел по куль</w:t>
            </w:r>
            <w:r w:rsidRPr="00CB5468">
              <w:rPr>
                <w:rFonts w:ascii="Arial" w:eastAsia="Times New Roman" w:hAnsi="Arial" w:cs="Arial"/>
                <w:lang w:eastAsia="ru-RU"/>
              </w:rPr>
              <w:softHyphen/>
              <w:t>ту</w:t>
            </w:r>
            <w:r w:rsidRPr="00CB5468">
              <w:rPr>
                <w:rFonts w:ascii="Arial" w:eastAsia="Times New Roman" w:hAnsi="Arial" w:cs="Arial"/>
                <w:lang w:eastAsia="ru-RU"/>
              </w:rPr>
              <w:softHyphen/>
              <w:t>ре, спор</w:t>
            </w:r>
            <w:r w:rsidRPr="00CB5468">
              <w:rPr>
                <w:rFonts w:ascii="Arial" w:eastAsia="Times New Roman" w:hAnsi="Arial" w:cs="Arial"/>
                <w:lang w:eastAsia="ru-RU"/>
              </w:rPr>
              <w:softHyphen/>
              <w:t>ту, делам мо</w:t>
            </w:r>
            <w:r w:rsidRPr="00CB5468">
              <w:rPr>
                <w:rFonts w:ascii="Arial" w:eastAsia="Times New Roman" w:hAnsi="Arial" w:cs="Arial"/>
                <w:lang w:eastAsia="ru-RU"/>
              </w:rPr>
              <w:softHyphen/>
              <w:t>ло</w:t>
            </w:r>
            <w:r w:rsidRPr="00CB5468">
              <w:rPr>
                <w:rFonts w:ascii="Arial" w:eastAsia="Times New Roman" w:hAnsi="Arial" w:cs="Arial"/>
                <w:lang w:eastAsia="ru-RU"/>
              </w:rPr>
              <w:softHyphen/>
              <w:t>дежи</w:t>
            </w:r>
          </w:p>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и социальным вопросам;</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Специалисты по про</w:t>
            </w:r>
            <w:r w:rsidRPr="00CB5468">
              <w:rPr>
                <w:rFonts w:ascii="Arial" w:eastAsia="Times New Roman" w:hAnsi="Arial" w:cs="Arial"/>
                <w:lang w:eastAsia="ru-RU"/>
              </w:rPr>
              <w:softHyphen/>
              <w:t>фи</w:t>
            </w:r>
            <w:r w:rsidRPr="00CB5468">
              <w:rPr>
                <w:rFonts w:ascii="Arial" w:eastAsia="Times New Roman" w:hAnsi="Arial" w:cs="Arial"/>
                <w:lang w:eastAsia="ru-RU"/>
              </w:rPr>
              <w:softHyphen/>
              <w:t>лак</w:t>
            </w:r>
            <w:r w:rsidRPr="00CB5468">
              <w:rPr>
                <w:rFonts w:ascii="Arial" w:eastAsia="Times New Roman" w:hAnsi="Arial" w:cs="Arial"/>
                <w:lang w:eastAsia="ru-RU"/>
              </w:rPr>
              <w:softHyphen/>
              <w:t>ти</w:t>
            </w:r>
            <w:r w:rsidRPr="00CB5468">
              <w:rPr>
                <w:rFonts w:ascii="Arial" w:eastAsia="Times New Roman" w:hAnsi="Arial" w:cs="Arial"/>
                <w:lang w:eastAsia="ru-RU"/>
              </w:rPr>
              <w:softHyphen/>
              <w:t>ке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ма</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1.11</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Ор</w:t>
            </w:r>
            <w:r w:rsidRPr="00CB5468">
              <w:rPr>
                <w:rFonts w:ascii="Arial" w:eastAsia="Times New Roman" w:hAnsi="Arial" w:cs="Arial"/>
                <w:lang w:eastAsia="ru-RU"/>
              </w:rPr>
              <w:softHyphen/>
              <w:t>га</w:t>
            </w:r>
            <w:r w:rsidRPr="00CB5468">
              <w:rPr>
                <w:rFonts w:ascii="Arial" w:eastAsia="Times New Roman" w:hAnsi="Arial" w:cs="Arial"/>
                <w:lang w:eastAsia="ru-RU"/>
              </w:rPr>
              <w:softHyphen/>
              <w:t>ни</w:t>
            </w:r>
            <w:r w:rsidRPr="00CB5468">
              <w:rPr>
                <w:rFonts w:ascii="Arial" w:eastAsia="Times New Roman" w:hAnsi="Arial" w:cs="Arial"/>
                <w:lang w:eastAsia="ru-RU"/>
              </w:rPr>
              <w:softHyphen/>
              <w:t>за</w:t>
            </w:r>
            <w:r w:rsidRPr="00CB5468">
              <w:rPr>
                <w:rFonts w:ascii="Arial" w:eastAsia="Times New Roman" w:hAnsi="Arial" w:cs="Arial"/>
                <w:lang w:eastAsia="ru-RU"/>
              </w:rPr>
              <w:softHyphen/>
              <w:t>ция тематических книж</w:t>
            </w:r>
            <w:r w:rsidRPr="00CB5468">
              <w:rPr>
                <w:rFonts w:ascii="Arial" w:eastAsia="Times New Roman" w:hAnsi="Arial" w:cs="Arial"/>
                <w:lang w:eastAsia="ru-RU"/>
              </w:rPr>
              <w:softHyphen/>
              <w:t>ных вы</w:t>
            </w:r>
            <w:r w:rsidRPr="00CB5468">
              <w:rPr>
                <w:rFonts w:ascii="Arial" w:eastAsia="Times New Roman" w:hAnsi="Arial" w:cs="Arial"/>
                <w:lang w:eastAsia="ru-RU"/>
              </w:rPr>
              <w:softHyphen/>
              <w:t>ста</w:t>
            </w:r>
            <w:r w:rsidRPr="00CB5468">
              <w:rPr>
                <w:rFonts w:ascii="Arial" w:eastAsia="Times New Roman" w:hAnsi="Arial" w:cs="Arial"/>
                <w:lang w:eastAsia="ru-RU"/>
              </w:rPr>
              <w:softHyphen/>
              <w:t>вок, об</w:t>
            </w:r>
            <w:r w:rsidRPr="00CB5468">
              <w:rPr>
                <w:rFonts w:ascii="Arial" w:eastAsia="Times New Roman" w:hAnsi="Arial" w:cs="Arial"/>
                <w:lang w:eastAsia="ru-RU"/>
              </w:rPr>
              <w:softHyphen/>
              <w:t>зо</w:t>
            </w:r>
            <w:r w:rsidRPr="00CB5468">
              <w:rPr>
                <w:rFonts w:ascii="Arial" w:eastAsia="Times New Roman" w:hAnsi="Arial" w:cs="Arial"/>
                <w:lang w:eastAsia="ru-RU"/>
              </w:rPr>
              <w:softHyphen/>
              <w:t>ров ли</w:t>
            </w:r>
            <w:r w:rsidRPr="00CB5468">
              <w:rPr>
                <w:rFonts w:ascii="Arial" w:eastAsia="Times New Roman" w:hAnsi="Arial" w:cs="Arial"/>
                <w:lang w:eastAsia="ru-RU"/>
              </w:rPr>
              <w:softHyphen/>
              <w:t>те</w:t>
            </w:r>
            <w:r w:rsidRPr="00CB5468">
              <w:rPr>
                <w:rFonts w:ascii="Arial" w:eastAsia="Times New Roman" w:hAnsi="Arial" w:cs="Arial"/>
                <w:lang w:eastAsia="ru-RU"/>
              </w:rPr>
              <w:softHyphen/>
              <w:t>ра</w:t>
            </w:r>
            <w:r w:rsidRPr="00CB5468">
              <w:rPr>
                <w:rFonts w:ascii="Arial" w:eastAsia="Times New Roman" w:hAnsi="Arial" w:cs="Arial"/>
                <w:lang w:eastAsia="ru-RU"/>
              </w:rPr>
              <w:softHyphen/>
              <w:t>ту</w:t>
            </w:r>
            <w:r w:rsidRPr="00CB5468">
              <w:rPr>
                <w:rFonts w:ascii="Arial" w:eastAsia="Times New Roman" w:hAnsi="Arial" w:cs="Arial"/>
                <w:lang w:eastAsia="ru-RU"/>
              </w:rPr>
              <w:softHyphen/>
              <w:t>ры, цик</w:t>
            </w:r>
            <w:r w:rsidRPr="00CB5468">
              <w:rPr>
                <w:rFonts w:ascii="Arial" w:eastAsia="Times New Roman" w:hAnsi="Arial" w:cs="Arial"/>
                <w:lang w:eastAsia="ru-RU"/>
              </w:rPr>
              <w:softHyphen/>
              <w:t>лов бе</w:t>
            </w:r>
            <w:r w:rsidRPr="00CB5468">
              <w:rPr>
                <w:rFonts w:ascii="Arial" w:eastAsia="Times New Roman" w:hAnsi="Arial" w:cs="Arial"/>
                <w:lang w:eastAsia="ru-RU"/>
              </w:rPr>
              <w:softHyphen/>
              <w:t>сед, на</w:t>
            </w:r>
            <w:r w:rsidRPr="00CB5468">
              <w:rPr>
                <w:rFonts w:ascii="Arial" w:eastAsia="Times New Roman" w:hAnsi="Arial" w:cs="Arial"/>
                <w:lang w:eastAsia="ru-RU"/>
              </w:rPr>
              <w:softHyphen/>
              <w:t>прав</w:t>
            </w:r>
            <w:r w:rsidRPr="00CB5468">
              <w:rPr>
                <w:rFonts w:ascii="Arial" w:eastAsia="Times New Roman" w:hAnsi="Arial" w:cs="Arial"/>
                <w:lang w:eastAsia="ru-RU"/>
              </w:rPr>
              <w:softHyphen/>
              <w:t>лен</w:t>
            </w:r>
            <w:r w:rsidRPr="00CB5468">
              <w:rPr>
                <w:rFonts w:ascii="Arial" w:eastAsia="Times New Roman" w:hAnsi="Arial" w:cs="Arial"/>
                <w:lang w:eastAsia="ru-RU"/>
              </w:rPr>
              <w:softHyphen/>
              <w:t>ных на про</w:t>
            </w:r>
            <w:r w:rsidRPr="00CB5468">
              <w:rPr>
                <w:rFonts w:ascii="Arial" w:eastAsia="Times New Roman" w:hAnsi="Arial" w:cs="Arial"/>
                <w:lang w:eastAsia="ru-RU"/>
              </w:rPr>
              <w:softHyphen/>
              <w:t>па</w:t>
            </w:r>
            <w:r w:rsidRPr="00CB5468">
              <w:rPr>
                <w:rFonts w:ascii="Arial" w:eastAsia="Times New Roman" w:hAnsi="Arial" w:cs="Arial"/>
                <w:lang w:eastAsia="ru-RU"/>
              </w:rPr>
              <w:softHyphen/>
              <w:t>ган</w:t>
            </w:r>
            <w:r w:rsidRPr="00CB5468">
              <w:rPr>
                <w:rFonts w:ascii="Arial" w:eastAsia="Times New Roman" w:hAnsi="Arial" w:cs="Arial"/>
                <w:lang w:eastAsia="ru-RU"/>
              </w:rPr>
              <w:softHyphen/>
              <w:t>ду про</w:t>
            </w:r>
            <w:r w:rsidRPr="00CB5468">
              <w:rPr>
                <w:rFonts w:ascii="Arial" w:eastAsia="Times New Roman" w:hAnsi="Arial" w:cs="Arial"/>
                <w:lang w:eastAsia="ru-RU"/>
              </w:rPr>
              <w:softHyphen/>
              <w:t>ти</w:t>
            </w:r>
            <w:r w:rsidRPr="00CB5468">
              <w:rPr>
                <w:rFonts w:ascii="Arial" w:eastAsia="Times New Roman" w:hAnsi="Arial" w:cs="Arial"/>
                <w:lang w:eastAsia="ru-RU"/>
              </w:rPr>
              <w:softHyphen/>
              <w:t>во</w:t>
            </w:r>
            <w:r w:rsidRPr="00CB5468">
              <w:rPr>
                <w:rFonts w:ascii="Arial" w:eastAsia="Times New Roman" w:hAnsi="Arial" w:cs="Arial"/>
                <w:lang w:eastAsia="ru-RU"/>
              </w:rPr>
              <w:softHyphen/>
              <w:t>дей</w:t>
            </w:r>
            <w:r w:rsidRPr="00CB5468">
              <w:rPr>
                <w:rFonts w:ascii="Arial" w:eastAsia="Times New Roman" w:hAnsi="Arial" w:cs="Arial"/>
                <w:lang w:eastAsia="ru-RU"/>
              </w:rPr>
              <w:softHyphen/>
              <w:t>ст</w:t>
            </w:r>
            <w:r w:rsidRPr="00CB5468">
              <w:rPr>
                <w:rFonts w:ascii="Arial" w:eastAsia="Times New Roman" w:hAnsi="Arial" w:cs="Arial"/>
                <w:lang w:eastAsia="ru-RU"/>
              </w:rPr>
              <w:softHyphen/>
              <w:t>вия экс</w:t>
            </w:r>
            <w:r w:rsidRPr="00CB5468">
              <w:rPr>
                <w:rFonts w:ascii="Arial" w:eastAsia="Times New Roman" w:hAnsi="Arial" w:cs="Arial"/>
                <w:lang w:eastAsia="ru-RU"/>
              </w:rPr>
              <w:softHyphen/>
              <w:t>тре</w:t>
            </w:r>
            <w:r w:rsidRPr="00CB5468">
              <w:rPr>
                <w:rFonts w:ascii="Arial" w:eastAsia="Times New Roman" w:hAnsi="Arial" w:cs="Arial"/>
                <w:lang w:eastAsia="ru-RU"/>
              </w:rPr>
              <w:softHyphen/>
              <w:t>миз</w:t>
            </w:r>
            <w:r w:rsidRPr="00CB5468">
              <w:rPr>
                <w:rFonts w:ascii="Arial" w:eastAsia="Times New Roman" w:hAnsi="Arial" w:cs="Arial"/>
                <w:lang w:eastAsia="ru-RU"/>
              </w:rPr>
              <w:softHyphen/>
              <w:t>му и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му  совместно с библиотеками сельского поселения.</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по плану от</w:t>
            </w:r>
            <w:r w:rsidRPr="00CB5468">
              <w:rPr>
                <w:rFonts w:ascii="Arial" w:eastAsia="Times New Roman" w:hAnsi="Arial" w:cs="Arial"/>
                <w:lang w:eastAsia="ru-RU"/>
              </w:rPr>
              <w:softHyphen/>
              <w:t>дела по куль</w:t>
            </w:r>
            <w:r w:rsidRPr="00CB5468">
              <w:rPr>
                <w:rFonts w:ascii="Arial" w:eastAsia="Times New Roman" w:hAnsi="Arial" w:cs="Arial"/>
                <w:lang w:eastAsia="ru-RU"/>
              </w:rPr>
              <w:softHyphen/>
              <w:t>ту</w:t>
            </w:r>
            <w:r w:rsidRPr="00CB5468">
              <w:rPr>
                <w:rFonts w:ascii="Arial" w:eastAsia="Times New Roman" w:hAnsi="Arial" w:cs="Arial"/>
                <w:lang w:eastAsia="ru-RU"/>
              </w:rPr>
              <w:softHyphen/>
              <w:t>ре, спор</w:t>
            </w:r>
            <w:r w:rsidRPr="00CB5468">
              <w:rPr>
                <w:rFonts w:ascii="Arial" w:eastAsia="Times New Roman" w:hAnsi="Arial" w:cs="Arial"/>
                <w:lang w:eastAsia="ru-RU"/>
              </w:rPr>
              <w:softHyphen/>
              <w:t>ту, делам   мо</w:t>
            </w:r>
          </w:p>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ло</w:t>
            </w:r>
            <w:r w:rsidRPr="00CB5468">
              <w:rPr>
                <w:rFonts w:ascii="Arial" w:eastAsia="Times New Roman" w:hAnsi="Arial" w:cs="Arial"/>
                <w:lang w:eastAsia="ru-RU"/>
              </w:rPr>
              <w:softHyphen/>
              <w:t>дежи</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20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424"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_</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От</w:t>
            </w:r>
            <w:r w:rsidRPr="00CB5468">
              <w:rPr>
                <w:rFonts w:ascii="Arial" w:eastAsia="Times New Roman" w:hAnsi="Arial" w:cs="Arial"/>
                <w:lang w:eastAsia="ru-RU"/>
              </w:rPr>
              <w:softHyphen/>
              <w:t>дел по куль</w:t>
            </w:r>
            <w:r w:rsidRPr="00CB5468">
              <w:rPr>
                <w:rFonts w:ascii="Arial" w:eastAsia="Times New Roman" w:hAnsi="Arial" w:cs="Arial"/>
                <w:lang w:eastAsia="ru-RU"/>
              </w:rPr>
              <w:softHyphen/>
              <w:t>ту</w:t>
            </w:r>
            <w:r w:rsidRPr="00CB5468">
              <w:rPr>
                <w:rFonts w:ascii="Arial" w:eastAsia="Times New Roman" w:hAnsi="Arial" w:cs="Arial"/>
                <w:lang w:eastAsia="ru-RU"/>
              </w:rPr>
              <w:softHyphen/>
              <w:t>ре, спор</w:t>
            </w:r>
            <w:r w:rsidRPr="00CB5468">
              <w:rPr>
                <w:rFonts w:ascii="Arial" w:eastAsia="Times New Roman" w:hAnsi="Arial" w:cs="Arial"/>
                <w:lang w:eastAsia="ru-RU"/>
              </w:rPr>
              <w:softHyphen/>
              <w:t>ту, делам мо</w:t>
            </w:r>
            <w:r w:rsidRPr="00CB5468">
              <w:rPr>
                <w:rFonts w:ascii="Arial" w:eastAsia="Times New Roman" w:hAnsi="Arial" w:cs="Arial"/>
                <w:lang w:eastAsia="ru-RU"/>
              </w:rPr>
              <w:softHyphen/>
              <w:t>ло</w:t>
            </w:r>
            <w:r w:rsidRPr="00CB5468">
              <w:rPr>
                <w:rFonts w:ascii="Arial" w:eastAsia="Times New Roman" w:hAnsi="Arial" w:cs="Arial"/>
                <w:lang w:eastAsia="ru-RU"/>
              </w:rPr>
              <w:softHyphen/>
              <w:t>дежи</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и социальным вопросам; Специалисты по про</w:t>
            </w:r>
            <w:r w:rsidRPr="00CB5468">
              <w:rPr>
                <w:rFonts w:ascii="Arial" w:eastAsia="Times New Roman" w:hAnsi="Arial" w:cs="Arial"/>
                <w:lang w:eastAsia="ru-RU"/>
              </w:rPr>
              <w:softHyphen/>
              <w:t>фи</w:t>
            </w:r>
            <w:r w:rsidRPr="00CB5468">
              <w:rPr>
                <w:rFonts w:ascii="Arial" w:eastAsia="Times New Roman" w:hAnsi="Arial" w:cs="Arial"/>
                <w:lang w:eastAsia="ru-RU"/>
              </w:rPr>
              <w:softHyphen/>
              <w:t>лак</w:t>
            </w:r>
            <w:r w:rsidRPr="00CB5468">
              <w:rPr>
                <w:rFonts w:ascii="Arial" w:eastAsia="Times New Roman" w:hAnsi="Arial" w:cs="Arial"/>
                <w:lang w:eastAsia="ru-RU"/>
              </w:rPr>
              <w:softHyphen/>
              <w:t>ти</w:t>
            </w:r>
            <w:r w:rsidRPr="00CB5468">
              <w:rPr>
                <w:rFonts w:ascii="Arial" w:eastAsia="Times New Roman" w:hAnsi="Arial" w:cs="Arial"/>
                <w:lang w:eastAsia="ru-RU"/>
              </w:rPr>
              <w:softHyphen/>
              <w:t>ке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ма</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1.12</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Публикация  тематических материалов в СМИ, направленных на информирование населения о безопасном поведении  в экстремальных ситуациях.</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Средства организационно хозяйственного отдела</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В течение года</w:t>
            </w:r>
          </w:p>
        </w:tc>
        <w:tc>
          <w:tcPr>
            <w:tcW w:w="20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424"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_</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Специалисты по про</w:t>
            </w:r>
            <w:r w:rsidRPr="00CB5468">
              <w:rPr>
                <w:rFonts w:ascii="Arial" w:eastAsia="Times New Roman" w:hAnsi="Arial" w:cs="Arial"/>
                <w:lang w:eastAsia="ru-RU"/>
              </w:rPr>
              <w:softHyphen/>
              <w:t>фи</w:t>
            </w:r>
            <w:r w:rsidRPr="00CB5468">
              <w:rPr>
                <w:rFonts w:ascii="Arial" w:eastAsia="Times New Roman" w:hAnsi="Arial" w:cs="Arial"/>
                <w:lang w:eastAsia="ru-RU"/>
              </w:rPr>
              <w:softHyphen/>
              <w:t>лак</w:t>
            </w:r>
            <w:r w:rsidRPr="00CB5468">
              <w:rPr>
                <w:rFonts w:ascii="Arial" w:eastAsia="Times New Roman" w:hAnsi="Arial" w:cs="Arial"/>
                <w:lang w:eastAsia="ru-RU"/>
              </w:rPr>
              <w:softHyphen/>
              <w:t>ти</w:t>
            </w:r>
            <w:r w:rsidRPr="00CB5468">
              <w:rPr>
                <w:rFonts w:ascii="Arial" w:eastAsia="Times New Roman" w:hAnsi="Arial" w:cs="Arial"/>
                <w:lang w:eastAsia="ru-RU"/>
              </w:rPr>
              <w:softHyphen/>
              <w:t>ке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ма;</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1.</w:t>
            </w:r>
            <w:r w:rsidRPr="00CB5468">
              <w:rPr>
                <w:rFonts w:ascii="Arial" w:eastAsia="Times New Roman" w:hAnsi="Arial" w:cs="Arial"/>
                <w:lang w:eastAsia="ru-RU"/>
              </w:rPr>
              <w:lastRenderedPageBreak/>
              <w:t>13</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 xml:space="preserve">Контроль </w:t>
            </w:r>
            <w:r w:rsidRPr="00CB5468">
              <w:rPr>
                <w:rFonts w:ascii="Arial" w:eastAsia="Times New Roman" w:hAnsi="Arial" w:cs="Arial"/>
                <w:lang w:eastAsia="ru-RU"/>
              </w:rPr>
              <w:lastRenderedPageBreak/>
              <w:t>заключения договоров на обслуживание</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систем видеонаблюдения и охраны</w:t>
            </w:r>
            <w:proofErr w:type="gramStart"/>
            <w:r w:rsidRPr="00CB5468">
              <w:rPr>
                <w:rFonts w:ascii="Arial" w:eastAsia="Times New Roman" w:hAnsi="Arial" w:cs="Arial"/>
                <w:lang w:eastAsia="ru-RU"/>
              </w:rPr>
              <w:t xml:space="preserve"> :</w:t>
            </w:r>
            <w:proofErr w:type="gramEnd"/>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xml:space="preserve">с. Холмогой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д. Романова</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д. Сенная Падь.</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__</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xml:space="preserve">В </w:t>
            </w:r>
            <w:r w:rsidRPr="00CB5468">
              <w:rPr>
                <w:rFonts w:ascii="Arial" w:eastAsia="Times New Roman" w:hAnsi="Arial" w:cs="Arial"/>
                <w:lang w:eastAsia="ru-RU"/>
              </w:rPr>
              <w:lastRenderedPageBreak/>
              <w:t>течение года</w:t>
            </w:r>
          </w:p>
        </w:tc>
        <w:tc>
          <w:tcPr>
            <w:tcW w:w="207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lastRenderedPageBreak/>
              <w:t>__</w:t>
            </w:r>
          </w:p>
        </w:tc>
        <w:tc>
          <w:tcPr>
            <w:tcW w:w="424"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2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3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 xml:space="preserve">Глава </w:t>
            </w:r>
            <w:r w:rsidRPr="00CB5468">
              <w:rPr>
                <w:rFonts w:ascii="Arial" w:eastAsia="Times New Roman" w:hAnsi="Arial" w:cs="Arial"/>
                <w:lang w:eastAsia="ru-RU"/>
              </w:rPr>
              <w:lastRenderedPageBreak/>
              <w:t>администрации и Специалисты по про</w:t>
            </w:r>
            <w:r w:rsidRPr="00CB5468">
              <w:rPr>
                <w:rFonts w:ascii="Arial" w:eastAsia="Times New Roman" w:hAnsi="Arial" w:cs="Arial"/>
                <w:lang w:eastAsia="ru-RU"/>
              </w:rPr>
              <w:softHyphen/>
              <w:t>фи</w:t>
            </w:r>
            <w:r w:rsidRPr="00CB5468">
              <w:rPr>
                <w:rFonts w:ascii="Arial" w:eastAsia="Times New Roman" w:hAnsi="Arial" w:cs="Arial"/>
                <w:lang w:eastAsia="ru-RU"/>
              </w:rPr>
              <w:softHyphen/>
              <w:t>лак</w:t>
            </w:r>
            <w:r w:rsidRPr="00CB5468">
              <w:rPr>
                <w:rFonts w:ascii="Arial" w:eastAsia="Times New Roman" w:hAnsi="Arial" w:cs="Arial"/>
                <w:lang w:eastAsia="ru-RU"/>
              </w:rPr>
              <w:softHyphen/>
              <w:t>ти</w:t>
            </w:r>
            <w:r w:rsidRPr="00CB5468">
              <w:rPr>
                <w:rFonts w:ascii="Arial" w:eastAsia="Times New Roman" w:hAnsi="Arial" w:cs="Arial"/>
                <w:lang w:eastAsia="ru-RU"/>
              </w:rPr>
              <w:softHyphen/>
              <w:t>ке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ма</w:t>
            </w:r>
          </w:p>
        </w:tc>
      </w:tr>
      <w:tr w:rsidR="00A5254B" w:rsidRPr="00CB5468" w:rsidTr="00A5254B">
        <w:trPr>
          <w:tblCellSpacing w:w="0" w:type="dxa"/>
        </w:trPr>
        <w:tc>
          <w:tcPr>
            <w:tcW w:w="9415" w:type="dxa"/>
            <w:gridSpan w:val="1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lastRenderedPageBreak/>
              <w:t>2. Организационно – технические мероприятия по про</w:t>
            </w:r>
            <w:r w:rsidRPr="00CB5468">
              <w:rPr>
                <w:rFonts w:ascii="Arial" w:eastAsia="Times New Roman" w:hAnsi="Arial" w:cs="Arial"/>
                <w:lang w:eastAsia="ru-RU"/>
              </w:rPr>
              <w:softHyphen/>
              <w:t>фи</w:t>
            </w:r>
            <w:r w:rsidRPr="00CB5468">
              <w:rPr>
                <w:rFonts w:ascii="Arial" w:eastAsia="Times New Roman" w:hAnsi="Arial" w:cs="Arial"/>
                <w:lang w:eastAsia="ru-RU"/>
              </w:rPr>
              <w:softHyphen/>
              <w:t>лак</w:t>
            </w:r>
            <w:r w:rsidRPr="00CB5468">
              <w:rPr>
                <w:rFonts w:ascii="Arial" w:eastAsia="Times New Roman" w:hAnsi="Arial" w:cs="Arial"/>
                <w:lang w:eastAsia="ru-RU"/>
              </w:rPr>
              <w:softHyphen/>
              <w:t>ти</w:t>
            </w:r>
            <w:r w:rsidRPr="00CB5468">
              <w:rPr>
                <w:rFonts w:ascii="Arial" w:eastAsia="Times New Roman" w:hAnsi="Arial" w:cs="Arial"/>
                <w:lang w:eastAsia="ru-RU"/>
              </w:rPr>
              <w:softHyphen/>
              <w:t>ке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ма и экс</w:t>
            </w:r>
            <w:r w:rsidRPr="00CB5468">
              <w:rPr>
                <w:rFonts w:ascii="Arial" w:eastAsia="Times New Roman" w:hAnsi="Arial" w:cs="Arial"/>
                <w:lang w:eastAsia="ru-RU"/>
              </w:rPr>
              <w:softHyphen/>
              <w:t>тре</w:t>
            </w:r>
            <w:r w:rsidRPr="00CB5468">
              <w:rPr>
                <w:rFonts w:ascii="Arial" w:eastAsia="Times New Roman" w:hAnsi="Arial" w:cs="Arial"/>
                <w:lang w:eastAsia="ru-RU"/>
              </w:rPr>
              <w:softHyphen/>
              <w:t>миз</w:t>
            </w:r>
            <w:r w:rsidRPr="00CB5468">
              <w:rPr>
                <w:rFonts w:ascii="Arial" w:eastAsia="Times New Roman" w:hAnsi="Arial" w:cs="Arial"/>
                <w:lang w:eastAsia="ru-RU"/>
              </w:rPr>
              <w:softHyphen/>
              <w:t>ма</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2.1</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1A3618">
            <w:pPr>
              <w:numPr>
                <w:ilvl w:val="0"/>
                <w:numId w:val="19"/>
              </w:numPr>
              <w:shd w:val="clear" w:color="auto" w:fill="FFFFFF"/>
              <w:spacing w:before="150" w:after="225" w:line="360" w:lineRule="auto"/>
              <w:rPr>
                <w:rFonts w:ascii="Arial" w:eastAsia="Times New Roman" w:hAnsi="Arial" w:cs="Arial"/>
                <w:lang w:eastAsia="ru-RU"/>
              </w:rPr>
            </w:pPr>
            <w:r w:rsidRPr="00CB5468">
              <w:rPr>
                <w:rFonts w:ascii="Arial" w:eastAsia="Times New Roman" w:hAnsi="Arial" w:cs="Arial"/>
                <w:lang w:eastAsia="ru-RU"/>
              </w:rPr>
              <w:t>Установка, систем видеонаблюдения и охраны в</w:t>
            </w:r>
            <w:r w:rsidRPr="00CB5468">
              <w:rPr>
                <w:rFonts w:ascii="Arial" w:eastAsia="Times New Roman" w:hAnsi="Arial" w:cs="Arial"/>
                <w:b/>
                <w:bCs/>
                <w:lang w:eastAsia="ru-RU"/>
              </w:rPr>
              <w:t xml:space="preserve"> МО «Холмогойское сельское поселение</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муниципальной собственности:</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Средства местного бюджета</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2 -3 квартал года</w:t>
            </w:r>
          </w:p>
        </w:tc>
        <w:tc>
          <w:tcPr>
            <w:tcW w:w="17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__</w:t>
            </w:r>
          </w:p>
        </w:tc>
        <w:tc>
          <w:tcPr>
            <w:tcW w:w="5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229</w:t>
            </w:r>
          </w:p>
        </w:tc>
        <w:tc>
          <w:tcPr>
            <w:tcW w:w="1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 </w:t>
            </w:r>
          </w:p>
        </w:tc>
        <w:tc>
          <w:tcPr>
            <w:tcW w:w="426"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jc w:val="center"/>
              <w:rPr>
                <w:rFonts w:ascii="Arial" w:eastAsia="Times New Roman" w:hAnsi="Arial" w:cs="Arial"/>
                <w:lang w:eastAsia="ru-RU"/>
              </w:rPr>
            </w:pPr>
          </w:p>
        </w:tc>
        <w:tc>
          <w:tcPr>
            <w:tcW w:w="425"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79</w:t>
            </w:r>
          </w:p>
        </w:tc>
        <w:tc>
          <w:tcPr>
            <w:tcW w:w="52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150</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jc w:val="center"/>
              <w:rPr>
                <w:rFonts w:ascii="Arial" w:eastAsia="Times New Roman" w:hAnsi="Arial" w:cs="Arial"/>
                <w:lang w:eastAsia="ru-RU"/>
              </w:rPr>
            </w:pP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Специалисты по про</w:t>
            </w:r>
            <w:r w:rsidRPr="00CB5468">
              <w:rPr>
                <w:rFonts w:ascii="Arial" w:eastAsia="Times New Roman" w:hAnsi="Arial" w:cs="Arial"/>
                <w:lang w:eastAsia="ru-RU"/>
              </w:rPr>
              <w:softHyphen/>
              <w:t>фи</w:t>
            </w:r>
            <w:r w:rsidRPr="00CB5468">
              <w:rPr>
                <w:rFonts w:ascii="Arial" w:eastAsia="Times New Roman" w:hAnsi="Arial" w:cs="Arial"/>
                <w:lang w:eastAsia="ru-RU"/>
              </w:rPr>
              <w:softHyphen/>
              <w:t>лак</w:t>
            </w:r>
            <w:r w:rsidRPr="00CB5468">
              <w:rPr>
                <w:rFonts w:ascii="Arial" w:eastAsia="Times New Roman" w:hAnsi="Arial" w:cs="Arial"/>
                <w:lang w:eastAsia="ru-RU"/>
              </w:rPr>
              <w:softHyphen/>
              <w:t>ти</w:t>
            </w:r>
            <w:r w:rsidRPr="00CB5468">
              <w:rPr>
                <w:rFonts w:ascii="Arial" w:eastAsia="Times New Roman" w:hAnsi="Arial" w:cs="Arial"/>
                <w:lang w:eastAsia="ru-RU"/>
              </w:rPr>
              <w:softHyphen/>
              <w:t>ке тер</w:t>
            </w:r>
            <w:r w:rsidRPr="00CB5468">
              <w:rPr>
                <w:rFonts w:ascii="Arial" w:eastAsia="Times New Roman" w:hAnsi="Arial" w:cs="Arial"/>
                <w:lang w:eastAsia="ru-RU"/>
              </w:rPr>
              <w:softHyphen/>
              <w:t>ро</w:t>
            </w:r>
            <w:r w:rsidRPr="00CB5468">
              <w:rPr>
                <w:rFonts w:ascii="Arial" w:eastAsia="Times New Roman" w:hAnsi="Arial" w:cs="Arial"/>
                <w:lang w:eastAsia="ru-RU"/>
              </w:rPr>
              <w:softHyphen/>
              <w:t>риз</w:t>
            </w:r>
            <w:r w:rsidRPr="00CB5468">
              <w:rPr>
                <w:rFonts w:ascii="Arial" w:eastAsia="Times New Roman" w:hAnsi="Arial" w:cs="Arial"/>
                <w:lang w:eastAsia="ru-RU"/>
              </w:rPr>
              <w:softHyphen/>
              <w:t>ма</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2.2.</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 xml:space="preserve">Приобретение и распространение среди жителей поселения памяток, </w:t>
            </w:r>
            <w:r w:rsidRPr="00CB5468">
              <w:rPr>
                <w:rFonts w:ascii="Arial" w:eastAsia="Times New Roman" w:hAnsi="Arial" w:cs="Arial"/>
                <w:lang w:eastAsia="ru-RU"/>
              </w:rPr>
              <w:lastRenderedPageBreak/>
              <w:t>методических</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материалов, листовок и буклетов,  по вопросам профилактики экстремизма и терроризма</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Средства местного бюджета</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2 квартал года</w:t>
            </w:r>
          </w:p>
        </w:tc>
        <w:tc>
          <w:tcPr>
            <w:tcW w:w="17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__</w:t>
            </w:r>
          </w:p>
        </w:tc>
        <w:tc>
          <w:tcPr>
            <w:tcW w:w="5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24</w:t>
            </w:r>
          </w:p>
        </w:tc>
        <w:tc>
          <w:tcPr>
            <w:tcW w:w="1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426"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4</w:t>
            </w:r>
          </w:p>
        </w:tc>
        <w:tc>
          <w:tcPr>
            <w:tcW w:w="425"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10</w:t>
            </w:r>
          </w:p>
        </w:tc>
        <w:tc>
          <w:tcPr>
            <w:tcW w:w="52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10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Отдел по территориальной безопаснос</w:t>
            </w:r>
            <w:r w:rsidRPr="00CB5468">
              <w:rPr>
                <w:rFonts w:ascii="Arial" w:eastAsia="Times New Roman" w:hAnsi="Arial" w:cs="Arial"/>
                <w:lang w:eastAsia="ru-RU"/>
              </w:rPr>
              <w:lastRenderedPageBreak/>
              <w:t>ти</w:t>
            </w:r>
            <w:proofErr w:type="gramStart"/>
            <w:r w:rsidRPr="00CB5468">
              <w:rPr>
                <w:rFonts w:ascii="Arial" w:eastAsia="Times New Roman" w:hAnsi="Arial" w:cs="Arial"/>
                <w:lang w:eastAsia="ru-RU"/>
              </w:rPr>
              <w:t>,Ч</w:t>
            </w:r>
            <w:proofErr w:type="gramEnd"/>
            <w:r w:rsidRPr="00CB5468">
              <w:rPr>
                <w:rFonts w:ascii="Arial" w:eastAsia="Times New Roman" w:hAnsi="Arial" w:cs="Arial"/>
                <w:lang w:eastAsia="ru-RU"/>
              </w:rPr>
              <w:t>С, ГО,ПБ и МП.</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lastRenderedPageBreak/>
              <w:t>2.5</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Обучение или повышение квалификации сотрудников администрации в области территориальной безопасности</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Средства местного бюджета</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В течение года</w:t>
            </w:r>
          </w:p>
        </w:tc>
        <w:tc>
          <w:tcPr>
            <w:tcW w:w="17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after="0" w:line="240" w:lineRule="auto"/>
              <w:rPr>
                <w:rFonts w:ascii="Arial" w:eastAsia="Times New Roman" w:hAnsi="Arial" w:cs="Arial"/>
                <w:lang w:eastAsia="ru-RU"/>
              </w:rPr>
            </w:pPr>
          </w:p>
        </w:tc>
        <w:tc>
          <w:tcPr>
            <w:tcW w:w="5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20</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1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426"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425"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10</w:t>
            </w:r>
          </w:p>
        </w:tc>
        <w:tc>
          <w:tcPr>
            <w:tcW w:w="52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10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2013"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b/>
                <w:bCs/>
                <w:u w:val="single"/>
                <w:lang w:eastAsia="ru-RU"/>
              </w:rPr>
              <w:t>Итого</w:t>
            </w:r>
          </w:p>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c>
          <w:tcPr>
            <w:tcW w:w="17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after="0" w:line="240" w:lineRule="auto"/>
              <w:rPr>
                <w:rFonts w:ascii="Arial" w:eastAsia="Times New Roman" w:hAnsi="Arial" w:cs="Arial"/>
                <w:lang w:eastAsia="ru-RU"/>
              </w:rPr>
            </w:pPr>
          </w:p>
        </w:tc>
        <w:tc>
          <w:tcPr>
            <w:tcW w:w="5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lang w:eastAsia="ru-RU"/>
              </w:rPr>
              <w:t>273</w:t>
            </w:r>
          </w:p>
        </w:tc>
        <w:tc>
          <w:tcPr>
            <w:tcW w:w="1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after="0" w:line="240" w:lineRule="auto"/>
              <w:rPr>
                <w:rFonts w:ascii="Arial" w:eastAsia="Times New Roman" w:hAnsi="Arial" w:cs="Arial"/>
                <w:lang w:eastAsia="ru-RU"/>
              </w:rPr>
            </w:pPr>
          </w:p>
        </w:tc>
        <w:tc>
          <w:tcPr>
            <w:tcW w:w="426"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b/>
                <w:bCs/>
                <w:lang w:eastAsia="ru-RU"/>
              </w:rPr>
              <w:t>4</w:t>
            </w:r>
          </w:p>
        </w:tc>
        <w:tc>
          <w:tcPr>
            <w:tcW w:w="425"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b/>
                <w:bCs/>
                <w:lang w:eastAsia="ru-RU"/>
              </w:rPr>
              <w:t>99</w:t>
            </w:r>
          </w:p>
        </w:tc>
        <w:tc>
          <w:tcPr>
            <w:tcW w:w="52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jc w:val="center"/>
              <w:rPr>
                <w:rFonts w:ascii="Arial" w:eastAsia="Times New Roman" w:hAnsi="Arial" w:cs="Arial"/>
                <w:lang w:eastAsia="ru-RU"/>
              </w:rPr>
            </w:pPr>
            <w:r w:rsidRPr="00CB5468">
              <w:rPr>
                <w:rFonts w:ascii="Arial" w:eastAsia="Times New Roman" w:hAnsi="Arial" w:cs="Arial"/>
                <w:b/>
                <w:bCs/>
                <w:lang w:eastAsia="ru-RU"/>
              </w:rPr>
              <w:t>170</w:t>
            </w: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5254B" w:rsidRPr="00CB5468" w:rsidRDefault="00A5254B" w:rsidP="00A5254B">
            <w:pPr>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tc>
      </w:tr>
      <w:tr w:rsidR="00A5254B" w:rsidRPr="00CB5468" w:rsidTr="00A5254B">
        <w:trPr>
          <w:tblCellSpacing w:w="0" w:type="dxa"/>
        </w:trPr>
        <w:tc>
          <w:tcPr>
            <w:tcW w:w="3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5254B" w:rsidRPr="00CB5468" w:rsidRDefault="00A5254B" w:rsidP="00A5254B">
            <w:pPr>
              <w:spacing w:after="0" w:line="360" w:lineRule="auto"/>
              <w:rPr>
                <w:rFonts w:ascii="Arial" w:eastAsia="Times New Roman" w:hAnsi="Arial" w:cs="Arial"/>
                <w:lang w:eastAsia="ru-RU"/>
              </w:rPr>
            </w:pPr>
          </w:p>
        </w:tc>
        <w:tc>
          <w:tcPr>
            <w:tcW w:w="19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5254B" w:rsidRPr="00CB5468" w:rsidRDefault="00A5254B" w:rsidP="00A5254B">
            <w:pPr>
              <w:spacing w:after="0" w:line="360" w:lineRule="auto"/>
              <w:rPr>
                <w:rFonts w:ascii="Arial" w:eastAsia="Times New Roman" w:hAnsi="Arial" w:cs="Arial"/>
                <w:lang w:eastAsia="ru-RU"/>
              </w:rPr>
            </w:pPr>
          </w:p>
        </w:tc>
        <w:tc>
          <w:tcPr>
            <w:tcW w:w="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5254B" w:rsidRPr="00CB5468" w:rsidRDefault="00A5254B" w:rsidP="00A5254B">
            <w:pPr>
              <w:spacing w:after="0" w:line="360" w:lineRule="auto"/>
              <w:rPr>
                <w:rFonts w:ascii="Arial" w:eastAsia="Times New Roman" w:hAnsi="Arial" w:cs="Arial"/>
                <w:lang w:eastAsia="ru-RU"/>
              </w:rPr>
            </w:pPr>
          </w:p>
        </w:tc>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5254B" w:rsidRPr="00CB5468" w:rsidRDefault="00A5254B" w:rsidP="00A5254B">
            <w:pPr>
              <w:spacing w:after="0" w:line="360" w:lineRule="auto"/>
              <w:rPr>
                <w:rFonts w:ascii="Arial" w:eastAsia="Times New Roman" w:hAnsi="Arial" w:cs="Arial"/>
                <w:lang w:eastAsia="ru-RU"/>
              </w:rPr>
            </w:pPr>
          </w:p>
        </w:tc>
        <w:tc>
          <w:tcPr>
            <w:tcW w:w="90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5254B" w:rsidRPr="00CB5468" w:rsidRDefault="00A5254B" w:rsidP="00A5254B">
            <w:pPr>
              <w:spacing w:after="0" w:line="360" w:lineRule="auto"/>
              <w:rPr>
                <w:rFonts w:ascii="Arial" w:eastAsia="Times New Roman" w:hAnsi="Arial" w:cs="Arial"/>
                <w:lang w:eastAsia="ru-RU"/>
              </w:rPr>
            </w:pPr>
          </w:p>
        </w:tc>
        <w:tc>
          <w:tcPr>
            <w:tcW w:w="172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5254B" w:rsidRPr="00CB5468" w:rsidRDefault="00A5254B" w:rsidP="00A5254B">
            <w:pPr>
              <w:spacing w:after="0" w:line="360" w:lineRule="auto"/>
              <w:rPr>
                <w:rFonts w:ascii="Arial" w:eastAsia="Times New Roman" w:hAnsi="Arial" w:cs="Arial"/>
                <w:lang w:eastAsia="ru-RU"/>
              </w:rPr>
            </w:pPr>
          </w:p>
        </w:tc>
        <w:tc>
          <w:tcPr>
            <w:tcW w:w="5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5254B" w:rsidRPr="00CB5468" w:rsidRDefault="00A5254B" w:rsidP="00A5254B">
            <w:pPr>
              <w:spacing w:after="0" w:line="360" w:lineRule="auto"/>
              <w:rPr>
                <w:rFonts w:ascii="Arial" w:eastAsia="Times New Roman" w:hAnsi="Arial" w:cs="Arial"/>
                <w:lang w:eastAsia="ru-RU"/>
              </w:rPr>
            </w:pPr>
          </w:p>
        </w:tc>
        <w:tc>
          <w:tcPr>
            <w:tcW w:w="1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5254B" w:rsidRPr="00CB5468" w:rsidRDefault="00A5254B" w:rsidP="00A5254B">
            <w:pPr>
              <w:spacing w:after="0" w:line="360" w:lineRule="auto"/>
              <w:rPr>
                <w:rFonts w:ascii="Arial" w:eastAsia="Times New Roman" w:hAnsi="Arial" w:cs="Arial"/>
                <w:lang w:eastAsia="ru-RU"/>
              </w:rPr>
            </w:pPr>
          </w:p>
        </w:tc>
        <w:tc>
          <w:tcPr>
            <w:tcW w:w="426"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5254B" w:rsidRPr="00CB5468" w:rsidRDefault="00A5254B" w:rsidP="00A5254B">
            <w:pPr>
              <w:spacing w:after="0" w:line="360" w:lineRule="auto"/>
              <w:rPr>
                <w:rFonts w:ascii="Arial" w:eastAsia="Times New Roman" w:hAnsi="Arial" w:cs="Arial"/>
                <w:lang w:eastAsia="ru-RU"/>
              </w:rPr>
            </w:pPr>
          </w:p>
        </w:tc>
        <w:tc>
          <w:tcPr>
            <w:tcW w:w="425"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5254B" w:rsidRPr="00CB5468" w:rsidRDefault="00A5254B" w:rsidP="00A5254B">
            <w:pPr>
              <w:spacing w:after="0" w:line="360" w:lineRule="auto"/>
              <w:rPr>
                <w:rFonts w:ascii="Arial" w:eastAsia="Times New Roman" w:hAnsi="Arial" w:cs="Arial"/>
                <w:lang w:eastAsia="ru-RU"/>
              </w:rPr>
            </w:pPr>
          </w:p>
        </w:tc>
        <w:tc>
          <w:tcPr>
            <w:tcW w:w="52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5254B" w:rsidRPr="00CB5468" w:rsidRDefault="00A5254B" w:rsidP="00A5254B">
            <w:pPr>
              <w:spacing w:after="0" w:line="360" w:lineRule="auto"/>
              <w:rPr>
                <w:rFonts w:ascii="Arial" w:eastAsia="Times New Roman" w:hAnsi="Arial" w:cs="Arial"/>
                <w:lang w:eastAsia="ru-RU"/>
              </w:rPr>
            </w:pPr>
          </w:p>
        </w:tc>
        <w:tc>
          <w:tcPr>
            <w:tcW w:w="12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5254B" w:rsidRPr="00CB5468" w:rsidRDefault="00A5254B" w:rsidP="00A5254B">
            <w:pPr>
              <w:spacing w:after="0" w:line="360" w:lineRule="auto"/>
              <w:rPr>
                <w:rFonts w:ascii="Arial" w:eastAsia="Times New Roman" w:hAnsi="Arial" w:cs="Arial"/>
                <w:lang w:eastAsia="ru-RU"/>
              </w:rPr>
            </w:pPr>
          </w:p>
        </w:tc>
      </w:tr>
    </w:tbl>
    <w:p w:rsidR="00A5254B" w:rsidRPr="00CB5468" w:rsidRDefault="00A5254B" w:rsidP="00A5254B">
      <w:pPr>
        <w:shd w:val="clear" w:color="auto" w:fill="FFFFFF"/>
        <w:spacing w:before="150" w:after="225" w:line="360" w:lineRule="auto"/>
        <w:rPr>
          <w:rFonts w:ascii="Arial" w:eastAsia="Times New Roman" w:hAnsi="Arial" w:cs="Arial"/>
          <w:lang w:eastAsia="ru-RU"/>
        </w:rPr>
      </w:pPr>
      <w:r w:rsidRPr="00CB5468">
        <w:rPr>
          <w:rFonts w:ascii="Arial" w:eastAsia="Times New Roman" w:hAnsi="Arial" w:cs="Arial"/>
          <w:lang w:eastAsia="ru-RU"/>
        </w:rPr>
        <w:t> </w:t>
      </w:r>
    </w:p>
    <w:p w:rsidR="00A5254B" w:rsidRPr="00CB5468" w:rsidRDefault="00A5254B" w:rsidP="001A3618">
      <w:pPr>
        <w:numPr>
          <w:ilvl w:val="0"/>
          <w:numId w:val="23"/>
        </w:numPr>
        <w:shd w:val="clear" w:color="auto" w:fill="FFFFFF"/>
        <w:spacing w:before="100" w:beforeAutospacing="1" w:after="100" w:afterAutospacing="1" w:line="360" w:lineRule="auto"/>
        <w:ind w:left="3675"/>
        <w:rPr>
          <w:rFonts w:ascii="Arial" w:eastAsia="Times New Roman" w:hAnsi="Arial" w:cs="Arial"/>
          <w:lang w:eastAsia="ru-RU"/>
        </w:rPr>
      </w:pPr>
      <w:r w:rsidRPr="00CB5468">
        <w:rPr>
          <w:rFonts w:ascii="Arial" w:eastAsia="Times New Roman" w:hAnsi="Arial" w:cs="Arial"/>
          <w:lang w:eastAsia="ru-RU"/>
        </w:rPr>
        <w:t>Контроль и отчетность при реализации программы</w:t>
      </w:r>
    </w:p>
    <w:p w:rsidR="00A5254B" w:rsidRPr="00CB5468" w:rsidRDefault="00A5254B" w:rsidP="001A3618">
      <w:pPr>
        <w:numPr>
          <w:ilvl w:val="0"/>
          <w:numId w:val="19"/>
        </w:numPr>
        <w:shd w:val="clear" w:color="auto" w:fill="FFFFFF"/>
        <w:spacing w:before="150" w:after="225" w:line="360" w:lineRule="auto"/>
        <w:ind w:left="3675"/>
        <w:rPr>
          <w:rFonts w:ascii="Arial" w:eastAsia="Times New Roman" w:hAnsi="Arial" w:cs="Arial"/>
          <w:lang w:eastAsia="ru-RU"/>
        </w:rPr>
      </w:pPr>
      <w:proofErr w:type="gramStart"/>
      <w:r w:rsidRPr="00CB5468">
        <w:rPr>
          <w:rFonts w:ascii="Arial" w:eastAsia="Times New Roman" w:hAnsi="Arial" w:cs="Arial"/>
          <w:lang w:eastAsia="ru-RU"/>
        </w:rPr>
        <w:t>Контроль за</w:t>
      </w:r>
      <w:proofErr w:type="gramEnd"/>
      <w:r w:rsidRPr="00CB5468">
        <w:rPr>
          <w:rFonts w:ascii="Arial" w:eastAsia="Times New Roman" w:hAnsi="Arial" w:cs="Arial"/>
          <w:lang w:eastAsia="ru-RU"/>
        </w:rPr>
        <w:t xml:space="preserve"> реализацией муниципальной программы осуществляется администрацией </w:t>
      </w:r>
      <w:r w:rsidRPr="00CB5468">
        <w:rPr>
          <w:rFonts w:ascii="Arial" w:eastAsia="Times New Roman" w:hAnsi="Arial" w:cs="Arial"/>
          <w:b/>
          <w:bCs/>
          <w:lang w:eastAsia="ru-RU"/>
        </w:rPr>
        <w:t>МО «Холмогойское сельское поселение»</w:t>
      </w:r>
    </w:p>
    <w:p w:rsidR="001A3618" w:rsidRDefault="001A3618" w:rsidP="001A3618">
      <w:pPr>
        <w:rPr>
          <w:rFonts w:ascii="Times New Roman" w:hAnsi="Times New Roman" w:cs="Times New Roman"/>
        </w:rPr>
      </w:pPr>
    </w:p>
    <w:p w:rsidR="00CB5468" w:rsidRDefault="00CB5468" w:rsidP="001A3618">
      <w:pPr>
        <w:rPr>
          <w:rFonts w:ascii="Times New Roman" w:hAnsi="Times New Roman" w:cs="Times New Roman"/>
        </w:rPr>
      </w:pPr>
    </w:p>
    <w:p w:rsidR="00CB5468" w:rsidRDefault="00CB5468" w:rsidP="001A3618">
      <w:pPr>
        <w:rPr>
          <w:rFonts w:ascii="Times New Roman" w:hAnsi="Times New Roman" w:cs="Times New Roman"/>
        </w:rPr>
      </w:pPr>
    </w:p>
    <w:p w:rsidR="00CB5468" w:rsidRPr="00CB5468" w:rsidRDefault="00CB5468" w:rsidP="001A3618">
      <w:pPr>
        <w:rPr>
          <w:rFonts w:ascii="Times New Roman" w:hAnsi="Times New Roman" w:cs="Times New Roman"/>
        </w:rPr>
      </w:pPr>
    </w:p>
    <w:p w:rsidR="001A3618" w:rsidRPr="009E0EA5" w:rsidRDefault="001A3618" w:rsidP="001A3618">
      <w:pPr>
        <w:spacing w:before="100" w:beforeAutospacing="1" w:after="100" w:afterAutospacing="1" w:line="240" w:lineRule="auto"/>
        <w:jc w:val="center"/>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lang w:eastAsia="ru-RU"/>
        </w:rPr>
        <w:t>РОССИЙСКАЯ ФЕДЕРАЦИЯ</w:t>
      </w:r>
    </w:p>
    <w:p w:rsidR="001A3618" w:rsidRPr="009E0EA5" w:rsidRDefault="001A3618" w:rsidP="001A3618">
      <w:pPr>
        <w:spacing w:before="100" w:beforeAutospacing="1" w:after="100" w:afterAutospacing="1" w:line="240" w:lineRule="auto"/>
        <w:jc w:val="center"/>
        <w:rPr>
          <w:rFonts w:ascii="Times New Roman" w:eastAsia="Times New Roman" w:hAnsi="Times New Roman" w:cs="Times New Roman"/>
          <w:b/>
          <w:bCs/>
          <w:color w:val="442E19"/>
          <w:sz w:val="28"/>
          <w:szCs w:val="28"/>
          <w:lang w:eastAsia="ru-RU"/>
        </w:rPr>
      </w:pPr>
      <w:r w:rsidRPr="009E0EA5">
        <w:rPr>
          <w:rFonts w:ascii="Times New Roman" w:eastAsia="Times New Roman" w:hAnsi="Times New Roman" w:cs="Times New Roman"/>
          <w:b/>
          <w:bCs/>
          <w:color w:val="442E19"/>
          <w:sz w:val="28"/>
          <w:szCs w:val="28"/>
          <w:lang w:eastAsia="ru-RU"/>
        </w:rPr>
        <w:t xml:space="preserve">ИРКУТСКАЯ ОБЛАСТЬ </w:t>
      </w:r>
    </w:p>
    <w:p w:rsidR="001A3618" w:rsidRPr="009E0EA5" w:rsidRDefault="001A3618" w:rsidP="001A3618">
      <w:pPr>
        <w:spacing w:before="100" w:beforeAutospacing="1" w:after="100" w:afterAutospacing="1" w:line="240" w:lineRule="auto"/>
        <w:jc w:val="center"/>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lang w:eastAsia="ru-RU"/>
        </w:rPr>
        <w:t>ЗАЛАРИНСКИЙ РАЙОН</w:t>
      </w:r>
    </w:p>
    <w:p w:rsidR="001A3618" w:rsidRPr="009E0EA5" w:rsidRDefault="001A3618" w:rsidP="001A3618">
      <w:pPr>
        <w:spacing w:before="100" w:beforeAutospacing="1" w:after="100" w:afterAutospacing="1" w:line="240" w:lineRule="auto"/>
        <w:jc w:val="center"/>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lang w:eastAsia="ru-RU"/>
        </w:rPr>
        <w:t>АДМИНИСТРАЦИЯ</w:t>
      </w:r>
      <w:r w:rsidRPr="009E0EA5">
        <w:rPr>
          <w:rFonts w:ascii="Times New Roman" w:eastAsia="Times New Roman" w:hAnsi="Times New Roman" w:cs="Times New Roman"/>
          <w:b/>
          <w:bCs/>
          <w:color w:val="442E19"/>
          <w:sz w:val="28"/>
          <w:szCs w:val="28"/>
          <w:lang w:eastAsia="ru-RU"/>
        </w:rPr>
        <w:br/>
        <w:t>МО «ХОЛМОГОЙСКОЕ СЕЛЬСКОЕ ПОСЕЛЕНИЕ»</w:t>
      </w:r>
    </w:p>
    <w:p w:rsidR="001A3618" w:rsidRPr="009E0EA5" w:rsidRDefault="001A3618" w:rsidP="001A3618">
      <w:pPr>
        <w:spacing w:before="100" w:beforeAutospacing="1" w:after="100" w:afterAutospacing="1" w:line="240" w:lineRule="auto"/>
        <w:jc w:val="center"/>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lang w:eastAsia="ru-RU"/>
        </w:rPr>
        <w:t xml:space="preserve">  </w:t>
      </w:r>
    </w:p>
    <w:p w:rsidR="001A3618" w:rsidRPr="009E0EA5" w:rsidRDefault="001A3618" w:rsidP="001A3618">
      <w:pPr>
        <w:spacing w:before="100" w:beforeAutospacing="1" w:after="100" w:afterAutospacing="1" w:line="240" w:lineRule="auto"/>
        <w:jc w:val="center"/>
        <w:rPr>
          <w:rFonts w:ascii="Times New Roman" w:eastAsia="Times New Roman" w:hAnsi="Times New Roman" w:cs="Times New Roman"/>
          <w:b/>
          <w:bCs/>
          <w:color w:val="442E19"/>
          <w:sz w:val="28"/>
          <w:szCs w:val="28"/>
          <w:lang w:eastAsia="ru-RU"/>
        </w:rPr>
      </w:pPr>
      <w:r w:rsidRPr="009E0EA5">
        <w:rPr>
          <w:rFonts w:ascii="Times New Roman" w:eastAsia="Times New Roman" w:hAnsi="Times New Roman" w:cs="Times New Roman"/>
          <w:b/>
          <w:bCs/>
          <w:color w:val="442E19"/>
          <w:sz w:val="28"/>
          <w:szCs w:val="28"/>
          <w:lang w:eastAsia="ru-RU"/>
        </w:rPr>
        <w:t>ПОСТАНОВЛЕНИЕ</w:t>
      </w:r>
    </w:p>
    <w:p w:rsidR="001A3618" w:rsidRPr="009E0EA5" w:rsidRDefault="00A25726" w:rsidP="001A3618">
      <w:pPr>
        <w:spacing w:before="100" w:beforeAutospacing="1" w:after="100" w:afterAutospacing="1" w:line="240" w:lineRule="auto"/>
        <w:jc w:val="center"/>
        <w:rPr>
          <w:rFonts w:ascii="Times New Roman" w:eastAsia="Times New Roman" w:hAnsi="Times New Roman" w:cs="Times New Roman"/>
          <w:color w:val="442E19"/>
          <w:sz w:val="28"/>
          <w:szCs w:val="28"/>
          <w:lang w:eastAsia="ru-RU"/>
        </w:rPr>
      </w:pPr>
      <w:r>
        <w:rPr>
          <w:rFonts w:ascii="Times New Roman" w:eastAsia="Times New Roman" w:hAnsi="Times New Roman" w:cs="Times New Roman"/>
          <w:b/>
          <w:bCs/>
          <w:color w:val="442E19"/>
          <w:sz w:val="28"/>
          <w:szCs w:val="28"/>
          <w:lang w:eastAsia="ru-RU"/>
        </w:rPr>
        <w:t xml:space="preserve">От </w:t>
      </w:r>
      <w:r w:rsidR="002E49AC">
        <w:rPr>
          <w:rFonts w:ascii="Times New Roman" w:eastAsia="Times New Roman" w:hAnsi="Times New Roman" w:cs="Times New Roman"/>
          <w:b/>
          <w:bCs/>
          <w:color w:val="442E19"/>
          <w:sz w:val="28"/>
          <w:szCs w:val="28"/>
          <w:lang w:eastAsia="ru-RU"/>
        </w:rPr>
        <w:t>3</w:t>
      </w:r>
      <w:r>
        <w:rPr>
          <w:rFonts w:ascii="Times New Roman" w:eastAsia="Times New Roman" w:hAnsi="Times New Roman" w:cs="Times New Roman"/>
          <w:b/>
          <w:bCs/>
          <w:color w:val="442E19"/>
          <w:sz w:val="28"/>
          <w:szCs w:val="28"/>
          <w:lang w:eastAsia="ru-RU"/>
        </w:rPr>
        <w:t>1 декабря  2014 года       № 114</w:t>
      </w:r>
      <w:r w:rsidR="001A3618" w:rsidRPr="009E0EA5">
        <w:rPr>
          <w:rFonts w:ascii="Times New Roman" w:eastAsia="Times New Roman" w:hAnsi="Times New Roman" w:cs="Times New Roman"/>
          <w:b/>
          <w:bCs/>
          <w:color w:val="442E19"/>
          <w:sz w:val="28"/>
          <w:szCs w:val="28"/>
          <w:lang w:eastAsia="ru-RU"/>
        </w:rPr>
        <w:t xml:space="preserve">               С. Холмогой</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lang w:eastAsia="ru-RU"/>
        </w:rPr>
        <w:t>     «Об утверждении долгосрочной целевой программы «Энергосбережение и повышение энергетической эффективности на территории МО «Холмогой</w:t>
      </w:r>
      <w:r w:rsidR="002E49AC">
        <w:rPr>
          <w:rFonts w:ascii="Times New Roman" w:eastAsia="Times New Roman" w:hAnsi="Times New Roman" w:cs="Times New Roman"/>
          <w:b/>
          <w:bCs/>
          <w:color w:val="442E19"/>
          <w:sz w:val="28"/>
          <w:szCs w:val="28"/>
          <w:lang w:eastAsia="ru-RU"/>
        </w:rPr>
        <w:t>ское сельское поселение» на 2013</w:t>
      </w:r>
      <w:r w:rsidRPr="009E0EA5">
        <w:rPr>
          <w:rFonts w:ascii="Times New Roman" w:eastAsia="Times New Roman" w:hAnsi="Times New Roman" w:cs="Times New Roman"/>
          <w:b/>
          <w:bCs/>
          <w:color w:val="442E19"/>
          <w:sz w:val="28"/>
          <w:szCs w:val="28"/>
          <w:lang w:eastAsia="ru-RU"/>
        </w:rPr>
        <w:t>-2017г.г.»</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w:t>
      </w:r>
    </w:p>
    <w:p w:rsidR="001A3618" w:rsidRPr="009E0EA5" w:rsidRDefault="001A3618" w:rsidP="001A3618">
      <w:pPr>
        <w:spacing w:before="100" w:beforeAutospacing="1" w:after="100" w:afterAutospacing="1" w:line="240" w:lineRule="auto"/>
        <w:jc w:val="both"/>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На основании Федерального закона № 261- ФЗ от 23.11.2009 г. «Об энергосбережении и о повышении энергетической эффективности  и о внесении изменений в отдельные законодательные акты Российской Федерации», № 210 –ФЗ от 31.12.2004 г «Об основах  регулирования тарифов организаций коммунального комплекса». Распоряжение Правительства Российской Федерации от 01.12.2009 года № 1830 –</w:t>
      </w:r>
      <w:proofErr w:type="gramStart"/>
      <w:r w:rsidRPr="009E0EA5">
        <w:rPr>
          <w:rFonts w:ascii="Times New Roman" w:eastAsia="Times New Roman" w:hAnsi="Times New Roman" w:cs="Times New Roman"/>
          <w:color w:val="442E19"/>
          <w:sz w:val="28"/>
          <w:szCs w:val="28"/>
          <w:lang w:eastAsia="ru-RU"/>
        </w:rPr>
        <w:t>р</w:t>
      </w:r>
      <w:proofErr w:type="gramEnd"/>
      <w:r w:rsidRPr="009E0EA5">
        <w:rPr>
          <w:rFonts w:ascii="Times New Roman" w:eastAsia="Times New Roman" w:hAnsi="Times New Roman" w:cs="Times New Roman"/>
          <w:color w:val="442E19"/>
          <w:sz w:val="28"/>
          <w:szCs w:val="28"/>
          <w:lang w:eastAsia="ru-RU"/>
        </w:rPr>
        <w:t xml:space="preserve"> «Об утверждении плана мероприятий и повышению энергетической эффективности в РФ» ,</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w:t>
      </w:r>
    </w:p>
    <w:p w:rsidR="001A3618" w:rsidRPr="009E0EA5" w:rsidRDefault="001A3618" w:rsidP="001A3618">
      <w:pPr>
        <w:spacing w:before="100" w:beforeAutospacing="1" w:after="100" w:afterAutospacing="1" w:line="240" w:lineRule="auto"/>
        <w:jc w:val="center"/>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lang w:eastAsia="ru-RU"/>
        </w:rPr>
        <w:t xml:space="preserve">ПОСТАНОВЛЯЮ:      </w:t>
      </w:r>
    </w:p>
    <w:p w:rsidR="001A3618" w:rsidRDefault="001A3618" w:rsidP="001A3618">
      <w:pPr>
        <w:numPr>
          <w:ilvl w:val="0"/>
          <w:numId w:val="26"/>
        </w:numPr>
        <w:spacing w:before="100" w:beforeAutospacing="1" w:after="100" w:afterAutospacing="1" w:line="240" w:lineRule="auto"/>
        <w:jc w:val="both"/>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Утвердить муниципальную долгосрочную целевую программу «Энергосбережение и повышение энергетической эффективности на территории МО «Холмогойское сельское</w:t>
      </w:r>
      <w:r w:rsidR="00A25726">
        <w:rPr>
          <w:rFonts w:ascii="Times New Roman" w:eastAsia="Times New Roman" w:hAnsi="Times New Roman" w:cs="Times New Roman"/>
          <w:color w:val="442E19"/>
          <w:sz w:val="28"/>
          <w:szCs w:val="28"/>
          <w:lang w:eastAsia="ru-RU"/>
        </w:rPr>
        <w:t xml:space="preserve"> поселение на 2015-2017</w:t>
      </w:r>
      <w:r w:rsidRPr="009E0EA5">
        <w:rPr>
          <w:rFonts w:ascii="Times New Roman" w:eastAsia="Times New Roman" w:hAnsi="Times New Roman" w:cs="Times New Roman"/>
          <w:color w:val="442E19"/>
          <w:sz w:val="28"/>
          <w:szCs w:val="28"/>
          <w:lang w:eastAsia="ru-RU"/>
        </w:rPr>
        <w:t>г.г.».</w:t>
      </w:r>
    </w:p>
    <w:p w:rsidR="00A25726" w:rsidRPr="009E0EA5" w:rsidRDefault="00A25726" w:rsidP="001A3618">
      <w:pPr>
        <w:numPr>
          <w:ilvl w:val="0"/>
          <w:numId w:val="26"/>
        </w:numPr>
        <w:spacing w:before="100" w:beforeAutospacing="1" w:after="100" w:afterAutospacing="1" w:line="240" w:lineRule="auto"/>
        <w:jc w:val="both"/>
        <w:rPr>
          <w:rFonts w:ascii="Times New Roman" w:eastAsia="Times New Roman" w:hAnsi="Times New Roman" w:cs="Times New Roman"/>
          <w:color w:val="442E19"/>
          <w:sz w:val="28"/>
          <w:szCs w:val="28"/>
          <w:lang w:eastAsia="ru-RU"/>
        </w:rPr>
      </w:pPr>
      <w:r>
        <w:rPr>
          <w:rFonts w:ascii="Times New Roman" w:eastAsia="Times New Roman" w:hAnsi="Times New Roman" w:cs="Times New Roman"/>
          <w:color w:val="442E19"/>
          <w:sz w:val="28"/>
          <w:szCs w:val="28"/>
          <w:lang w:eastAsia="ru-RU"/>
        </w:rPr>
        <w:t>Отменить постановление от 23 октября 2013 года №97</w:t>
      </w:r>
    </w:p>
    <w:p w:rsidR="001A3618" w:rsidRPr="009E0EA5" w:rsidRDefault="001A3618" w:rsidP="001A3618">
      <w:pPr>
        <w:numPr>
          <w:ilvl w:val="0"/>
          <w:numId w:val="26"/>
        </w:numPr>
        <w:spacing w:before="100" w:beforeAutospacing="1" w:after="100" w:afterAutospacing="1" w:line="240" w:lineRule="auto"/>
        <w:jc w:val="both"/>
        <w:rPr>
          <w:rFonts w:ascii="Times New Roman" w:eastAsia="Times New Roman" w:hAnsi="Times New Roman" w:cs="Times New Roman"/>
          <w:color w:val="442E19"/>
          <w:sz w:val="28"/>
          <w:szCs w:val="28"/>
          <w:lang w:eastAsia="ru-RU"/>
        </w:rPr>
      </w:pPr>
      <w:proofErr w:type="gramStart"/>
      <w:r w:rsidRPr="009E0EA5">
        <w:rPr>
          <w:rFonts w:ascii="Times New Roman" w:eastAsia="Times New Roman" w:hAnsi="Times New Roman" w:cs="Times New Roman"/>
          <w:color w:val="442E19"/>
          <w:sz w:val="28"/>
          <w:szCs w:val="28"/>
          <w:lang w:eastAsia="ru-RU"/>
        </w:rPr>
        <w:t>Контроль за</w:t>
      </w:r>
      <w:proofErr w:type="gramEnd"/>
      <w:r w:rsidRPr="009E0EA5">
        <w:rPr>
          <w:rFonts w:ascii="Times New Roman" w:eastAsia="Times New Roman" w:hAnsi="Times New Roman" w:cs="Times New Roman"/>
          <w:color w:val="442E19"/>
          <w:sz w:val="28"/>
          <w:szCs w:val="28"/>
          <w:lang w:eastAsia="ru-RU"/>
        </w:rPr>
        <w:t xml:space="preserve"> реализацией Программы оставляю за собой</w:t>
      </w:r>
      <w:r w:rsidRPr="009E0EA5">
        <w:rPr>
          <w:rFonts w:ascii="Times New Roman" w:eastAsia="Times New Roman" w:hAnsi="Times New Roman" w:cs="Times New Roman"/>
          <w:b/>
          <w:bCs/>
          <w:color w:val="442E19"/>
          <w:sz w:val="28"/>
          <w:szCs w:val="28"/>
          <w:lang w:eastAsia="ru-RU"/>
        </w:rPr>
        <w:t> </w:t>
      </w:r>
    </w:p>
    <w:p w:rsidR="001A3618" w:rsidRPr="009E0EA5" w:rsidRDefault="001A3618" w:rsidP="001A3618">
      <w:pPr>
        <w:spacing w:after="0" w:line="240" w:lineRule="auto"/>
        <w:rPr>
          <w:rFonts w:ascii="Times New Roman" w:eastAsia="Times New Roman" w:hAnsi="Times New Roman" w:cs="Times New Roman"/>
          <w:b/>
          <w:bCs/>
          <w:color w:val="442E19"/>
          <w:sz w:val="28"/>
          <w:szCs w:val="28"/>
          <w:lang w:eastAsia="ru-RU"/>
        </w:rPr>
      </w:pPr>
    </w:p>
    <w:p w:rsidR="001A3618" w:rsidRPr="009E0EA5" w:rsidRDefault="001A3618" w:rsidP="001A3618">
      <w:pPr>
        <w:spacing w:after="0" w:line="240" w:lineRule="auto"/>
        <w:rPr>
          <w:rFonts w:ascii="Times New Roman" w:eastAsia="Times New Roman" w:hAnsi="Times New Roman" w:cs="Times New Roman"/>
          <w:b/>
          <w:bCs/>
          <w:color w:val="442E19"/>
          <w:sz w:val="28"/>
          <w:szCs w:val="28"/>
          <w:lang w:eastAsia="ru-RU"/>
        </w:rPr>
      </w:pPr>
    </w:p>
    <w:p w:rsidR="001A3618" w:rsidRPr="009E0EA5" w:rsidRDefault="001A3618" w:rsidP="001A3618">
      <w:pPr>
        <w:spacing w:after="0"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lang w:eastAsia="ru-RU"/>
        </w:rPr>
        <w:t xml:space="preserve">Глава администрации                                             Г.К. </w:t>
      </w:r>
      <w:proofErr w:type="gramStart"/>
      <w:r w:rsidRPr="009E0EA5">
        <w:rPr>
          <w:rFonts w:ascii="Times New Roman" w:eastAsia="Times New Roman" w:hAnsi="Times New Roman" w:cs="Times New Roman"/>
          <w:b/>
          <w:bCs/>
          <w:color w:val="442E19"/>
          <w:sz w:val="28"/>
          <w:szCs w:val="28"/>
          <w:lang w:eastAsia="ru-RU"/>
        </w:rPr>
        <w:t>Ходячих</w:t>
      </w:r>
      <w:proofErr w:type="gramEnd"/>
      <w:r w:rsidRPr="009E0EA5">
        <w:rPr>
          <w:rFonts w:ascii="Times New Roman" w:eastAsia="Times New Roman" w:hAnsi="Times New Roman" w:cs="Times New Roman"/>
          <w:b/>
          <w:bCs/>
          <w:color w:val="442E19"/>
          <w:sz w:val="28"/>
          <w:szCs w:val="28"/>
          <w:lang w:eastAsia="ru-RU"/>
        </w:rPr>
        <w:t xml:space="preserve">  </w:t>
      </w:r>
    </w:p>
    <w:p w:rsidR="001A3618" w:rsidRPr="005D5BFB" w:rsidRDefault="001A3618" w:rsidP="005D5BFB">
      <w:pPr>
        <w:spacing w:before="100" w:beforeAutospacing="1" w:after="100" w:afterAutospacing="1" w:line="240" w:lineRule="auto"/>
        <w:jc w:val="center"/>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lang w:eastAsia="ru-RU"/>
        </w:rPr>
        <w:t> </w:t>
      </w:r>
    </w:p>
    <w:p w:rsidR="001A3618" w:rsidRPr="009E0EA5" w:rsidRDefault="001A3618" w:rsidP="002E49AC">
      <w:pPr>
        <w:spacing w:before="100" w:beforeAutospacing="1" w:after="100" w:afterAutospacing="1" w:line="240" w:lineRule="auto"/>
        <w:rPr>
          <w:rFonts w:ascii="Times New Roman" w:eastAsia="Times New Roman" w:hAnsi="Times New Roman" w:cs="Times New Roman"/>
          <w:b/>
          <w:bCs/>
          <w:color w:val="442E19"/>
          <w:sz w:val="28"/>
          <w:szCs w:val="28"/>
          <w:lang w:eastAsia="ru-RU"/>
        </w:rPr>
      </w:pPr>
    </w:p>
    <w:p w:rsidR="001A3618" w:rsidRPr="002E49AC" w:rsidRDefault="001A3618" w:rsidP="001A3618">
      <w:pPr>
        <w:spacing w:before="100" w:beforeAutospacing="1" w:after="100" w:afterAutospacing="1" w:line="240" w:lineRule="auto"/>
        <w:jc w:val="right"/>
        <w:rPr>
          <w:rFonts w:ascii="Times New Roman" w:eastAsia="Times New Roman" w:hAnsi="Times New Roman" w:cs="Times New Roman"/>
          <w:b/>
          <w:bCs/>
          <w:sz w:val="28"/>
          <w:szCs w:val="28"/>
          <w:lang w:eastAsia="ru-RU"/>
        </w:rPr>
      </w:pPr>
      <w:r w:rsidRPr="002E49AC">
        <w:rPr>
          <w:rFonts w:ascii="Times New Roman" w:eastAsia="Times New Roman" w:hAnsi="Times New Roman" w:cs="Times New Roman"/>
          <w:b/>
          <w:bCs/>
          <w:sz w:val="28"/>
          <w:szCs w:val="28"/>
          <w:lang w:eastAsia="ru-RU"/>
        </w:rPr>
        <w:t xml:space="preserve"> Приложение к Постановлению </w:t>
      </w:r>
    </w:p>
    <w:p w:rsidR="001A3618" w:rsidRPr="002E49AC" w:rsidRDefault="00A25726" w:rsidP="001A3618">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№114 от 31</w:t>
      </w:r>
      <w:r w:rsidR="001A3618" w:rsidRPr="002E49AC">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2.2014</w:t>
      </w:r>
      <w:r w:rsidR="001A3618" w:rsidRPr="002E49AC">
        <w:rPr>
          <w:rFonts w:ascii="Times New Roman" w:eastAsia="Times New Roman" w:hAnsi="Times New Roman" w:cs="Times New Roman"/>
          <w:b/>
          <w:bCs/>
          <w:sz w:val="28"/>
          <w:szCs w:val="28"/>
          <w:lang w:eastAsia="ru-RU"/>
        </w:rPr>
        <w:t xml:space="preserve"> года</w:t>
      </w:r>
    </w:p>
    <w:p w:rsidR="001A3618" w:rsidRPr="002E49AC" w:rsidRDefault="001A3618" w:rsidP="001A361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49AC">
        <w:rPr>
          <w:rFonts w:ascii="Times New Roman" w:eastAsia="Times New Roman" w:hAnsi="Times New Roman" w:cs="Times New Roman"/>
          <w:b/>
          <w:bCs/>
          <w:sz w:val="28"/>
          <w:szCs w:val="28"/>
          <w:lang w:eastAsia="ru-RU"/>
        </w:rPr>
        <w:t>ПАСПОРТ</w:t>
      </w:r>
    </w:p>
    <w:p w:rsidR="001A3618" w:rsidRPr="002E49AC" w:rsidRDefault="001A3618" w:rsidP="001A361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49AC">
        <w:rPr>
          <w:rFonts w:ascii="Times New Roman" w:eastAsia="Times New Roman" w:hAnsi="Times New Roman" w:cs="Times New Roman"/>
          <w:b/>
          <w:bCs/>
          <w:sz w:val="28"/>
          <w:szCs w:val="28"/>
          <w:lang w:eastAsia="ru-RU"/>
        </w:rPr>
        <w:t>Муниципальной долгосрочной целевой программы</w:t>
      </w:r>
    </w:p>
    <w:p w:rsidR="001A3618" w:rsidRPr="002E49AC" w:rsidRDefault="001A3618" w:rsidP="001A361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E49AC">
        <w:rPr>
          <w:rFonts w:ascii="Times New Roman" w:eastAsia="Times New Roman" w:hAnsi="Times New Roman" w:cs="Times New Roman"/>
          <w:b/>
          <w:bCs/>
          <w:sz w:val="28"/>
          <w:szCs w:val="28"/>
          <w:lang w:eastAsia="ru-RU"/>
        </w:rPr>
        <w:t>«Энергосбережение и повышение энергетической эффективности на территории муниципального образования «Холмогойское  сельское поселение»   на 2015-2017 годы»</w:t>
      </w:r>
    </w:p>
    <w:tbl>
      <w:tblPr>
        <w:tblW w:w="0" w:type="auto"/>
        <w:jc w:val="center"/>
        <w:tblCellSpacing w:w="0" w:type="dxa"/>
        <w:tblCellMar>
          <w:left w:w="0" w:type="dxa"/>
          <w:right w:w="0" w:type="dxa"/>
        </w:tblCellMar>
        <w:tblLook w:val="04A0" w:firstRow="1" w:lastRow="0" w:firstColumn="1" w:lastColumn="0" w:noHBand="0" w:noVBand="1"/>
      </w:tblPr>
      <w:tblGrid>
        <w:gridCol w:w="2460"/>
        <w:gridCol w:w="7461"/>
      </w:tblGrid>
      <w:tr w:rsidR="001A3618" w:rsidRPr="002E49AC" w:rsidTr="00A52B86">
        <w:trPr>
          <w:tblCellSpacing w:w="0" w:type="dxa"/>
          <w:jc w:val="center"/>
        </w:trPr>
        <w:tc>
          <w:tcPr>
            <w:tcW w:w="2490" w:type="dxa"/>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Наименование Программы</w:t>
            </w:r>
          </w:p>
        </w:tc>
        <w:tc>
          <w:tcPr>
            <w:tcW w:w="7950" w:type="dxa"/>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Муниципальная долгосрочная целевая программа " Энергосбережение и повышение энергетической эффективности на территории муниципального образования «Холмогойское   сельское поселение» на 2015-2017 годы "</w:t>
            </w:r>
          </w:p>
        </w:tc>
      </w:tr>
      <w:tr w:rsidR="001A3618" w:rsidRPr="002E49AC" w:rsidTr="00A52B86">
        <w:trPr>
          <w:tblCellSpacing w:w="0" w:type="dxa"/>
          <w:jc w:val="center"/>
        </w:trPr>
        <w:tc>
          <w:tcPr>
            <w:tcW w:w="2490" w:type="dxa"/>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Основание для разработки программы</w:t>
            </w:r>
          </w:p>
        </w:tc>
        <w:tc>
          <w:tcPr>
            <w:tcW w:w="7950" w:type="dxa"/>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Федеральными законами № 261-ФЗ от 23.11.2009 « Об энергосбережении и о повышении энергетической эффективности и о внесении изменений в отдельные законодательные акты Российской Федерации», №210-ФЗ от 31.12.2004г «Об основах регулирования тарифов организаций коммунального комплекса»</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Распоряжение Правительства Российской Федерации от  01.12.2009 года № 1830-р «Об утверждении плана мероприятий и повышению энергетической эффективности в РФ»</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w:t>
            </w:r>
          </w:p>
        </w:tc>
      </w:tr>
      <w:tr w:rsidR="001A3618" w:rsidRPr="002E49AC" w:rsidTr="00A52B86">
        <w:trPr>
          <w:tblCellSpacing w:w="0" w:type="dxa"/>
          <w:jc w:val="center"/>
        </w:trPr>
        <w:tc>
          <w:tcPr>
            <w:tcW w:w="2490" w:type="dxa"/>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Заказчик</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Программы</w:t>
            </w:r>
          </w:p>
        </w:tc>
        <w:tc>
          <w:tcPr>
            <w:tcW w:w="7950" w:type="dxa"/>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Администрация МО «Холмогойское сельское поселение» Заларинского района Иркутской области</w:t>
            </w:r>
          </w:p>
        </w:tc>
      </w:tr>
      <w:tr w:rsidR="001A3618" w:rsidRPr="002E49AC" w:rsidTr="00A52B86">
        <w:trPr>
          <w:tblCellSpacing w:w="0" w:type="dxa"/>
          <w:jc w:val="center"/>
        </w:trPr>
        <w:tc>
          <w:tcPr>
            <w:tcW w:w="2490" w:type="dxa"/>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Разработчик Программы</w:t>
            </w:r>
          </w:p>
        </w:tc>
        <w:tc>
          <w:tcPr>
            <w:tcW w:w="7950" w:type="dxa"/>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Администрация МО «Холмогойское сельское поселение» Заларинского района Иркутской области</w:t>
            </w:r>
          </w:p>
        </w:tc>
      </w:tr>
      <w:tr w:rsidR="001A3618" w:rsidRPr="002E49AC" w:rsidTr="00A52B86">
        <w:trPr>
          <w:tblCellSpacing w:w="0" w:type="dxa"/>
          <w:jc w:val="center"/>
        </w:trPr>
        <w:tc>
          <w:tcPr>
            <w:tcW w:w="2490" w:type="dxa"/>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Исполнители</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мероприятий</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Программы:</w:t>
            </w:r>
          </w:p>
        </w:tc>
        <w:tc>
          <w:tcPr>
            <w:tcW w:w="7950" w:type="dxa"/>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xml:space="preserve">Администрация МО «Холмогойское сельское поселение» Заларинского района Иркутской области </w:t>
            </w:r>
          </w:p>
        </w:tc>
      </w:tr>
      <w:tr w:rsidR="001A3618" w:rsidRPr="002E49AC" w:rsidTr="00A52B86">
        <w:trPr>
          <w:tblCellSpacing w:w="0" w:type="dxa"/>
          <w:jc w:val="center"/>
        </w:trPr>
        <w:tc>
          <w:tcPr>
            <w:tcW w:w="2490" w:type="dxa"/>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Основные      цели Программы</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w:t>
            </w:r>
          </w:p>
        </w:tc>
        <w:tc>
          <w:tcPr>
            <w:tcW w:w="7950" w:type="dxa"/>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b/>
                <w:bCs/>
                <w:sz w:val="28"/>
                <w:szCs w:val="28"/>
                <w:lang w:eastAsia="ru-RU"/>
              </w:rPr>
              <w:t>Цель программы</w:t>
            </w:r>
            <w:r w:rsidRPr="002E49AC">
              <w:rPr>
                <w:rFonts w:ascii="Times New Roman" w:eastAsia="Times New Roman" w:hAnsi="Times New Roman" w:cs="Times New Roman"/>
                <w:sz w:val="28"/>
                <w:szCs w:val="28"/>
                <w:lang w:eastAsia="ru-RU"/>
              </w:rPr>
              <w:t xml:space="preserve"> - снижение расходов  бюджета на энергосбережение муниципальных объектов за счёт рационального использования всех энергетических ресурсов и повышение эффективности их использования.</w:t>
            </w:r>
          </w:p>
        </w:tc>
      </w:tr>
    </w:tbl>
    <w:p w:rsidR="001A3618" w:rsidRPr="002E49AC" w:rsidRDefault="001A3618" w:rsidP="001A3618">
      <w:pPr>
        <w:spacing w:after="0"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lastRenderedPageBreak/>
        <w:br w:type="textWrapping" w:clear="all"/>
      </w:r>
    </w:p>
    <w:p w:rsidR="001A3618" w:rsidRPr="002E49AC" w:rsidRDefault="001A3618" w:rsidP="001A3618">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1"/>
        <w:gridCol w:w="7710"/>
      </w:tblGrid>
      <w:tr w:rsidR="001A3618" w:rsidRPr="002E49AC" w:rsidTr="00A52B86">
        <w:trPr>
          <w:tblCellSpacing w:w="0" w:type="dxa"/>
          <w:jc w:val="center"/>
        </w:trPr>
        <w:tc>
          <w:tcPr>
            <w:tcW w:w="2415" w:type="dxa"/>
            <w:tcBorders>
              <w:top w:val="outset" w:sz="6" w:space="0" w:color="auto"/>
              <w:left w:val="outset" w:sz="6" w:space="0" w:color="auto"/>
              <w:bottom w:val="outset" w:sz="6" w:space="0" w:color="auto"/>
              <w:right w:val="outset" w:sz="6" w:space="0" w:color="auto"/>
            </w:tcBorders>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Основные задачи Программы</w:t>
            </w:r>
          </w:p>
        </w:tc>
        <w:tc>
          <w:tcPr>
            <w:tcW w:w="8100" w:type="dxa"/>
            <w:tcBorders>
              <w:top w:val="outset" w:sz="6" w:space="0" w:color="auto"/>
              <w:left w:val="outset" w:sz="6" w:space="0" w:color="auto"/>
              <w:bottom w:val="outset" w:sz="6" w:space="0" w:color="auto"/>
              <w:right w:val="outset" w:sz="6" w:space="0" w:color="auto"/>
            </w:tcBorders>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xml:space="preserve">- уменьшение потребления энергии и связанных с этим затрат в среднем ежегодно </w:t>
            </w:r>
            <w:r w:rsidRPr="002E49AC">
              <w:rPr>
                <w:rFonts w:ascii="Times New Roman" w:eastAsia="Times New Roman" w:hAnsi="Times New Roman" w:cs="Times New Roman"/>
                <w:b/>
                <w:bCs/>
                <w:sz w:val="28"/>
                <w:szCs w:val="28"/>
                <w:lang w:eastAsia="ru-RU"/>
              </w:rPr>
              <w:t>на 3% по объектам</w:t>
            </w:r>
            <w:r w:rsidRPr="002E49AC">
              <w:rPr>
                <w:rFonts w:ascii="Times New Roman" w:eastAsia="Times New Roman" w:hAnsi="Times New Roman" w:cs="Times New Roman"/>
                <w:sz w:val="28"/>
                <w:szCs w:val="28"/>
                <w:lang w:eastAsia="ru-RU"/>
              </w:rPr>
              <w:t xml:space="preserve"> муниципального образования;</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-совершенствование системы учёта потребляемых энергетических ресурсов муниципальными объектами</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внедрение энергоэффективных устройств (оборудования и технологий) на муниципальных объектах;</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повышение уровня компетентности муниципальных служащих, работников муниципальных учреждений и предприятий в вопросах использования энергетических ресурсов</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w:t>
            </w:r>
          </w:p>
        </w:tc>
      </w:tr>
      <w:tr w:rsidR="001A3618" w:rsidRPr="002E49AC" w:rsidTr="00A52B86">
        <w:trPr>
          <w:tblCellSpacing w:w="0" w:type="dxa"/>
          <w:jc w:val="center"/>
        </w:trPr>
        <w:tc>
          <w:tcPr>
            <w:tcW w:w="2415" w:type="dxa"/>
            <w:tcBorders>
              <w:top w:val="outset" w:sz="6" w:space="0" w:color="auto"/>
              <w:left w:val="outset" w:sz="6" w:space="0" w:color="auto"/>
              <w:bottom w:val="outset" w:sz="6" w:space="0" w:color="auto"/>
              <w:right w:val="outset" w:sz="6" w:space="0" w:color="auto"/>
            </w:tcBorders>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Сроки реализации Программы</w:t>
            </w:r>
          </w:p>
        </w:tc>
        <w:tc>
          <w:tcPr>
            <w:tcW w:w="8100" w:type="dxa"/>
            <w:tcBorders>
              <w:top w:val="outset" w:sz="6" w:space="0" w:color="auto"/>
              <w:left w:val="outset" w:sz="6" w:space="0" w:color="auto"/>
              <w:bottom w:val="outset" w:sz="6" w:space="0" w:color="auto"/>
              <w:right w:val="outset" w:sz="6" w:space="0" w:color="auto"/>
            </w:tcBorders>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2015 – 2017 годы</w:t>
            </w:r>
          </w:p>
        </w:tc>
      </w:tr>
      <w:tr w:rsidR="001A3618" w:rsidRPr="002E49AC" w:rsidTr="00A52B86">
        <w:trPr>
          <w:tblCellSpacing w:w="0" w:type="dxa"/>
          <w:jc w:val="center"/>
        </w:trPr>
        <w:tc>
          <w:tcPr>
            <w:tcW w:w="2415" w:type="dxa"/>
            <w:tcBorders>
              <w:top w:val="outset" w:sz="6" w:space="0" w:color="auto"/>
              <w:left w:val="outset" w:sz="6" w:space="0" w:color="auto"/>
              <w:bottom w:val="outset" w:sz="6" w:space="0" w:color="auto"/>
              <w:right w:val="outset" w:sz="6" w:space="0" w:color="auto"/>
            </w:tcBorders>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b/>
                <w:bCs/>
                <w:sz w:val="28"/>
                <w:szCs w:val="28"/>
                <w:lang w:eastAsia="ru-RU"/>
              </w:rPr>
              <w:t>Объемы и источники финансирования Программы</w:t>
            </w:r>
          </w:p>
        </w:tc>
        <w:tc>
          <w:tcPr>
            <w:tcW w:w="8100" w:type="dxa"/>
            <w:tcBorders>
              <w:top w:val="outset" w:sz="6" w:space="0" w:color="auto"/>
              <w:left w:val="outset" w:sz="6" w:space="0" w:color="auto"/>
              <w:bottom w:val="outset" w:sz="6" w:space="0" w:color="auto"/>
              <w:right w:val="outset" w:sz="6" w:space="0" w:color="auto"/>
            </w:tcBorders>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b/>
                <w:bCs/>
                <w:sz w:val="28"/>
                <w:szCs w:val="28"/>
                <w:lang w:eastAsia="ru-RU"/>
              </w:rPr>
              <w:t>Общий объем финансирования Программы сос</w:t>
            </w:r>
            <w:r w:rsidR="007E0B42" w:rsidRPr="002E49AC">
              <w:rPr>
                <w:rFonts w:ascii="Times New Roman" w:eastAsia="Times New Roman" w:hAnsi="Times New Roman" w:cs="Times New Roman"/>
                <w:b/>
                <w:bCs/>
                <w:sz w:val="28"/>
                <w:szCs w:val="28"/>
                <w:lang w:eastAsia="ru-RU"/>
              </w:rPr>
              <w:t>тавляет</w:t>
            </w:r>
            <w:proofErr w:type="gramStart"/>
            <w:r w:rsidR="007E0B42" w:rsidRPr="002E49AC">
              <w:rPr>
                <w:rFonts w:ascii="Times New Roman" w:eastAsia="Times New Roman" w:hAnsi="Times New Roman" w:cs="Times New Roman"/>
                <w:b/>
                <w:bCs/>
                <w:sz w:val="28"/>
                <w:szCs w:val="28"/>
                <w:lang w:eastAsia="ru-RU"/>
              </w:rPr>
              <w:t xml:space="preserve"> ,</w:t>
            </w:r>
            <w:proofErr w:type="gramEnd"/>
            <w:r w:rsidR="007E0B42" w:rsidRPr="002E49AC">
              <w:rPr>
                <w:rFonts w:ascii="Times New Roman" w:eastAsia="Times New Roman" w:hAnsi="Times New Roman" w:cs="Times New Roman"/>
                <w:b/>
                <w:bCs/>
                <w:sz w:val="28"/>
                <w:szCs w:val="28"/>
                <w:lang w:eastAsia="ru-RU"/>
              </w:rPr>
              <w:t xml:space="preserve"> в 2015- 2015 годах-733</w:t>
            </w:r>
            <w:r w:rsidRPr="002E49AC">
              <w:rPr>
                <w:rFonts w:ascii="Times New Roman" w:eastAsia="Times New Roman" w:hAnsi="Times New Roman" w:cs="Times New Roman"/>
                <w:b/>
                <w:bCs/>
                <w:sz w:val="28"/>
                <w:szCs w:val="28"/>
                <w:lang w:eastAsia="ru-RU"/>
              </w:rPr>
              <w:t>000.рублей, в том числе.</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b/>
                <w:bCs/>
                <w:sz w:val="28"/>
                <w:szCs w:val="28"/>
                <w:lang w:eastAsia="ru-RU"/>
              </w:rPr>
            </w:pPr>
            <w:r w:rsidRPr="002E49AC">
              <w:rPr>
                <w:rFonts w:ascii="Times New Roman" w:eastAsia="Times New Roman" w:hAnsi="Times New Roman" w:cs="Times New Roman"/>
                <w:b/>
                <w:bCs/>
                <w:sz w:val="28"/>
                <w:szCs w:val="28"/>
                <w:lang w:eastAsia="ru-RU"/>
              </w:rPr>
              <w:t>средства местного бюджет</w:t>
            </w:r>
            <w:proofErr w:type="gramStart"/>
            <w:r w:rsidRPr="002E49AC">
              <w:rPr>
                <w:rFonts w:ascii="Times New Roman" w:eastAsia="Times New Roman" w:hAnsi="Times New Roman" w:cs="Times New Roman"/>
                <w:b/>
                <w:bCs/>
                <w:sz w:val="28"/>
                <w:szCs w:val="28"/>
                <w:lang w:eastAsia="ru-RU"/>
              </w:rPr>
              <w:t>а-</w:t>
            </w:r>
            <w:proofErr w:type="gramEnd"/>
            <w:r w:rsidRPr="002E49AC">
              <w:rPr>
                <w:rFonts w:ascii="Times New Roman" w:eastAsia="Times New Roman" w:hAnsi="Times New Roman" w:cs="Times New Roman"/>
                <w:b/>
                <w:bCs/>
                <w:sz w:val="28"/>
                <w:szCs w:val="28"/>
                <w:lang w:eastAsia="ru-RU"/>
              </w:rPr>
              <w:t xml:space="preserve">. , внебюджетные средства </w:t>
            </w:r>
          </w:p>
          <w:p w:rsidR="001A3618" w:rsidRPr="002E49AC" w:rsidRDefault="007E0B42"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b/>
                <w:bCs/>
                <w:sz w:val="28"/>
                <w:szCs w:val="28"/>
                <w:lang w:eastAsia="ru-RU"/>
              </w:rPr>
              <w:t>2016 –725</w:t>
            </w:r>
            <w:r w:rsidR="001A3618" w:rsidRPr="002E49AC">
              <w:rPr>
                <w:rFonts w:ascii="Times New Roman" w:eastAsia="Times New Roman" w:hAnsi="Times New Roman" w:cs="Times New Roman"/>
                <w:b/>
                <w:bCs/>
                <w:sz w:val="28"/>
                <w:szCs w:val="28"/>
                <w:lang w:eastAsia="ru-RU"/>
              </w:rPr>
              <w:t>000 рублей</w:t>
            </w:r>
          </w:p>
          <w:p w:rsidR="001A3618" w:rsidRPr="002E49AC" w:rsidRDefault="007E0B42"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b/>
                <w:bCs/>
                <w:sz w:val="28"/>
                <w:szCs w:val="28"/>
                <w:lang w:eastAsia="ru-RU"/>
              </w:rPr>
              <w:t>2017 –735</w:t>
            </w:r>
            <w:r w:rsidR="001A3618" w:rsidRPr="002E49AC">
              <w:rPr>
                <w:rFonts w:ascii="Times New Roman" w:eastAsia="Times New Roman" w:hAnsi="Times New Roman" w:cs="Times New Roman"/>
                <w:b/>
                <w:bCs/>
                <w:sz w:val="28"/>
                <w:szCs w:val="28"/>
                <w:lang w:eastAsia="ru-RU"/>
              </w:rPr>
              <w:t>000 рублей</w:t>
            </w:r>
            <w:proofErr w:type="gramStart"/>
            <w:r w:rsidR="001A3618" w:rsidRPr="002E49AC">
              <w:rPr>
                <w:rFonts w:ascii="Times New Roman" w:eastAsia="Times New Roman" w:hAnsi="Times New Roman" w:cs="Times New Roman"/>
                <w:b/>
                <w:bCs/>
                <w:sz w:val="28"/>
                <w:szCs w:val="28"/>
                <w:lang w:eastAsia="ru-RU"/>
              </w:rPr>
              <w:t xml:space="preserve"> .</w:t>
            </w:r>
            <w:proofErr w:type="gramEnd"/>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b/>
                <w:bCs/>
                <w:sz w:val="28"/>
                <w:szCs w:val="28"/>
                <w:lang w:eastAsia="ru-RU"/>
              </w:rPr>
              <w:t>Бюджетные ассигнования, предусмотренные в плановом периоде 2015- 2017 годов, могут быть уточнены при  формировании проекта  местного бюджета</w:t>
            </w:r>
          </w:p>
        </w:tc>
      </w:tr>
      <w:tr w:rsidR="001A3618" w:rsidRPr="002E49AC" w:rsidTr="00A52B86">
        <w:trPr>
          <w:tblCellSpacing w:w="0" w:type="dxa"/>
          <w:jc w:val="center"/>
        </w:trPr>
        <w:tc>
          <w:tcPr>
            <w:tcW w:w="2415" w:type="dxa"/>
            <w:tcBorders>
              <w:top w:val="outset" w:sz="6" w:space="0" w:color="auto"/>
              <w:left w:val="outset" w:sz="6" w:space="0" w:color="auto"/>
              <w:bottom w:val="outset" w:sz="6" w:space="0" w:color="auto"/>
              <w:right w:val="outset" w:sz="6" w:space="0" w:color="auto"/>
            </w:tcBorders>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Ожидаемые</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конечные</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результаты</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реализации</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Программы</w:t>
            </w:r>
          </w:p>
        </w:tc>
        <w:tc>
          <w:tcPr>
            <w:tcW w:w="8100" w:type="dxa"/>
            <w:tcBorders>
              <w:top w:val="outset" w:sz="6" w:space="0" w:color="auto"/>
              <w:left w:val="outset" w:sz="6" w:space="0" w:color="auto"/>
              <w:bottom w:val="outset" w:sz="6" w:space="0" w:color="auto"/>
              <w:right w:val="outset" w:sz="6" w:space="0" w:color="auto"/>
            </w:tcBorders>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Экономия бюджетных средств за счет:</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повышения заинтересованности в энергосбережении;</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сокращение расходов тепловой и электрической энергии на муниципальных объектах;</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экономия потребления воды;</w:t>
            </w:r>
          </w:p>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 экономия потребления топлива.</w:t>
            </w:r>
          </w:p>
        </w:tc>
      </w:tr>
      <w:tr w:rsidR="001A3618" w:rsidRPr="002E49AC" w:rsidTr="00A52B86">
        <w:trPr>
          <w:tblCellSpacing w:w="0" w:type="dxa"/>
          <w:jc w:val="center"/>
        </w:trPr>
        <w:tc>
          <w:tcPr>
            <w:tcW w:w="2415" w:type="dxa"/>
            <w:tcBorders>
              <w:top w:val="outset" w:sz="6" w:space="0" w:color="auto"/>
              <w:left w:val="outset" w:sz="6" w:space="0" w:color="auto"/>
              <w:bottom w:val="outset" w:sz="6" w:space="0" w:color="auto"/>
              <w:right w:val="outset" w:sz="6" w:space="0" w:color="auto"/>
            </w:tcBorders>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lastRenderedPageBreak/>
              <w:t xml:space="preserve">Система организации </w:t>
            </w:r>
            <w:proofErr w:type="gramStart"/>
            <w:r w:rsidRPr="002E49AC">
              <w:rPr>
                <w:rFonts w:ascii="Times New Roman" w:eastAsia="Times New Roman" w:hAnsi="Times New Roman" w:cs="Times New Roman"/>
                <w:sz w:val="28"/>
                <w:szCs w:val="28"/>
                <w:lang w:eastAsia="ru-RU"/>
              </w:rPr>
              <w:t>контроля            за</w:t>
            </w:r>
            <w:proofErr w:type="gramEnd"/>
            <w:r w:rsidRPr="002E49AC">
              <w:rPr>
                <w:rFonts w:ascii="Times New Roman" w:eastAsia="Times New Roman" w:hAnsi="Times New Roman" w:cs="Times New Roman"/>
                <w:sz w:val="28"/>
                <w:szCs w:val="28"/>
                <w:lang w:eastAsia="ru-RU"/>
              </w:rPr>
              <w:t xml:space="preserve"> исполнением Программы</w:t>
            </w:r>
          </w:p>
        </w:tc>
        <w:tc>
          <w:tcPr>
            <w:tcW w:w="8100" w:type="dxa"/>
            <w:tcBorders>
              <w:top w:val="outset" w:sz="6" w:space="0" w:color="auto"/>
              <w:left w:val="outset" w:sz="6" w:space="0" w:color="auto"/>
              <w:bottom w:val="outset" w:sz="6" w:space="0" w:color="auto"/>
              <w:right w:val="outset" w:sz="6" w:space="0" w:color="auto"/>
            </w:tcBorders>
            <w:hideMark/>
          </w:tcPr>
          <w:p w:rsidR="001A3618" w:rsidRPr="002E49AC"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Мониторинг            реализации      Программы      осуществляет исполнительный     орган     муниципального     образования Администрация муниципального образования Холмогойское сельское поселение» Заларинского района.</w:t>
            </w:r>
          </w:p>
        </w:tc>
      </w:tr>
    </w:tbl>
    <w:p w:rsidR="001A3618" w:rsidRPr="002E49AC" w:rsidRDefault="001A3618" w:rsidP="001A3618">
      <w:pPr>
        <w:spacing w:after="0"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br w:type="textWrapping" w:clear="all"/>
      </w:r>
    </w:p>
    <w:p w:rsidR="001A3618" w:rsidRPr="002E49AC" w:rsidRDefault="001A3618" w:rsidP="001A3618">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b/>
          <w:bCs/>
          <w:sz w:val="28"/>
          <w:szCs w:val="28"/>
          <w:lang w:eastAsia="ru-RU"/>
        </w:rPr>
        <w:t>ОСНОВНЫЕ ЦЕЛИ И ЗАДАЧИ МУНИЦИПАЛЬНОЙ ПРОГРАММЫ</w:t>
      </w:r>
    </w:p>
    <w:p w:rsidR="001A3618" w:rsidRPr="002E49AC" w:rsidRDefault="001A3618" w:rsidP="001A3618">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1A3618" w:rsidRPr="002E49AC" w:rsidRDefault="001A3618" w:rsidP="001A3618">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В апреле 1996 г. был принят федеральный Закон "Об энергосбережении", являющийся основным документом по реализации политики энергосбережения.</w:t>
      </w:r>
    </w:p>
    <w:p w:rsidR="001A3618" w:rsidRPr="002E49AC" w:rsidRDefault="001A3618" w:rsidP="001A3618">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Программа разработана на основе Концепции реформы жилищно-коммунального хозяйства в Российской Федерации, одобренной Указом Президента Российской Федерации от 28 апреля 1997 г. № 425, а также в развитие основных положений Федеральной целевой программы Энергосбережение России и подпрограммы Энергосбережение в жилищно-коммунальном хозяйстве, утвержденных решением Правительства Российской Федерации от 24 января 1998 г. №8.</w:t>
      </w:r>
    </w:p>
    <w:p w:rsidR="001A3618" w:rsidRPr="002E49AC" w:rsidRDefault="001A3618" w:rsidP="001A3618">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Целью             долгосрочной            целевой             Программы           является:</w:t>
      </w:r>
    </w:p>
    <w:p w:rsidR="001A3618" w:rsidRPr="002E49AC" w:rsidRDefault="001A3618" w:rsidP="001A3618">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повышение эффективности использования энергетических и водных ресурсов учреждениями                    муниципальной                    бюджетной                    сферы;</w:t>
      </w:r>
    </w:p>
    <w:p w:rsidR="001A3618" w:rsidRPr="002E49AC" w:rsidRDefault="001A3618" w:rsidP="001A3618">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xml:space="preserve">-   содержание зданий и сооружений объектов муниципальной бюджетной сферы в соответствии                с                требованиями               надзорных               органов; </w:t>
      </w:r>
      <w:proofErr w:type="gramStart"/>
      <w:r w:rsidRPr="002E49AC">
        <w:rPr>
          <w:rFonts w:ascii="Times New Roman" w:eastAsia="Times New Roman" w:hAnsi="Times New Roman" w:cs="Times New Roman"/>
          <w:sz w:val="28"/>
          <w:szCs w:val="28"/>
          <w:lang w:eastAsia="ru-RU"/>
        </w:rPr>
        <w:t>-с</w:t>
      </w:r>
      <w:proofErr w:type="gramEnd"/>
      <w:r w:rsidRPr="002E49AC">
        <w:rPr>
          <w:rFonts w:ascii="Times New Roman" w:eastAsia="Times New Roman" w:hAnsi="Times New Roman" w:cs="Times New Roman"/>
          <w:sz w:val="28"/>
          <w:szCs w:val="28"/>
          <w:lang w:eastAsia="ru-RU"/>
        </w:rPr>
        <w:t>окращение расходов средств местного бюджета. Для   достижения   поставленных   целей   необходимо   решить   следующие   задачи:</w:t>
      </w:r>
    </w:p>
    <w:p w:rsidR="001A3618" w:rsidRPr="002E49AC" w:rsidRDefault="001A3618" w:rsidP="001A3618">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xml:space="preserve">-   разработка энергетических паспортов, способствующих осуществлению </w:t>
      </w:r>
      <w:proofErr w:type="gramStart"/>
      <w:r w:rsidRPr="002E49AC">
        <w:rPr>
          <w:rFonts w:ascii="Times New Roman" w:eastAsia="Times New Roman" w:hAnsi="Times New Roman" w:cs="Times New Roman"/>
          <w:sz w:val="28"/>
          <w:szCs w:val="28"/>
          <w:lang w:eastAsia="ru-RU"/>
        </w:rPr>
        <w:t>контроля за</w:t>
      </w:r>
      <w:proofErr w:type="gramEnd"/>
      <w:r w:rsidRPr="002E49AC">
        <w:rPr>
          <w:rFonts w:ascii="Times New Roman" w:eastAsia="Times New Roman" w:hAnsi="Times New Roman" w:cs="Times New Roman"/>
          <w:sz w:val="28"/>
          <w:szCs w:val="28"/>
          <w:lang w:eastAsia="ru-RU"/>
        </w:rPr>
        <w:t xml:space="preserve"> потреблением энергоресурсов;</w:t>
      </w:r>
    </w:p>
    <w:p w:rsidR="001A3618" w:rsidRPr="002E49AC" w:rsidRDefault="001A3618" w:rsidP="001A3618">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установка приборов учета фактического потребления энергетических и водных ресурсов;</w:t>
      </w:r>
    </w:p>
    <w:p w:rsidR="001A3618" w:rsidRPr="002E49AC" w:rsidRDefault="001A3618" w:rsidP="001A3618">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t>- реконструкция         систем            отопления            и            водоотведения;</w:t>
      </w:r>
    </w:p>
    <w:p w:rsidR="001A3618" w:rsidRPr="002E49AC" w:rsidRDefault="001A3618" w:rsidP="001A3618">
      <w:pPr>
        <w:spacing w:before="100" w:beforeAutospacing="1" w:after="100" w:afterAutospacing="1" w:line="240" w:lineRule="auto"/>
        <w:rPr>
          <w:rFonts w:ascii="Times New Roman" w:eastAsia="Times New Roman" w:hAnsi="Times New Roman" w:cs="Times New Roman"/>
          <w:sz w:val="28"/>
          <w:szCs w:val="28"/>
          <w:lang w:eastAsia="ru-RU"/>
        </w:rPr>
      </w:pPr>
      <w:r w:rsidRPr="002E49AC">
        <w:rPr>
          <w:rFonts w:ascii="Times New Roman" w:eastAsia="Times New Roman" w:hAnsi="Times New Roman" w:cs="Times New Roman"/>
          <w:sz w:val="28"/>
          <w:szCs w:val="28"/>
          <w:lang w:eastAsia="ru-RU"/>
        </w:rPr>
        <w:lastRenderedPageBreak/>
        <w:t>-    замена оконных и дверных блоков, влияющая на теплозащиту зданий.</w:t>
      </w:r>
      <w:r w:rsidRPr="002E49AC">
        <w:rPr>
          <w:rFonts w:ascii="Times New Roman" w:eastAsia="Times New Roman" w:hAnsi="Times New Roman" w:cs="Times New Roman"/>
          <w:sz w:val="28"/>
          <w:szCs w:val="28"/>
          <w:lang w:eastAsia="ru-RU"/>
        </w:rPr>
        <w:br/>
        <w:t>В процессе решения поставленных задач необходимо обеспечить:</w:t>
      </w:r>
      <w:r w:rsidRPr="002E49AC">
        <w:rPr>
          <w:rFonts w:ascii="Times New Roman" w:eastAsia="Times New Roman" w:hAnsi="Times New Roman" w:cs="Times New Roman"/>
          <w:sz w:val="28"/>
          <w:szCs w:val="28"/>
          <w:lang w:eastAsia="ru-RU"/>
        </w:rPr>
        <w:br/>
        <w:t>1. Выполнение работ по наладке и регулировке существующих систем</w:t>
      </w:r>
      <w:r w:rsidRPr="002E49AC">
        <w:rPr>
          <w:rFonts w:ascii="Times New Roman" w:eastAsia="Times New Roman" w:hAnsi="Times New Roman" w:cs="Times New Roman"/>
          <w:sz w:val="28"/>
          <w:szCs w:val="28"/>
          <w:lang w:eastAsia="ru-RU"/>
        </w:rPr>
        <w:br/>
        <w:t>теплоснабжения в комплексе: теплоисточник, тепловая сеть, тепловой пункт, система</w:t>
      </w:r>
      <w:r w:rsidRPr="002E49AC">
        <w:rPr>
          <w:rFonts w:ascii="Times New Roman" w:eastAsia="Times New Roman" w:hAnsi="Times New Roman" w:cs="Times New Roman"/>
          <w:sz w:val="28"/>
          <w:szCs w:val="28"/>
          <w:lang w:eastAsia="ru-RU"/>
        </w:rPr>
        <w:br/>
        <w:t>отопления, отопительный прибор с целью уменьшения необоснованно завышенных</w:t>
      </w:r>
      <w:r w:rsidRPr="002E49AC">
        <w:rPr>
          <w:rFonts w:ascii="Times New Roman" w:eastAsia="Times New Roman" w:hAnsi="Times New Roman" w:cs="Times New Roman"/>
          <w:sz w:val="28"/>
          <w:szCs w:val="28"/>
          <w:lang w:eastAsia="ru-RU"/>
        </w:rPr>
        <w:br/>
        <w:t>расходов сетевой воды, устранения перегревов объектов муниципальной сферы.</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2E49AC">
        <w:rPr>
          <w:rFonts w:ascii="Times New Roman" w:eastAsia="Times New Roman" w:hAnsi="Times New Roman" w:cs="Times New Roman"/>
          <w:sz w:val="28"/>
          <w:szCs w:val="28"/>
          <w:lang w:eastAsia="ru-RU"/>
        </w:rPr>
        <w:t>2. Продолжение выполнения работ по внедрению приборов учета и систем регулирования потребле</w:t>
      </w:r>
      <w:r w:rsidRPr="009E0EA5">
        <w:rPr>
          <w:rFonts w:ascii="Times New Roman" w:eastAsia="Times New Roman" w:hAnsi="Times New Roman" w:cs="Times New Roman"/>
          <w:color w:val="442E19"/>
          <w:sz w:val="28"/>
          <w:szCs w:val="28"/>
          <w:lang w:eastAsia="ru-RU"/>
        </w:rPr>
        <w:t>ния тепловой и электрической энергии, воды.</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3. Реализация комплекса мероприятий, обеспечивающего надежное тепло- и водоснабжение объектов социальной сферы практически без дополнительных материальных затрат, без расширения существующих теплоисточников и инженерных систем.</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4. Создание экономичного механизма, стимулирующего процесс энергоресурсосбережения.</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Реализация настоящей долгосрочной целевой Программы рассчитана на 2013-2015</w:t>
      </w:r>
      <w:r w:rsidRPr="009E0EA5">
        <w:rPr>
          <w:rFonts w:ascii="Times New Roman" w:eastAsia="Times New Roman" w:hAnsi="Times New Roman" w:cs="Times New Roman"/>
          <w:color w:val="442E19"/>
          <w:sz w:val="28"/>
          <w:szCs w:val="28"/>
          <w:lang w:eastAsia="ru-RU"/>
        </w:rPr>
        <w:br/>
        <w:t>годы. Организационные мероприятия Реализация долгосрочной целевой Программы</w:t>
      </w:r>
      <w:r w:rsidRPr="009E0EA5">
        <w:rPr>
          <w:rFonts w:ascii="Times New Roman" w:eastAsia="Times New Roman" w:hAnsi="Times New Roman" w:cs="Times New Roman"/>
          <w:color w:val="442E19"/>
          <w:sz w:val="28"/>
          <w:szCs w:val="28"/>
          <w:lang w:eastAsia="ru-RU"/>
        </w:rPr>
        <w:br/>
        <w:t>обеспечивается выполнением планов мероприятий, составляемых на каждый</w:t>
      </w:r>
      <w:r w:rsidRPr="009E0EA5">
        <w:rPr>
          <w:rFonts w:ascii="Times New Roman" w:eastAsia="Times New Roman" w:hAnsi="Times New Roman" w:cs="Times New Roman"/>
          <w:color w:val="442E19"/>
          <w:sz w:val="28"/>
          <w:szCs w:val="28"/>
          <w:lang w:eastAsia="ru-RU"/>
        </w:rPr>
        <w:br/>
        <w:t>календарный год, что позволит оперативно вносить необходимые поправки с учетом</w:t>
      </w:r>
      <w:r w:rsidRPr="009E0EA5">
        <w:rPr>
          <w:rFonts w:ascii="Times New Roman" w:eastAsia="Times New Roman" w:hAnsi="Times New Roman" w:cs="Times New Roman"/>
          <w:color w:val="442E19"/>
          <w:sz w:val="28"/>
          <w:szCs w:val="28"/>
          <w:lang w:eastAsia="ru-RU"/>
        </w:rPr>
        <w:br/>
        <w:t>реальной ситуации, складывающейся на определенных этапах выполнения мероприятий по энергоресурсосбережению.</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Долгосрочная целевая Программа должна создавать условия, позволяющие сочетать интересы ее участников в направлении намеченных приоритетов. Приоритетные направления работ.</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-приборы учета. Обязательное применение приборов учета и регулирования потребления энергоресурсов предусмотрено Законом Российской Федерации "Об энергосбережении".   При   выборе   приборного   обеспечения   должна  учитываться:</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оптимизация номенклатуры технических средств (приборов учета, регулирования,</w:t>
      </w:r>
      <w:r w:rsidRPr="009E0EA5">
        <w:rPr>
          <w:rFonts w:ascii="Times New Roman" w:eastAsia="Times New Roman" w:hAnsi="Times New Roman" w:cs="Times New Roman"/>
          <w:color w:val="442E19"/>
          <w:sz w:val="28"/>
          <w:szCs w:val="28"/>
          <w:lang w:eastAsia="ru-RU"/>
        </w:rPr>
        <w:br/>
        <w:t>средств метрологического обеспечения, средств оперативного сбора и обработки</w:t>
      </w:r>
      <w:r w:rsidRPr="009E0EA5">
        <w:rPr>
          <w:rFonts w:ascii="Times New Roman" w:eastAsia="Times New Roman" w:hAnsi="Times New Roman" w:cs="Times New Roman"/>
          <w:color w:val="442E19"/>
          <w:sz w:val="28"/>
          <w:szCs w:val="28"/>
          <w:lang w:eastAsia="ru-RU"/>
        </w:rPr>
        <w:br/>
        <w:t>информации и диспетчеризации).</w:t>
      </w:r>
      <w:r w:rsidRPr="009E0EA5">
        <w:rPr>
          <w:rFonts w:ascii="Times New Roman" w:eastAsia="Times New Roman" w:hAnsi="Times New Roman" w:cs="Times New Roman"/>
          <w:color w:val="442E19"/>
          <w:sz w:val="28"/>
          <w:szCs w:val="28"/>
          <w:lang w:eastAsia="ru-RU"/>
        </w:rPr>
        <w:br/>
        <w:t>Для рационального применения приборов учета необходимо брать во внимание</w:t>
      </w:r>
      <w:r w:rsidRPr="009E0EA5">
        <w:rPr>
          <w:rFonts w:ascii="Times New Roman" w:eastAsia="Times New Roman" w:hAnsi="Times New Roman" w:cs="Times New Roman"/>
          <w:color w:val="442E19"/>
          <w:sz w:val="28"/>
          <w:szCs w:val="28"/>
          <w:lang w:eastAsia="ru-RU"/>
        </w:rPr>
        <w:br/>
        <w:t xml:space="preserve">объемы потребности в технических средствах, а при выборе конкретных </w:t>
      </w:r>
      <w:r w:rsidRPr="009E0EA5">
        <w:rPr>
          <w:rFonts w:ascii="Times New Roman" w:eastAsia="Times New Roman" w:hAnsi="Times New Roman" w:cs="Times New Roman"/>
          <w:color w:val="442E19"/>
          <w:sz w:val="28"/>
          <w:szCs w:val="28"/>
          <w:lang w:eastAsia="ru-RU"/>
        </w:rPr>
        <w:lastRenderedPageBreak/>
        <w:t>приборов</w:t>
      </w:r>
      <w:r w:rsidRPr="009E0EA5">
        <w:rPr>
          <w:rFonts w:ascii="Times New Roman" w:eastAsia="Times New Roman" w:hAnsi="Times New Roman" w:cs="Times New Roman"/>
          <w:color w:val="442E19"/>
          <w:sz w:val="28"/>
          <w:szCs w:val="28"/>
          <w:lang w:eastAsia="ru-RU"/>
        </w:rPr>
        <w:br/>
        <w:t>знать, что основную часть затрат на эксплуатацию приборов составляют расходы на</w:t>
      </w:r>
      <w:r w:rsidRPr="009E0EA5">
        <w:rPr>
          <w:rFonts w:ascii="Times New Roman" w:eastAsia="Times New Roman" w:hAnsi="Times New Roman" w:cs="Times New Roman"/>
          <w:color w:val="442E19"/>
          <w:sz w:val="28"/>
          <w:szCs w:val="28"/>
          <w:lang w:eastAsia="ru-RU"/>
        </w:rPr>
        <w:br/>
        <w:t>периодическую поверку. Объем данных затрат определяется продолжительностью</w:t>
      </w:r>
      <w:r w:rsidRPr="009E0EA5">
        <w:rPr>
          <w:rFonts w:ascii="Times New Roman" w:eastAsia="Times New Roman" w:hAnsi="Times New Roman" w:cs="Times New Roman"/>
          <w:color w:val="442E19"/>
          <w:sz w:val="28"/>
          <w:szCs w:val="28"/>
          <w:lang w:eastAsia="ru-RU"/>
        </w:rPr>
        <w:br/>
        <w:t>межповерочных интервалов, установленных для каждого прибора, и доступностью</w:t>
      </w:r>
      <w:r w:rsidRPr="009E0EA5">
        <w:rPr>
          <w:rFonts w:ascii="Times New Roman" w:eastAsia="Times New Roman" w:hAnsi="Times New Roman" w:cs="Times New Roman"/>
          <w:color w:val="442E19"/>
          <w:sz w:val="28"/>
          <w:szCs w:val="28"/>
          <w:lang w:eastAsia="ru-RU"/>
        </w:rPr>
        <w:br/>
        <w:t>средств поверки.</w:t>
      </w:r>
      <w:r w:rsidRPr="009E0EA5">
        <w:rPr>
          <w:rFonts w:ascii="Times New Roman" w:eastAsia="Times New Roman" w:hAnsi="Times New Roman" w:cs="Times New Roman"/>
          <w:color w:val="442E19"/>
          <w:sz w:val="28"/>
          <w:szCs w:val="28"/>
          <w:lang w:eastAsia="ru-RU"/>
        </w:rPr>
        <w:br/>
        <w:t>Схемы организации учета должны разрабатываться для всех уровней потребления, при</w:t>
      </w:r>
      <w:r w:rsidRPr="009E0EA5">
        <w:rPr>
          <w:rFonts w:ascii="Times New Roman" w:eastAsia="Times New Roman" w:hAnsi="Times New Roman" w:cs="Times New Roman"/>
          <w:color w:val="442E19"/>
          <w:sz w:val="28"/>
          <w:szCs w:val="28"/>
          <w:lang w:eastAsia="ru-RU"/>
        </w:rPr>
        <w:br/>
        <w:t>этом следует стремиться к сокращению (унификации) номенклатуры приборов учета.</w:t>
      </w:r>
      <w:r w:rsidRPr="009E0EA5">
        <w:rPr>
          <w:rFonts w:ascii="Times New Roman" w:eastAsia="Times New Roman" w:hAnsi="Times New Roman" w:cs="Times New Roman"/>
          <w:color w:val="442E19"/>
          <w:sz w:val="28"/>
          <w:szCs w:val="28"/>
          <w:lang w:eastAsia="ru-RU"/>
        </w:rPr>
        <w:br/>
        <w:t>Необходимо учитывать наличие интерфейсов ЯS-232 и КS-485 для подключения</w:t>
      </w:r>
      <w:r w:rsidRPr="009E0EA5">
        <w:rPr>
          <w:rFonts w:ascii="Times New Roman" w:eastAsia="Times New Roman" w:hAnsi="Times New Roman" w:cs="Times New Roman"/>
          <w:color w:val="442E19"/>
          <w:sz w:val="28"/>
          <w:szCs w:val="28"/>
          <w:lang w:eastAsia="ru-RU"/>
        </w:rPr>
        <w:br/>
        <w:t>тепло источника, потребителя к аппаратуре передачи данных к персональному</w:t>
      </w:r>
      <w:r w:rsidRPr="009E0EA5">
        <w:rPr>
          <w:rFonts w:ascii="Times New Roman" w:eastAsia="Times New Roman" w:hAnsi="Times New Roman" w:cs="Times New Roman"/>
          <w:color w:val="442E19"/>
          <w:sz w:val="28"/>
          <w:szCs w:val="28"/>
          <w:lang w:eastAsia="ru-RU"/>
        </w:rPr>
        <w:br/>
        <w:t>компьютеру с дальнейшим использованием для организации автоматизированных</w:t>
      </w:r>
      <w:r w:rsidRPr="009E0EA5">
        <w:rPr>
          <w:rFonts w:ascii="Times New Roman" w:eastAsia="Times New Roman" w:hAnsi="Times New Roman" w:cs="Times New Roman"/>
          <w:color w:val="442E19"/>
          <w:sz w:val="28"/>
          <w:szCs w:val="28"/>
          <w:lang w:eastAsia="ru-RU"/>
        </w:rPr>
        <w:br/>
        <w:t>систем оперативно-диспетчерского управления,</w:t>
      </w:r>
      <w:r w:rsidRPr="009E0EA5">
        <w:rPr>
          <w:rFonts w:ascii="Times New Roman" w:eastAsia="Times New Roman" w:hAnsi="Times New Roman" w:cs="Times New Roman"/>
          <w:color w:val="442E19"/>
          <w:sz w:val="28"/>
          <w:szCs w:val="28"/>
          <w:lang w:eastAsia="ru-RU"/>
        </w:rPr>
        <w:br/>
        <w:t>5.2. Паспортизация объектов бюджетной сферы (энергетический паспорт),</w:t>
      </w:r>
      <w:r w:rsidRPr="009E0EA5">
        <w:rPr>
          <w:rFonts w:ascii="Times New Roman" w:eastAsia="Times New Roman" w:hAnsi="Times New Roman" w:cs="Times New Roman"/>
          <w:color w:val="442E19"/>
          <w:sz w:val="28"/>
          <w:szCs w:val="28"/>
          <w:lang w:eastAsia="ru-RU"/>
        </w:rPr>
        <w:br/>
        <w:t>Согласно Указу Президента Российской Федерации от 11.12.1997 № 1278 "О мерах по</w:t>
      </w:r>
      <w:r w:rsidRPr="009E0EA5">
        <w:rPr>
          <w:rFonts w:ascii="Times New Roman" w:eastAsia="Times New Roman" w:hAnsi="Times New Roman" w:cs="Times New Roman"/>
          <w:color w:val="442E19"/>
          <w:sz w:val="28"/>
          <w:szCs w:val="28"/>
          <w:lang w:eastAsia="ru-RU"/>
        </w:rPr>
        <w:br/>
        <w:t>оздоровлению     государственных     финансов"     снижение    расходов     бюджетных</w:t>
      </w:r>
    </w:p>
    <w:p w:rsidR="001A3618" w:rsidRPr="009E0EA5" w:rsidRDefault="001A3618" w:rsidP="001A3618">
      <w:pPr>
        <w:spacing w:after="0"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br w:type="textWrapping" w:clear="all"/>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организаций через введение лимитов потребления электро- и тепло энергии (в</w:t>
      </w:r>
      <w:r w:rsidRPr="009E0EA5">
        <w:rPr>
          <w:rFonts w:ascii="Times New Roman" w:eastAsia="Times New Roman" w:hAnsi="Times New Roman" w:cs="Times New Roman"/>
          <w:color w:val="442E19"/>
          <w:sz w:val="28"/>
          <w:szCs w:val="28"/>
          <w:lang w:eastAsia="ru-RU"/>
        </w:rPr>
        <w:br/>
        <w:t>натуральном и стоимостном выражении) является одним из ключевых мероприятий по</w:t>
      </w:r>
      <w:r w:rsidRPr="009E0EA5">
        <w:rPr>
          <w:rFonts w:ascii="Times New Roman" w:eastAsia="Times New Roman" w:hAnsi="Times New Roman" w:cs="Times New Roman"/>
          <w:color w:val="442E19"/>
          <w:sz w:val="28"/>
          <w:szCs w:val="28"/>
          <w:lang w:eastAsia="ru-RU"/>
        </w:rPr>
        <w:br/>
        <w:t>энергосбережению. В основу энергетического паспорта организации бюджетной</w:t>
      </w:r>
      <w:r w:rsidRPr="009E0EA5">
        <w:rPr>
          <w:rFonts w:ascii="Times New Roman" w:eastAsia="Times New Roman" w:hAnsi="Times New Roman" w:cs="Times New Roman"/>
          <w:color w:val="442E19"/>
          <w:sz w:val="28"/>
          <w:szCs w:val="28"/>
          <w:lang w:eastAsia="ru-RU"/>
        </w:rPr>
        <w:br/>
        <w:t>сферы положены технические характеристики и эксплуатационные показатели</w:t>
      </w:r>
      <w:r w:rsidRPr="009E0EA5">
        <w:rPr>
          <w:rFonts w:ascii="Times New Roman" w:eastAsia="Times New Roman" w:hAnsi="Times New Roman" w:cs="Times New Roman"/>
          <w:color w:val="442E19"/>
          <w:sz w:val="28"/>
          <w:szCs w:val="28"/>
          <w:lang w:eastAsia="ru-RU"/>
        </w:rPr>
        <w:br/>
        <w:t>проекта, данные технического паспорта БТИ, договора на предоставление</w:t>
      </w:r>
      <w:r w:rsidRPr="009E0EA5">
        <w:rPr>
          <w:rFonts w:ascii="Times New Roman" w:eastAsia="Times New Roman" w:hAnsi="Times New Roman" w:cs="Times New Roman"/>
          <w:color w:val="442E19"/>
          <w:sz w:val="28"/>
          <w:szCs w:val="28"/>
          <w:lang w:eastAsia="ru-RU"/>
        </w:rPr>
        <w:br/>
        <w:t>коммунальных услуг.</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Данные, закладываемые в паспорте организации, позволяют проверить правильность определения объемов получаемых коммунальных услуг и определить комплекс мероприятий по энергосбережению в организации и ориентировочные затраты на их проведение.</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Введение энергетического паспорта организации создает единую базу расчетов</w:t>
      </w:r>
      <w:r w:rsidRPr="009E0EA5">
        <w:rPr>
          <w:rFonts w:ascii="Times New Roman" w:eastAsia="Times New Roman" w:hAnsi="Times New Roman" w:cs="Times New Roman"/>
          <w:color w:val="442E19"/>
          <w:sz w:val="28"/>
          <w:szCs w:val="28"/>
          <w:lang w:eastAsia="ru-RU"/>
        </w:rPr>
        <w:br/>
        <w:t>объемов потребления энергетических ресурсов и может служить основанием для</w:t>
      </w:r>
      <w:r w:rsidRPr="009E0EA5">
        <w:rPr>
          <w:rFonts w:ascii="Times New Roman" w:eastAsia="Times New Roman" w:hAnsi="Times New Roman" w:cs="Times New Roman"/>
          <w:color w:val="442E19"/>
          <w:sz w:val="28"/>
          <w:szCs w:val="28"/>
          <w:lang w:eastAsia="ru-RU"/>
        </w:rPr>
        <w:br/>
        <w:t>введения обоснованных нормативов (лимитов) потребления энергоресурсов в</w:t>
      </w:r>
      <w:r w:rsidRPr="009E0EA5">
        <w:rPr>
          <w:rFonts w:ascii="Times New Roman" w:eastAsia="Times New Roman" w:hAnsi="Times New Roman" w:cs="Times New Roman"/>
          <w:color w:val="442E19"/>
          <w:sz w:val="28"/>
          <w:szCs w:val="28"/>
          <w:lang w:eastAsia="ru-RU"/>
        </w:rPr>
        <w:br/>
        <w:t>организациях бюджетного финансирования. Следует учитывать, что введение</w:t>
      </w:r>
      <w:r w:rsidRPr="009E0EA5">
        <w:rPr>
          <w:rFonts w:ascii="Times New Roman" w:eastAsia="Times New Roman" w:hAnsi="Times New Roman" w:cs="Times New Roman"/>
          <w:color w:val="442E19"/>
          <w:sz w:val="28"/>
          <w:szCs w:val="28"/>
          <w:lang w:eastAsia="ru-RU"/>
        </w:rPr>
        <w:br/>
        <w:t>энергетических паспортов организаций - процесс очень трудоемкий, но только таким</w:t>
      </w:r>
      <w:r w:rsidRPr="009E0EA5">
        <w:rPr>
          <w:rFonts w:ascii="Times New Roman" w:eastAsia="Times New Roman" w:hAnsi="Times New Roman" w:cs="Times New Roman"/>
          <w:color w:val="442E19"/>
          <w:sz w:val="28"/>
          <w:szCs w:val="28"/>
          <w:lang w:eastAsia="ru-RU"/>
        </w:rPr>
        <w:br/>
        <w:t>образом можно получить обоснованные объемы потребления энергетических</w:t>
      </w:r>
      <w:r w:rsidRPr="009E0EA5">
        <w:rPr>
          <w:rFonts w:ascii="Times New Roman" w:eastAsia="Times New Roman" w:hAnsi="Times New Roman" w:cs="Times New Roman"/>
          <w:color w:val="442E19"/>
          <w:sz w:val="28"/>
          <w:szCs w:val="28"/>
          <w:lang w:eastAsia="ru-RU"/>
        </w:rPr>
        <w:br/>
      </w:r>
      <w:r w:rsidRPr="009E0EA5">
        <w:rPr>
          <w:rFonts w:ascii="Times New Roman" w:eastAsia="Times New Roman" w:hAnsi="Times New Roman" w:cs="Times New Roman"/>
          <w:color w:val="442E19"/>
          <w:sz w:val="28"/>
          <w:szCs w:val="28"/>
          <w:lang w:eastAsia="ru-RU"/>
        </w:rPr>
        <w:lastRenderedPageBreak/>
        <w:t>ресурсов. На основании заполнения энергетических паспортов с учетом конкретных</w:t>
      </w:r>
      <w:r w:rsidRPr="009E0EA5">
        <w:rPr>
          <w:rFonts w:ascii="Times New Roman" w:eastAsia="Times New Roman" w:hAnsi="Times New Roman" w:cs="Times New Roman"/>
          <w:color w:val="442E19"/>
          <w:sz w:val="28"/>
          <w:szCs w:val="28"/>
          <w:lang w:eastAsia="ru-RU"/>
        </w:rPr>
        <w:br/>
        <w:t>условий на первом этапе будут определяться следующие показатели деятельности</w:t>
      </w:r>
      <w:r w:rsidRPr="009E0EA5">
        <w:rPr>
          <w:rFonts w:ascii="Times New Roman" w:eastAsia="Times New Roman" w:hAnsi="Times New Roman" w:cs="Times New Roman"/>
          <w:color w:val="442E19"/>
          <w:sz w:val="28"/>
          <w:szCs w:val="28"/>
          <w:lang w:eastAsia="ru-RU"/>
        </w:rPr>
        <w:br/>
        <w:t>организаций (с учетом Постановления Правительства РФ от 15.06.1998 № 588 "О</w:t>
      </w:r>
      <w:r w:rsidRPr="009E0EA5">
        <w:rPr>
          <w:rFonts w:ascii="Times New Roman" w:eastAsia="Times New Roman" w:hAnsi="Times New Roman" w:cs="Times New Roman"/>
          <w:color w:val="442E19"/>
          <w:sz w:val="28"/>
          <w:szCs w:val="28"/>
          <w:lang w:eastAsia="ru-RU"/>
        </w:rPr>
        <w:br/>
        <w:t>дополнительных мерах по стимулированию энергосбережения в России"):</w:t>
      </w:r>
      <w:proofErr w:type="gramStart"/>
      <w:r w:rsidRPr="009E0EA5">
        <w:rPr>
          <w:rFonts w:ascii="Times New Roman" w:eastAsia="Times New Roman" w:hAnsi="Times New Roman" w:cs="Times New Roman"/>
          <w:color w:val="442E19"/>
          <w:sz w:val="28"/>
          <w:szCs w:val="28"/>
          <w:lang w:eastAsia="ru-RU"/>
        </w:rPr>
        <w:br/>
        <w:t>-</w:t>
      </w:r>
      <w:proofErr w:type="gramEnd"/>
      <w:r w:rsidRPr="009E0EA5">
        <w:rPr>
          <w:rFonts w:ascii="Times New Roman" w:eastAsia="Times New Roman" w:hAnsi="Times New Roman" w:cs="Times New Roman"/>
          <w:color w:val="442E19"/>
          <w:sz w:val="28"/>
          <w:szCs w:val="28"/>
          <w:lang w:eastAsia="ru-RU"/>
        </w:rPr>
        <w:t>Объемы потребления топливно-энергетических ресурсов.</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Задания по экономии топливно-энергетических ресурсов за счет реализации</w:t>
      </w:r>
      <w:r w:rsidRPr="009E0EA5">
        <w:rPr>
          <w:rFonts w:ascii="Times New Roman" w:eastAsia="Times New Roman" w:hAnsi="Times New Roman" w:cs="Times New Roman"/>
          <w:color w:val="442E19"/>
          <w:sz w:val="28"/>
          <w:szCs w:val="28"/>
          <w:lang w:eastAsia="ru-RU"/>
        </w:rPr>
        <w:br/>
        <w:t>потенциала энергосбережения, который будет определяться с учетом материалов</w:t>
      </w:r>
      <w:r w:rsidRPr="009E0EA5">
        <w:rPr>
          <w:rFonts w:ascii="Times New Roman" w:eastAsia="Times New Roman" w:hAnsi="Times New Roman" w:cs="Times New Roman"/>
          <w:color w:val="442E19"/>
          <w:sz w:val="28"/>
          <w:szCs w:val="28"/>
          <w:lang w:eastAsia="ru-RU"/>
        </w:rPr>
        <w:br/>
        <w:t>энергетического паспорта организации.</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Базовый уровень финансирования потребления топливно-энергетических ресурсов при проведении мероприятий и программ по энергосбережению на объектах бюджетной сферы.</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Потребители тепла. Важным является проведение энергосберегающих мероприятий непосредственно у потребителя. Этот комплекс работ включает в себя:</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оснащение        приборами учета организаций бюджетной сферы;</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-установку регуляторов температуры горячего водоснабжения (ГВС);</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-проведение    работ    по    повышению    теплозащиты    окон    и    дверей    зданий;</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проведение энергетических обследований организаций, составление энергетических паспортов;</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внедрение централизованных систем учета;</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реконструкцию вентиляционных установок:</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внедрение систем регулирования потребления энергоресурсов.</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lang w:eastAsia="ru-RU"/>
        </w:rPr>
        <w:t xml:space="preserve">Достижение поставленных </w:t>
      </w:r>
      <w:r w:rsidRPr="009E0EA5">
        <w:rPr>
          <w:rFonts w:ascii="Times New Roman" w:eastAsia="Times New Roman" w:hAnsi="Times New Roman" w:cs="Times New Roman"/>
          <w:color w:val="442E19"/>
          <w:sz w:val="28"/>
          <w:szCs w:val="28"/>
          <w:lang w:eastAsia="ru-RU"/>
        </w:rPr>
        <w:t xml:space="preserve">целей в общем объеме </w:t>
      </w:r>
      <w:r w:rsidRPr="009E0EA5">
        <w:rPr>
          <w:rFonts w:ascii="Times New Roman" w:eastAsia="Times New Roman" w:hAnsi="Times New Roman" w:cs="Times New Roman"/>
          <w:b/>
          <w:bCs/>
          <w:color w:val="442E19"/>
          <w:sz w:val="28"/>
          <w:szCs w:val="28"/>
          <w:lang w:eastAsia="ru-RU"/>
        </w:rPr>
        <w:t xml:space="preserve">осуществляется на основе решения </w:t>
      </w:r>
      <w:r w:rsidRPr="009E0EA5">
        <w:rPr>
          <w:rFonts w:ascii="Times New Roman" w:eastAsia="Times New Roman" w:hAnsi="Times New Roman" w:cs="Times New Roman"/>
          <w:color w:val="442E19"/>
          <w:sz w:val="28"/>
          <w:szCs w:val="28"/>
          <w:lang w:eastAsia="ru-RU"/>
        </w:rPr>
        <w:t>следующих задач:</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организация учета и контроля всех получаемых, производимых, транспортируемых и потребляемых энергоресурсов;</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совершенствование нормативных и правовых условий для поддержки энергосбережения и повышения энергетической эффективности;</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lastRenderedPageBreak/>
        <w:t>- создание       экономических,       преимущественно       рыночных,       механизмов энергосберегающей деятельности;</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лимитирование и нормирование энергопотребления в бюджетной сфере;</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широкая пропаганда энергосбережения;                                                                   </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-обучение и подготовка персонала;</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lang w:eastAsia="ru-RU"/>
        </w:rPr>
        <w:t>                       Основные принципы программы:</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-приоритет повышения эффективности использования топлива и энергии;</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-обязательность учета юридическими лицами расходуемых ими энергетических ресурсов, а также учета получаемых энергетических ресурсов;</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-открытость программы по составу участников, направлениям энергосбережения, отраслевым и территориальным подходам;</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-осуществление мероприятий программы за счет собственных средств либо на возвратной основе;</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lang w:eastAsia="ru-RU"/>
        </w:rPr>
        <w:t>  Основные направления энергосбережения:       </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Оснащение приборами учета жилого фонда и организаций бюджетной сферы;</w:t>
      </w:r>
    </w:p>
    <w:p w:rsidR="001A3618" w:rsidRPr="009E0EA5" w:rsidRDefault="001A3618" w:rsidP="001A3618">
      <w:pPr>
        <w:numPr>
          <w:ilvl w:val="0"/>
          <w:numId w:val="27"/>
        </w:num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регулирование энергопотребления;</w:t>
      </w:r>
    </w:p>
    <w:p w:rsidR="001A3618" w:rsidRPr="009E0EA5" w:rsidRDefault="001A3618" w:rsidP="001A3618">
      <w:pPr>
        <w:numPr>
          <w:ilvl w:val="0"/>
          <w:numId w:val="27"/>
        </w:num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тепловая изоляция зданий;</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   модернизация систем теплоснабжения;</w:t>
      </w:r>
    </w:p>
    <w:p w:rsidR="001A3618" w:rsidRPr="009E0EA5" w:rsidRDefault="001A3618" w:rsidP="001A3618">
      <w:pPr>
        <w:numPr>
          <w:ilvl w:val="0"/>
          <w:numId w:val="28"/>
        </w:num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модернизация энергоосветительных установок;</w:t>
      </w:r>
    </w:p>
    <w:p w:rsidR="001A3618" w:rsidRPr="009E0EA5" w:rsidRDefault="001A3618" w:rsidP="001A3618">
      <w:pPr>
        <w:numPr>
          <w:ilvl w:val="0"/>
          <w:numId w:val="28"/>
        </w:num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модернизация топливных и электрических печей;</w:t>
      </w:r>
    </w:p>
    <w:p w:rsidR="001A3618" w:rsidRPr="009E0EA5" w:rsidRDefault="001A3618" w:rsidP="001A3618">
      <w:pPr>
        <w:numPr>
          <w:ilvl w:val="0"/>
          <w:numId w:val="28"/>
        </w:num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развитие малой нетрадиционной энергетики;</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модернизация энергетического оборудования.</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w:t>
      </w:r>
      <w:r w:rsidRPr="009E0EA5">
        <w:rPr>
          <w:rFonts w:ascii="Times New Roman" w:eastAsia="Times New Roman" w:hAnsi="Times New Roman" w:cs="Times New Roman"/>
          <w:b/>
          <w:bCs/>
          <w:color w:val="442E19"/>
          <w:sz w:val="28"/>
          <w:szCs w:val="28"/>
          <w:lang w:eastAsia="ru-RU"/>
        </w:rPr>
        <w:t>Основные направления энергосбережения в организациях бюджетной сферы.</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Программу энергосбережения в бюджетных организациях предусматривается реализовать в два этапа.</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b/>
          <w:bCs/>
          <w:color w:val="442E19"/>
          <w:sz w:val="28"/>
          <w:szCs w:val="28"/>
          <w:u w:val="single"/>
          <w:lang w:eastAsia="ru-RU"/>
        </w:rPr>
      </w:pPr>
      <w:r w:rsidRPr="009E0EA5">
        <w:rPr>
          <w:rFonts w:ascii="Times New Roman" w:eastAsia="Times New Roman" w:hAnsi="Times New Roman" w:cs="Times New Roman"/>
          <w:b/>
          <w:bCs/>
          <w:color w:val="442E19"/>
          <w:sz w:val="28"/>
          <w:szCs w:val="28"/>
          <w:u w:val="single"/>
          <w:lang w:eastAsia="ru-RU"/>
        </w:rPr>
        <w:t>Первый этап 2015г.</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Cs/>
          <w:color w:val="442E19"/>
          <w:sz w:val="28"/>
          <w:szCs w:val="28"/>
          <w:u w:val="single"/>
          <w:lang w:eastAsia="ru-RU"/>
        </w:rPr>
        <w:lastRenderedPageBreak/>
        <w:t>Реализация мероприятий по  схеме теплоснабжения в МО «Холмогойское сельское поселение»</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Энергетические обследования организаций бюджетной сферы: приведение в соответствие фактических и расчетных объемов потребления энергетических ресурсов и воды.</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Проведение мало затратных мероприятий по утеплению здания администрации.</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Установка окон в ЦД «Светоч»</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lang w:eastAsia="ru-RU"/>
        </w:rPr>
        <w:t>Второй этап</w:t>
      </w:r>
      <w:r w:rsidRPr="009E0EA5">
        <w:rPr>
          <w:rFonts w:ascii="Times New Roman" w:eastAsia="Times New Roman" w:hAnsi="Times New Roman" w:cs="Times New Roman"/>
          <w:color w:val="442E19"/>
          <w:sz w:val="28"/>
          <w:szCs w:val="28"/>
          <w:lang w:eastAsia="ru-RU"/>
        </w:rPr>
        <w:t xml:space="preserve"> </w:t>
      </w:r>
      <w:r w:rsidRPr="009E0EA5">
        <w:rPr>
          <w:rFonts w:ascii="Times New Roman" w:eastAsia="Times New Roman" w:hAnsi="Times New Roman" w:cs="Times New Roman"/>
          <w:b/>
          <w:bCs/>
          <w:color w:val="442E19"/>
          <w:sz w:val="28"/>
          <w:szCs w:val="28"/>
          <w:lang w:eastAsia="ru-RU"/>
        </w:rPr>
        <w:t>2016 – 2017 г.</w:t>
      </w:r>
      <w:proofErr w:type="gramStart"/>
      <w:r w:rsidRPr="009E0EA5">
        <w:rPr>
          <w:rFonts w:ascii="Times New Roman" w:eastAsia="Times New Roman" w:hAnsi="Times New Roman" w:cs="Times New Roman"/>
          <w:color w:val="442E19"/>
          <w:sz w:val="28"/>
          <w:szCs w:val="28"/>
          <w:lang w:eastAsia="ru-RU"/>
        </w:rPr>
        <w:t>г</w:t>
      </w:r>
      <w:proofErr w:type="gramEnd"/>
      <w:r w:rsidRPr="009E0EA5">
        <w:rPr>
          <w:rFonts w:ascii="Times New Roman" w:eastAsia="Times New Roman" w:hAnsi="Times New Roman" w:cs="Times New Roman"/>
          <w:color w:val="442E19"/>
          <w:sz w:val="28"/>
          <w:szCs w:val="28"/>
          <w:lang w:eastAsia="ru-RU"/>
        </w:rPr>
        <w:t>.</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Проведение комплекса мероприятий по снижению объемов потребления энергетических ресурсов в организациях бюджетной сферы:</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Внедрение в организациях бюджетной сферы приборов учета энергетических ресурсов и воды.</w:t>
      </w:r>
    </w:p>
    <w:p w:rsidR="001A3618" w:rsidRPr="009E0EA5" w:rsidRDefault="001A3618" w:rsidP="001A3618">
      <w:pPr>
        <w:numPr>
          <w:ilvl w:val="0"/>
          <w:numId w:val="29"/>
        </w:num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xml:space="preserve">замена осветительных приборов на менее </w:t>
      </w:r>
      <w:proofErr w:type="gramStart"/>
      <w:r w:rsidRPr="009E0EA5">
        <w:rPr>
          <w:rFonts w:ascii="Times New Roman" w:eastAsia="Times New Roman" w:hAnsi="Times New Roman" w:cs="Times New Roman"/>
          <w:color w:val="442E19"/>
          <w:sz w:val="28"/>
          <w:szCs w:val="28"/>
          <w:lang w:eastAsia="ru-RU"/>
        </w:rPr>
        <w:t>энергоемкие</w:t>
      </w:r>
      <w:proofErr w:type="gramEnd"/>
      <w:r w:rsidRPr="009E0EA5">
        <w:rPr>
          <w:rFonts w:ascii="Times New Roman" w:eastAsia="Times New Roman" w:hAnsi="Times New Roman" w:cs="Times New Roman"/>
          <w:color w:val="442E19"/>
          <w:sz w:val="28"/>
          <w:szCs w:val="28"/>
          <w:lang w:eastAsia="ru-RU"/>
        </w:rPr>
        <w:t>;</w:t>
      </w:r>
    </w:p>
    <w:p w:rsidR="001A3618" w:rsidRPr="009E0EA5" w:rsidRDefault="001A3618" w:rsidP="001A3618">
      <w:pPr>
        <w:numPr>
          <w:ilvl w:val="0"/>
          <w:numId w:val="29"/>
        </w:num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утепление перекрытий и стеновых панелей в</w:t>
      </w:r>
      <w:proofErr w:type="gramStart"/>
      <w:r w:rsidRPr="009E0EA5">
        <w:rPr>
          <w:rFonts w:ascii="Times New Roman" w:eastAsia="Times New Roman" w:hAnsi="Times New Roman" w:cs="Times New Roman"/>
          <w:color w:val="442E19"/>
          <w:sz w:val="28"/>
          <w:szCs w:val="28"/>
          <w:lang w:eastAsia="ru-RU"/>
        </w:rPr>
        <w:t xml:space="preserve"> ;</w:t>
      </w:r>
      <w:proofErr w:type="gramEnd"/>
    </w:p>
    <w:p w:rsidR="001A3618" w:rsidRPr="009E0EA5" w:rsidRDefault="001A3618" w:rsidP="001A3618">
      <w:pPr>
        <w:numPr>
          <w:ilvl w:val="0"/>
          <w:numId w:val="29"/>
        </w:num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замена оконных и дверных блоков в домах досуга д. Романова и д. Сенная Падь</w:t>
      </w:r>
      <w:proofErr w:type="gramStart"/>
      <w:r w:rsidRPr="009E0EA5">
        <w:rPr>
          <w:rFonts w:ascii="Times New Roman" w:eastAsia="Times New Roman" w:hAnsi="Times New Roman" w:cs="Times New Roman"/>
          <w:color w:val="442E19"/>
          <w:sz w:val="28"/>
          <w:szCs w:val="28"/>
          <w:lang w:eastAsia="ru-RU"/>
        </w:rPr>
        <w:t>;:</w:t>
      </w:r>
      <w:proofErr w:type="gramEnd"/>
    </w:p>
    <w:p w:rsidR="001A3618" w:rsidRPr="009E0EA5" w:rsidRDefault="001A3618" w:rsidP="001A3618">
      <w:pPr>
        <w:numPr>
          <w:ilvl w:val="0"/>
          <w:numId w:val="29"/>
        </w:num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внедрение    систем    регулирования    потребления    топливно-энергетических ресурсов и другие.</w:t>
      </w:r>
    </w:p>
    <w:p w:rsidR="001A3618" w:rsidRPr="009E0EA5" w:rsidRDefault="001A3618" w:rsidP="001A3618">
      <w:pPr>
        <w:pStyle w:val="a8"/>
        <w:numPr>
          <w:ilvl w:val="0"/>
          <w:numId w:val="29"/>
        </w:num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Cs/>
          <w:color w:val="442E19"/>
          <w:sz w:val="28"/>
          <w:szCs w:val="28"/>
          <w:u w:val="single"/>
          <w:lang w:eastAsia="ru-RU"/>
        </w:rPr>
        <w:t>Реализация мероприятий по  схеме теплоснабжения в МО «Холмогойское сельское поселение»</w:t>
      </w:r>
    </w:p>
    <w:p w:rsidR="001A3618" w:rsidRPr="009E0EA5" w:rsidRDefault="001A3618" w:rsidP="001A3618">
      <w:pPr>
        <w:numPr>
          <w:ilvl w:val="0"/>
          <w:numId w:val="29"/>
        </w:numPr>
        <w:spacing w:before="100" w:beforeAutospacing="1" w:after="100" w:afterAutospacing="1" w:line="240" w:lineRule="auto"/>
        <w:rPr>
          <w:rFonts w:ascii="Times New Roman" w:eastAsia="Times New Roman" w:hAnsi="Times New Roman" w:cs="Times New Roman"/>
          <w:color w:val="442E19"/>
          <w:sz w:val="28"/>
          <w:szCs w:val="28"/>
          <w:lang w:eastAsia="ru-RU"/>
        </w:rPr>
      </w:pP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lang w:eastAsia="ru-RU"/>
        </w:rPr>
        <w:t>Финансирование и реализация муниципальной</w:t>
      </w:r>
      <w:r w:rsidRPr="009E0EA5">
        <w:rPr>
          <w:rFonts w:ascii="Times New Roman" w:eastAsia="Times New Roman" w:hAnsi="Times New Roman" w:cs="Times New Roman"/>
          <w:color w:val="442E19"/>
          <w:sz w:val="28"/>
          <w:szCs w:val="28"/>
          <w:lang w:eastAsia="ru-RU"/>
        </w:rPr>
        <w:t xml:space="preserve"> </w:t>
      </w:r>
      <w:r w:rsidRPr="009E0EA5">
        <w:rPr>
          <w:rFonts w:ascii="Times New Roman" w:eastAsia="Times New Roman" w:hAnsi="Times New Roman" w:cs="Times New Roman"/>
          <w:b/>
          <w:bCs/>
          <w:color w:val="442E19"/>
          <w:sz w:val="28"/>
          <w:szCs w:val="28"/>
          <w:lang w:eastAsia="ru-RU"/>
        </w:rPr>
        <w:t>программы.</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Финансирование муниципальных программ осуществляется за счет средств областного и местного бюджета: части средств, получаемых потребителями от экономии энергетических ресурсов в результате внедрения энергосберегающих проектов.</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lang w:eastAsia="ru-RU"/>
        </w:rPr>
        <w:t>          Управление комплексом программных работ.</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Программа энергосбережения по своему характеру является стратегическим пакетом проблемно ориентированных проектов развития, направленных на перевод сложной системы производства и потребления энергии территории из одного состояния, не удовлетворяющего современным требованиям, в другое, более эффективное.</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lastRenderedPageBreak/>
        <w:t>Планирование, контроль и координацию реализации программы осуществляет Администрация муниципального образования «Холмогойское сельское поселение».</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Программа    внедрения    ресурсосберегающих    мероприятий    и    технологий предусматривает два этапа ее реализации.</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u w:val="single"/>
          <w:lang w:eastAsia="ru-RU"/>
        </w:rPr>
        <w:t>Первый этап</w:t>
      </w:r>
      <w:r w:rsidRPr="009E0EA5">
        <w:rPr>
          <w:rFonts w:ascii="Times New Roman" w:eastAsia="Times New Roman" w:hAnsi="Times New Roman" w:cs="Times New Roman"/>
          <w:b/>
          <w:bCs/>
          <w:color w:val="442E19"/>
          <w:sz w:val="28"/>
          <w:szCs w:val="28"/>
          <w:lang w:eastAsia="ru-RU"/>
        </w:rPr>
        <w:t xml:space="preserve">  </w:t>
      </w:r>
      <w:r w:rsidRPr="009E0EA5">
        <w:rPr>
          <w:rFonts w:ascii="Times New Roman" w:eastAsia="Times New Roman" w:hAnsi="Times New Roman" w:cs="Times New Roman"/>
          <w:color w:val="442E19"/>
          <w:sz w:val="28"/>
          <w:szCs w:val="28"/>
          <w:lang w:eastAsia="ru-RU"/>
        </w:rPr>
        <w:t> </w:t>
      </w:r>
      <w:r w:rsidRPr="009E0EA5">
        <w:rPr>
          <w:rFonts w:ascii="Times New Roman" w:eastAsia="Times New Roman" w:hAnsi="Times New Roman" w:cs="Times New Roman"/>
          <w:b/>
          <w:bCs/>
          <w:color w:val="442E19"/>
          <w:sz w:val="28"/>
          <w:szCs w:val="28"/>
          <w:u w:val="single"/>
          <w:lang w:eastAsia="ru-RU"/>
        </w:rPr>
        <w:t>2015 г</w:t>
      </w:r>
      <w:r w:rsidRPr="009E0EA5">
        <w:rPr>
          <w:rFonts w:ascii="Times New Roman" w:eastAsia="Times New Roman" w:hAnsi="Times New Roman" w:cs="Times New Roman"/>
          <w:color w:val="442E19"/>
          <w:sz w:val="28"/>
          <w:szCs w:val="28"/>
          <w:u w:val="single"/>
          <w:lang w:eastAsia="ru-RU"/>
        </w:rPr>
        <w:t>.</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Пересмотр     формы     договоров     между     поставщиком     и     потребителем энергоресурсов;</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Обучение     представителей     учреждений     муниципальной     собственности, заключающих непосредственно договора с поставщиками энергоресурсов;</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Корректировка норм и нормативов потребления тепловой энергии для отопления объектов муниципальной собственности.</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u w:val="single"/>
          <w:lang w:eastAsia="ru-RU"/>
        </w:rPr>
        <w:t>Второй этап</w:t>
      </w:r>
      <w:r w:rsidRPr="009E0EA5">
        <w:rPr>
          <w:rFonts w:ascii="Times New Roman" w:eastAsia="Times New Roman" w:hAnsi="Times New Roman" w:cs="Times New Roman"/>
          <w:color w:val="442E19"/>
          <w:sz w:val="28"/>
          <w:szCs w:val="28"/>
          <w:u w:val="single"/>
          <w:lang w:eastAsia="ru-RU"/>
        </w:rPr>
        <w:t xml:space="preserve">  </w:t>
      </w:r>
      <w:r w:rsidRPr="009E0EA5">
        <w:rPr>
          <w:rFonts w:ascii="Times New Roman" w:eastAsia="Times New Roman" w:hAnsi="Times New Roman" w:cs="Times New Roman"/>
          <w:b/>
          <w:bCs/>
          <w:color w:val="442E19"/>
          <w:sz w:val="28"/>
          <w:szCs w:val="28"/>
          <w:u w:val="single"/>
          <w:lang w:eastAsia="ru-RU"/>
        </w:rPr>
        <w:t>2015-2017г.г.</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Цели и задачи:</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Восстановить      приборную      базу      учета      потребления      электроэнергии бюджетополучателями;</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замена ртутных ламп    уличного освещения на натриевые, что позволит сократить потребление электроэнергии до 30%;</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составление    энергетических    паспортов    на    все    объекты    муниципальной собственности с корректировкой договорных величин потребления энергоресурсов;</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производство     ежеквартального     корректирования     лимитов     потребления энергоресурсов;</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b/>
          <w:bCs/>
          <w:color w:val="442E19"/>
          <w:sz w:val="28"/>
          <w:szCs w:val="28"/>
          <w:lang w:eastAsia="ru-RU"/>
        </w:rPr>
        <w:t>Ожидаемые и конечные результаты</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-Повышение   эффективности   использования   энергетических   и   водных   ресурсов</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учреждениями муниципальной бюджетной сферы.</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xml:space="preserve">-Содержание зданий и сооружений объектов муниципальной бюджетной сферы </w:t>
      </w:r>
      <w:proofErr w:type="gramStart"/>
      <w:r w:rsidRPr="009E0EA5">
        <w:rPr>
          <w:rFonts w:ascii="Times New Roman" w:eastAsia="Times New Roman" w:hAnsi="Times New Roman" w:cs="Times New Roman"/>
          <w:color w:val="442E19"/>
          <w:sz w:val="28"/>
          <w:szCs w:val="28"/>
          <w:lang w:eastAsia="ru-RU"/>
        </w:rPr>
        <w:t>в</w:t>
      </w:r>
      <w:proofErr w:type="gramEnd"/>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proofErr w:type="gramStart"/>
      <w:r w:rsidRPr="009E0EA5">
        <w:rPr>
          <w:rFonts w:ascii="Times New Roman" w:eastAsia="Times New Roman" w:hAnsi="Times New Roman" w:cs="Times New Roman"/>
          <w:color w:val="442E19"/>
          <w:sz w:val="28"/>
          <w:szCs w:val="28"/>
          <w:lang w:eastAsia="ru-RU"/>
        </w:rPr>
        <w:t>соответствии</w:t>
      </w:r>
      <w:proofErr w:type="gramEnd"/>
      <w:r w:rsidRPr="009E0EA5">
        <w:rPr>
          <w:rFonts w:ascii="Times New Roman" w:eastAsia="Times New Roman" w:hAnsi="Times New Roman" w:cs="Times New Roman"/>
          <w:color w:val="442E19"/>
          <w:sz w:val="28"/>
          <w:szCs w:val="28"/>
          <w:lang w:eastAsia="ru-RU"/>
        </w:rPr>
        <w:t xml:space="preserve"> с требованиями надзорных органов.</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lastRenderedPageBreak/>
        <w:t>- Сокращение расход средств местного бюджета.</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снижение уровня износа объектов коммунальной инфраструктуры;</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-доля  внебюджетных  источников  в  общем  объеме  инвестиций  в  модернизацию</w:t>
      </w:r>
    </w:p>
    <w:p w:rsidR="001A3618" w:rsidRPr="009E0EA5" w:rsidRDefault="001A3618" w:rsidP="001A3618">
      <w:pPr>
        <w:spacing w:after="0"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br w:type="textWrapping" w:clear="all"/>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                                                                                                          </w:t>
      </w:r>
      <w:r w:rsidRPr="009E0EA5">
        <w:rPr>
          <w:rFonts w:ascii="Times New Roman" w:eastAsia="Times New Roman" w:hAnsi="Times New Roman" w:cs="Times New Roman"/>
          <w:b/>
          <w:bCs/>
          <w:color w:val="442E19"/>
          <w:sz w:val="28"/>
          <w:szCs w:val="28"/>
          <w:lang w:eastAsia="ru-RU"/>
        </w:rPr>
        <w:t>Приложение № 1</w:t>
      </w:r>
    </w:p>
    <w:p w:rsidR="001A3618" w:rsidRPr="009E0EA5" w:rsidRDefault="001A3618"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r w:rsidRPr="009E0EA5">
        <w:rPr>
          <w:rFonts w:ascii="Times New Roman" w:eastAsia="Times New Roman" w:hAnsi="Times New Roman" w:cs="Times New Roman"/>
          <w:color w:val="442E19"/>
          <w:sz w:val="28"/>
          <w:szCs w:val="28"/>
          <w:lang w:eastAsia="ru-RU"/>
        </w:rPr>
        <w:t>Мероприятия, планируемые к выполнению в рамках Программы по энергосбережению и повышению энергетической эффективности администрации МО «Холмогойское сельское поселение» на 2015-2017 г.</w:t>
      </w:r>
    </w:p>
    <w:p w:rsidR="001A3618" w:rsidRPr="00A25726" w:rsidRDefault="001A3618" w:rsidP="001A3618">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 </w:t>
      </w:r>
    </w:p>
    <w:tbl>
      <w:tblPr>
        <w:tblW w:w="0" w:type="auto"/>
        <w:jc w:val="center"/>
        <w:tblCellSpacing w:w="0" w:type="dxa"/>
        <w:tblCellMar>
          <w:left w:w="0" w:type="dxa"/>
          <w:right w:w="0" w:type="dxa"/>
        </w:tblCellMar>
        <w:tblLook w:val="04A0" w:firstRow="1" w:lastRow="0" w:firstColumn="1" w:lastColumn="0" w:noHBand="0" w:noVBand="1"/>
      </w:tblPr>
      <w:tblGrid>
        <w:gridCol w:w="754"/>
        <w:gridCol w:w="7551"/>
        <w:gridCol w:w="1616"/>
      </w:tblGrid>
      <w:tr w:rsidR="001A3618" w:rsidRPr="00A25726" w:rsidTr="00A52B86">
        <w:trPr>
          <w:tblCellSpacing w:w="0" w:type="dxa"/>
          <w:jc w:val="center"/>
        </w:trPr>
        <w:tc>
          <w:tcPr>
            <w:tcW w:w="844"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 xml:space="preserve">№ </w:t>
            </w:r>
            <w:proofErr w:type="gramStart"/>
            <w:r w:rsidRPr="00A25726">
              <w:rPr>
                <w:rFonts w:ascii="Times New Roman" w:eastAsia="Times New Roman" w:hAnsi="Times New Roman" w:cs="Times New Roman"/>
                <w:sz w:val="28"/>
                <w:szCs w:val="28"/>
                <w:lang w:eastAsia="ru-RU"/>
              </w:rPr>
              <w:t>п</w:t>
            </w:r>
            <w:proofErr w:type="gramEnd"/>
            <w:r w:rsidRPr="00A25726">
              <w:rPr>
                <w:rFonts w:ascii="Times New Roman" w:eastAsia="Times New Roman" w:hAnsi="Times New Roman" w:cs="Times New Roman"/>
                <w:sz w:val="28"/>
                <w:szCs w:val="28"/>
                <w:lang w:eastAsia="ru-RU"/>
              </w:rPr>
              <w:t>/п</w:t>
            </w:r>
          </w:p>
        </w:tc>
        <w:tc>
          <w:tcPr>
            <w:tcW w:w="7031"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Наименование мероприятия</w:t>
            </w:r>
          </w:p>
        </w:tc>
        <w:tc>
          <w:tcPr>
            <w:tcW w:w="1480"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Общий объем финансирования</w:t>
            </w:r>
          </w:p>
        </w:tc>
      </w:tr>
      <w:tr w:rsidR="001A3618" w:rsidRPr="00A25726" w:rsidTr="00A52B86">
        <w:trPr>
          <w:tblCellSpacing w:w="0" w:type="dxa"/>
          <w:jc w:val="center"/>
        </w:trPr>
        <w:tc>
          <w:tcPr>
            <w:tcW w:w="844"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 </w:t>
            </w:r>
          </w:p>
        </w:tc>
        <w:tc>
          <w:tcPr>
            <w:tcW w:w="7031"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b/>
                <w:bCs/>
                <w:sz w:val="28"/>
                <w:szCs w:val="28"/>
                <w:lang w:eastAsia="ru-RU"/>
              </w:rPr>
              <w:t>2015 год</w:t>
            </w:r>
          </w:p>
        </w:tc>
        <w:tc>
          <w:tcPr>
            <w:tcW w:w="1480"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 </w:t>
            </w:r>
          </w:p>
        </w:tc>
      </w:tr>
      <w:tr w:rsidR="001A3618" w:rsidRPr="00A25726" w:rsidTr="00A52B86">
        <w:trPr>
          <w:tblCellSpacing w:w="0" w:type="dxa"/>
          <w:jc w:val="center"/>
        </w:trPr>
        <w:tc>
          <w:tcPr>
            <w:tcW w:w="844"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1.</w:t>
            </w:r>
          </w:p>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2.</w:t>
            </w:r>
          </w:p>
          <w:p w:rsidR="007E0B42" w:rsidRPr="00A25726" w:rsidRDefault="007E0B42"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 xml:space="preserve"> 3</w:t>
            </w:r>
          </w:p>
          <w:p w:rsidR="001A3618" w:rsidRPr="00A25726" w:rsidRDefault="007E0B42"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4.</w:t>
            </w:r>
          </w:p>
          <w:p w:rsidR="007E0B42" w:rsidRPr="00A25726" w:rsidRDefault="007E0B42"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5</w:t>
            </w:r>
          </w:p>
          <w:p w:rsidR="001A3618" w:rsidRPr="00A25726" w:rsidRDefault="007E0B42" w:rsidP="007E0B42">
            <w:pPr>
              <w:pStyle w:val="a8"/>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5</w:t>
            </w:r>
            <w:r w:rsidR="001A3618" w:rsidRPr="00A25726">
              <w:rPr>
                <w:rFonts w:ascii="Times New Roman" w:eastAsia="Times New Roman" w:hAnsi="Times New Roman" w:cs="Times New Roman"/>
                <w:sz w:val="28"/>
                <w:szCs w:val="28"/>
                <w:lang w:eastAsia="ru-RU"/>
              </w:rPr>
              <w:t>.</w:t>
            </w:r>
          </w:p>
        </w:tc>
        <w:tc>
          <w:tcPr>
            <w:tcW w:w="7031"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Утепление  здания администрации сельского поселения</w:t>
            </w:r>
          </w:p>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Замена окон в здании ЦД «Светоч»</w:t>
            </w:r>
          </w:p>
          <w:tbl>
            <w:tblPr>
              <w:tblW w:w="0" w:type="auto"/>
              <w:jc w:val="center"/>
              <w:tblCellSpacing w:w="0" w:type="dxa"/>
              <w:tblCellMar>
                <w:left w:w="0" w:type="dxa"/>
                <w:right w:w="0" w:type="dxa"/>
              </w:tblCellMar>
              <w:tblLook w:val="04A0" w:firstRow="1" w:lastRow="0" w:firstColumn="1" w:lastColumn="0" w:noHBand="0" w:noVBand="1"/>
            </w:tblPr>
            <w:tblGrid>
              <w:gridCol w:w="558"/>
              <w:gridCol w:w="5541"/>
              <w:gridCol w:w="1452"/>
            </w:tblGrid>
            <w:tr w:rsidR="001A3618" w:rsidRPr="00A25726" w:rsidTr="00A52B86">
              <w:trPr>
                <w:tblCellSpacing w:w="0" w:type="dxa"/>
                <w:jc w:val="center"/>
              </w:trPr>
              <w:tc>
                <w:tcPr>
                  <w:tcW w:w="840"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p>
              </w:tc>
              <w:tc>
                <w:tcPr>
                  <w:tcW w:w="7245"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 xml:space="preserve">Проведение противопожарных мероприятий </w:t>
                  </w:r>
                </w:p>
              </w:tc>
              <w:tc>
                <w:tcPr>
                  <w:tcW w:w="2190"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7E0B42" w:rsidRPr="00A25726" w:rsidRDefault="001A3618" w:rsidP="007E0B42">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 xml:space="preserve"> Установить фонари по у</w:t>
            </w:r>
            <w:r w:rsidR="007E0B42" w:rsidRPr="00A25726">
              <w:rPr>
                <w:rFonts w:ascii="Times New Roman" w:eastAsia="Times New Roman" w:hAnsi="Times New Roman" w:cs="Times New Roman"/>
                <w:sz w:val="28"/>
                <w:szCs w:val="28"/>
                <w:lang w:eastAsia="ru-RU"/>
              </w:rPr>
              <w:t xml:space="preserve">лицам, где стоят новые бетонные </w:t>
            </w:r>
            <w:r w:rsidRPr="00A25726">
              <w:rPr>
                <w:rFonts w:ascii="Times New Roman" w:eastAsia="Times New Roman" w:hAnsi="Times New Roman" w:cs="Times New Roman"/>
                <w:sz w:val="28"/>
                <w:szCs w:val="28"/>
                <w:lang w:eastAsia="ru-RU"/>
              </w:rPr>
              <w:t>столбы</w:t>
            </w:r>
          </w:p>
          <w:p w:rsidR="007E0B42" w:rsidRPr="00A25726" w:rsidRDefault="007E0B42" w:rsidP="007E0B42">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.уличное освещение</w:t>
            </w:r>
          </w:p>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p>
        </w:tc>
        <w:tc>
          <w:tcPr>
            <w:tcW w:w="1480"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144000-00</w:t>
            </w:r>
          </w:p>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100000-00</w:t>
            </w:r>
          </w:p>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40000-00</w:t>
            </w:r>
          </w:p>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99000-00</w:t>
            </w:r>
          </w:p>
          <w:p w:rsidR="007E0B42" w:rsidRPr="00A25726" w:rsidRDefault="007E0B42"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350000-00</w:t>
            </w:r>
          </w:p>
          <w:p w:rsidR="007E0B42" w:rsidRPr="00A25726" w:rsidRDefault="007E0B42" w:rsidP="00A52B86">
            <w:pPr>
              <w:spacing w:before="100" w:beforeAutospacing="1" w:after="100" w:afterAutospacing="1" w:line="240" w:lineRule="auto"/>
              <w:rPr>
                <w:rFonts w:ascii="Times New Roman" w:eastAsia="Times New Roman" w:hAnsi="Times New Roman" w:cs="Times New Roman"/>
                <w:sz w:val="28"/>
                <w:szCs w:val="28"/>
                <w:lang w:eastAsia="ru-RU"/>
              </w:rPr>
            </w:pPr>
          </w:p>
        </w:tc>
      </w:tr>
      <w:tr w:rsidR="001A3618" w:rsidRPr="00A25726" w:rsidTr="00A52B86">
        <w:trPr>
          <w:tblCellSpacing w:w="0" w:type="dxa"/>
          <w:jc w:val="center"/>
        </w:trPr>
        <w:tc>
          <w:tcPr>
            <w:tcW w:w="844"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p>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1. </w:t>
            </w:r>
          </w:p>
        </w:tc>
        <w:tc>
          <w:tcPr>
            <w:tcW w:w="7031"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b/>
                <w:bCs/>
                <w:sz w:val="28"/>
                <w:szCs w:val="28"/>
                <w:lang w:eastAsia="ru-RU"/>
              </w:rPr>
            </w:pPr>
            <w:r w:rsidRPr="00A25726">
              <w:rPr>
                <w:rFonts w:ascii="Times New Roman" w:eastAsia="Times New Roman" w:hAnsi="Times New Roman" w:cs="Times New Roman"/>
                <w:b/>
                <w:bCs/>
                <w:sz w:val="28"/>
                <w:szCs w:val="28"/>
                <w:lang w:eastAsia="ru-RU"/>
              </w:rPr>
              <w:t>2016 год</w:t>
            </w:r>
          </w:p>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Проведения отопления в здание администрации и гаража для пожарной машины</w:t>
            </w:r>
          </w:p>
        </w:tc>
        <w:tc>
          <w:tcPr>
            <w:tcW w:w="1480"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 </w:t>
            </w:r>
          </w:p>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300000-00</w:t>
            </w:r>
          </w:p>
        </w:tc>
      </w:tr>
      <w:tr w:rsidR="001A3618" w:rsidRPr="00A25726" w:rsidTr="00A52B86">
        <w:trPr>
          <w:gridAfter w:val="2"/>
          <w:wAfter w:w="8511" w:type="dxa"/>
          <w:tblCellSpacing w:w="0" w:type="dxa"/>
          <w:jc w:val="center"/>
        </w:trPr>
        <w:tc>
          <w:tcPr>
            <w:tcW w:w="844" w:type="dxa"/>
            <w:hideMark/>
          </w:tcPr>
          <w:p w:rsidR="001A3618" w:rsidRPr="00A25726" w:rsidRDefault="001A3618" w:rsidP="00A52B86">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A3618" w:rsidRPr="00A25726" w:rsidTr="00A52B86">
        <w:trPr>
          <w:gridAfter w:val="2"/>
          <w:wAfter w:w="8511" w:type="dxa"/>
          <w:trHeight w:val="339"/>
          <w:tblCellSpacing w:w="0" w:type="dxa"/>
          <w:jc w:val="center"/>
        </w:trPr>
        <w:tc>
          <w:tcPr>
            <w:tcW w:w="844"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p>
        </w:tc>
      </w:tr>
      <w:tr w:rsidR="001A3618" w:rsidRPr="00A25726" w:rsidTr="00A52B86">
        <w:trPr>
          <w:tblCellSpacing w:w="0" w:type="dxa"/>
          <w:jc w:val="center"/>
        </w:trPr>
        <w:tc>
          <w:tcPr>
            <w:tcW w:w="844" w:type="dxa"/>
            <w:hideMark/>
          </w:tcPr>
          <w:p w:rsidR="001A3618" w:rsidRPr="00A25726" w:rsidRDefault="001A3618" w:rsidP="00A52B8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2.</w:t>
            </w:r>
          </w:p>
          <w:p w:rsidR="001A3618" w:rsidRPr="00A25726" w:rsidRDefault="001A3618" w:rsidP="00A52B8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031" w:type="dxa"/>
            <w:hideMark/>
          </w:tcPr>
          <w:p w:rsidR="001A3618" w:rsidRPr="00A25726" w:rsidRDefault="001A3618" w:rsidP="00A52B8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Приобретение      и      установка      приборов      учета       ХВС    учреждений</w:t>
            </w:r>
          </w:p>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p>
        </w:tc>
        <w:tc>
          <w:tcPr>
            <w:tcW w:w="1480" w:type="dxa"/>
            <w:hideMark/>
          </w:tcPr>
          <w:p w:rsidR="001A3618" w:rsidRPr="00A25726" w:rsidRDefault="001A3618" w:rsidP="00A52B8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10000-00</w:t>
            </w:r>
          </w:p>
          <w:p w:rsidR="001A3618" w:rsidRPr="00A25726" w:rsidRDefault="001A3618" w:rsidP="00A52B86">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A3618" w:rsidRPr="00A25726" w:rsidTr="00A52B86">
        <w:trPr>
          <w:tblCellSpacing w:w="0" w:type="dxa"/>
          <w:jc w:val="center"/>
        </w:trPr>
        <w:tc>
          <w:tcPr>
            <w:tcW w:w="844"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p>
        </w:tc>
        <w:tc>
          <w:tcPr>
            <w:tcW w:w="7031"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p>
        </w:tc>
        <w:tc>
          <w:tcPr>
            <w:tcW w:w="1480"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p>
        </w:tc>
      </w:tr>
      <w:tr w:rsidR="001A3618" w:rsidRPr="00A25726" w:rsidTr="00A52B86">
        <w:trPr>
          <w:tblCellSpacing w:w="0" w:type="dxa"/>
          <w:jc w:val="center"/>
        </w:trPr>
        <w:tc>
          <w:tcPr>
            <w:tcW w:w="844"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3.</w:t>
            </w:r>
          </w:p>
        </w:tc>
        <w:tc>
          <w:tcPr>
            <w:tcW w:w="7031"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 xml:space="preserve">Замена   ламп        накаливания    на    энергосберегающие    в </w:t>
            </w:r>
            <w:r w:rsidRPr="00A25726">
              <w:rPr>
                <w:rFonts w:ascii="Times New Roman" w:eastAsia="Times New Roman" w:hAnsi="Times New Roman" w:cs="Times New Roman"/>
                <w:sz w:val="28"/>
                <w:szCs w:val="28"/>
                <w:lang w:eastAsia="ru-RU"/>
              </w:rPr>
              <w:lastRenderedPageBreak/>
              <w:t>учреждениях культуры (ДК, библиотеки шт. 100 х 120)</w:t>
            </w:r>
          </w:p>
        </w:tc>
        <w:tc>
          <w:tcPr>
            <w:tcW w:w="1480"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lastRenderedPageBreak/>
              <w:t>12000-00</w:t>
            </w:r>
          </w:p>
        </w:tc>
      </w:tr>
      <w:tr w:rsidR="001A3618" w:rsidRPr="00A25726" w:rsidTr="00A52B86">
        <w:trPr>
          <w:tblCellSpacing w:w="0" w:type="dxa"/>
          <w:jc w:val="center"/>
        </w:trPr>
        <w:tc>
          <w:tcPr>
            <w:tcW w:w="844"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lastRenderedPageBreak/>
              <w:t>4.</w:t>
            </w:r>
          </w:p>
          <w:p w:rsidR="001A3618" w:rsidRPr="00A25726" w:rsidRDefault="007E0B42"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5</w:t>
            </w:r>
          </w:p>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p>
        </w:tc>
        <w:tc>
          <w:tcPr>
            <w:tcW w:w="7031"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Замена   ламп      накаливания   в   администрации   сельского поселения (25x120)</w:t>
            </w:r>
          </w:p>
          <w:p w:rsidR="001A3618" w:rsidRPr="00A25726" w:rsidRDefault="007E0B42"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Оплата за уличное освещение</w:t>
            </w:r>
          </w:p>
        </w:tc>
        <w:tc>
          <w:tcPr>
            <w:tcW w:w="1480"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3000-00</w:t>
            </w:r>
          </w:p>
          <w:p w:rsidR="007E0B42" w:rsidRPr="00A25726" w:rsidRDefault="007E0B42"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400000-00</w:t>
            </w:r>
          </w:p>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p>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p>
        </w:tc>
      </w:tr>
      <w:tr w:rsidR="001A3618" w:rsidRPr="00A25726" w:rsidTr="00A52B86">
        <w:trPr>
          <w:tblCellSpacing w:w="0" w:type="dxa"/>
          <w:jc w:val="center"/>
        </w:trPr>
        <w:tc>
          <w:tcPr>
            <w:tcW w:w="844"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p>
        </w:tc>
        <w:tc>
          <w:tcPr>
            <w:tcW w:w="7031"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b/>
                <w:bCs/>
                <w:sz w:val="28"/>
                <w:szCs w:val="28"/>
                <w:lang w:eastAsia="ru-RU"/>
              </w:rPr>
              <w:t>2017 год</w:t>
            </w:r>
          </w:p>
        </w:tc>
        <w:tc>
          <w:tcPr>
            <w:tcW w:w="1480"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 </w:t>
            </w:r>
          </w:p>
        </w:tc>
      </w:tr>
      <w:tr w:rsidR="001A3618" w:rsidRPr="00A25726" w:rsidTr="00A52B86">
        <w:trPr>
          <w:tblCellSpacing w:w="0" w:type="dxa"/>
          <w:jc w:val="center"/>
        </w:trPr>
        <w:tc>
          <w:tcPr>
            <w:tcW w:w="844"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 </w:t>
            </w:r>
          </w:p>
        </w:tc>
        <w:tc>
          <w:tcPr>
            <w:tcW w:w="7031"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 xml:space="preserve">Замена оконных блоков в зданиях домов досуга «Заря» и «Меридиан» </w:t>
            </w:r>
          </w:p>
        </w:tc>
        <w:tc>
          <w:tcPr>
            <w:tcW w:w="1480"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200000-00</w:t>
            </w:r>
          </w:p>
        </w:tc>
      </w:tr>
      <w:tr w:rsidR="001A3618" w:rsidRPr="00A25726" w:rsidTr="00A52B86">
        <w:trPr>
          <w:tblCellSpacing w:w="0" w:type="dxa"/>
          <w:jc w:val="center"/>
        </w:trPr>
        <w:tc>
          <w:tcPr>
            <w:tcW w:w="844"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1.</w:t>
            </w:r>
          </w:p>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w:t>
            </w:r>
          </w:p>
        </w:tc>
        <w:tc>
          <w:tcPr>
            <w:tcW w:w="7031"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Замена двери аварийного выхода в здании ЦД «Светоч»(1x20000-00)</w:t>
            </w:r>
          </w:p>
        </w:tc>
        <w:tc>
          <w:tcPr>
            <w:tcW w:w="1480"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20000-00</w:t>
            </w:r>
          </w:p>
        </w:tc>
      </w:tr>
      <w:tr w:rsidR="001A3618" w:rsidRPr="00A25726" w:rsidTr="00A52B86">
        <w:trPr>
          <w:tblCellSpacing w:w="0" w:type="dxa"/>
          <w:jc w:val="center"/>
        </w:trPr>
        <w:tc>
          <w:tcPr>
            <w:tcW w:w="844"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2</w:t>
            </w:r>
          </w:p>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p>
        </w:tc>
        <w:tc>
          <w:tcPr>
            <w:tcW w:w="7031"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Замена дверей в домах досуга «Заря» и «Меридиан»</w:t>
            </w:r>
          </w:p>
        </w:tc>
        <w:tc>
          <w:tcPr>
            <w:tcW w:w="1480"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40000-00</w:t>
            </w:r>
          </w:p>
        </w:tc>
      </w:tr>
      <w:tr w:rsidR="001A3618" w:rsidRPr="00A25726" w:rsidTr="00A52B86">
        <w:trPr>
          <w:tblCellSpacing w:w="0" w:type="dxa"/>
          <w:jc w:val="center"/>
        </w:trPr>
        <w:tc>
          <w:tcPr>
            <w:tcW w:w="844"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3.</w:t>
            </w:r>
          </w:p>
        </w:tc>
        <w:tc>
          <w:tcPr>
            <w:tcW w:w="7031"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Установка универсального отопительного котла (уголь, газ) с высоким КПД в доме досуга «Меридиан»</w:t>
            </w:r>
          </w:p>
        </w:tc>
        <w:tc>
          <w:tcPr>
            <w:tcW w:w="1480"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75000-00</w:t>
            </w:r>
          </w:p>
          <w:p w:rsidR="007E0B42" w:rsidRPr="00A25726" w:rsidRDefault="007E0B42"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400000-00</w:t>
            </w:r>
          </w:p>
        </w:tc>
      </w:tr>
      <w:tr w:rsidR="001A3618" w:rsidRPr="00A25726" w:rsidTr="00A52B86">
        <w:trPr>
          <w:tblCellSpacing w:w="0" w:type="dxa"/>
          <w:jc w:val="center"/>
        </w:trPr>
        <w:tc>
          <w:tcPr>
            <w:tcW w:w="844" w:type="dxa"/>
            <w:hideMark/>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4. </w:t>
            </w:r>
          </w:p>
        </w:tc>
        <w:tc>
          <w:tcPr>
            <w:tcW w:w="7031" w:type="dxa"/>
          </w:tcPr>
          <w:p w:rsidR="001A3618" w:rsidRPr="00A25726" w:rsidRDefault="007E0B42" w:rsidP="00A52B86">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Оплата за уличное освещение</w:t>
            </w:r>
          </w:p>
        </w:tc>
        <w:tc>
          <w:tcPr>
            <w:tcW w:w="1480" w:type="dxa"/>
          </w:tcPr>
          <w:p w:rsidR="001A3618" w:rsidRPr="00A25726" w:rsidRDefault="001A3618" w:rsidP="00A52B86">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1A3618" w:rsidRPr="00A25726" w:rsidRDefault="001A3618" w:rsidP="001A3618">
      <w:pPr>
        <w:spacing w:after="0"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br w:type="textWrapping" w:clear="all"/>
      </w:r>
    </w:p>
    <w:p w:rsidR="001A3618" w:rsidRPr="00A25726" w:rsidRDefault="001A3618" w:rsidP="001A3618">
      <w:pPr>
        <w:spacing w:before="100" w:beforeAutospacing="1" w:after="100" w:afterAutospacing="1" w:line="240" w:lineRule="auto"/>
        <w:rPr>
          <w:rFonts w:ascii="Times New Roman" w:eastAsia="Times New Roman" w:hAnsi="Times New Roman" w:cs="Times New Roman"/>
          <w:sz w:val="28"/>
          <w:szCs w:val="28"/>
          <w:lang w:eastAsia="ru-RU"/>
        </w:rPr>
      </w:pPr>
      <w:r w:rsidRPr="00A25726">
        <w:rPr>
          <w:rFonts w:ascii="Times New Roman" w:eastAsia="Times New Roman" w:hAnsi="Times New Roman" w:cs="Times New Roman"/>
          <w:sz w:val="28"/>
          <w:szCs w:val="28"/>
          <w:lang w:eastAsia="ru-RU"/>
        </w:rPr>
        <w:t> </w:t>
      </w:r>
    </w:p>
    <w:p w:rsidR="005D5BFB" w:rsidRPr="00A25726" w:rsidRDefault="005D5BFB" w:rsidP="001A3618">
      <w:pPr>
        <w:spacing w:before="100" w:beforeAutospacing="1" w:after="100" w:afterAutospacing="1" w:line="240" w:lineRule="auto"/>
        <w:rPr>
          <w:rFonts w:ascii="Times New Roman" w:eastAsia="Times New Roman" w:hAnsi="Times New Roman" w:cs="Times New Roman"/>
          <w:sz w:val="28"/>
          <w:szCs w:val="28"/>
          <w:lang w:eastAsia="ru-RU"/>
        </w:rPr>
      </w:pPr>
    </w:p>
    <w:p w:rsidR="005D5BFB" w:rsidRPr="00A25726" w:rsidRDefault="005D5BFB" w:rsidP="001A3618">
      <w:pPr>
        <w:spacing w:before="100" w:beforeAutospacing="1" w:after="100" w:afterAutospacing="1" w:line="240" w:lineRule="auto"/>
        <w:rPr>
          <w:rFonts w:ascii="Times New Roman" w:eastAsia="Times New Roman" w:hAnsi="Times New Roman" w:cs="Times New Roman"/>
          <w:sz w:val="28"/>
          <w:szCs w:val="28"/>
          <w:lang w:eastAsia="ru-RU"/>
        </w:rPr>
      </w:pPr>
    </w:p>
    <w:p w:rsidR="005D5BFB" w:rsidRPr="00A25726" w:rsidRDefault="005D5BFB" w:rsidP="001A3618">
      <w:pPr>
        <w:spacing w:before="100" w:beforeAutospacing="1" w:after="100" w:afterAutospacing="1" w:line="240" w:lineRule="auto"/>
        <w:rPr>
          <w:rFonts w:ascii="Times New Roman" w:eastAsia="Times New Roman" w:hAnsi="Times New Roman" w:cs="Times New Roman"/>
          <w:sz w:val="28"/>
          <w:szCs w:val="28"/>
          <w:lang w:eastAsia="ru-RU"/>
        </w:rPr>
      </w:pPr>
    </w:p>
    <w:p w:rsidR="005D5BFB" w:rsidRPr="00A25726" w:rsidRDefault="005D5BFB" w:rsidP="001A3618">
      <w:pPr>
        <w:spacing w:before="100" w:beforeAutospacing="1" w:after="100" w:afterAutospacing="1" w:line="240" w:lineRule="auto"/>
        <w:rPr>
          <w:rFonts w:ascii="Times New Roman" w:eastAsia="Times New Roman" w:hAnsi="Times New Roman" w:cs="Times New Roman"/>
          <w:sz w:val="28"/>
          <w:szCs w:val="28"/>
          <w:lang w:eastAsia="ru-RU"/>
        </w:rPr>
      </w:pPr>
    </w:p>
    <w:p w:rsidR="005D5BFB" w:rsidRPr="00A25726" w:rsidRDefault="005D5BFB" w:rsidP="001A3618">
      <w:pPr>
        <w:spacing w:before="100" w:beforeAutospacing="1" w:after="100" w:afterAutospacing="1" w:line="240" w:lineRule="auto"/>
        <w:rPr>
          <w:rFonts w:ascii="Times New Roman" w:eastAsia="Times New Roman" w:hAnsi="Times New Roman" w:cs="Times New Roman"/>
          <w:sz w:val="28"/>
          <w:szCs w:val="28"/>
          <w:lang w:eastAsia="ru-RU"/>
        </w:rPr>
      </w:pPr>
    </w:p>
    <w:p w:rsidR="005D5BFB" w:rsidRPr="00A25726" w:rsidRDefault="005D5BFB" w:rsidP="001A3618">
      <w:pPr>
        <w:spacing w:before="100" w:beforeAutospacing="1" w:after="100" w:afterAutospacing="1" w:line="240" w:lineRule="auto"/>
        <w:rPr>
          <w:rFonts w:ascii="Times New Roman" w:eastAsia="Times New Roman" w:hAnsi="Times New Roman" w:cs="Times New Roman"/>
          <w:sz w:val="28"/>
          <w:szCs w:val="28"/>
          <w:lang w:eastAsia="ru-RU"/>
        </w:rPr>
      </w:pPr>
    </w:p>
    <w:p w:rsidR="005D5BFB" w:rsidRPr="00A25726" w:rsidRDefault="005D5BFB" w:rsidP="001A3618">
      <w:pPr>
        <w:spacing w:before="100" w:beforeAutospacing="1" w:after="100" w:afterAutospacing="1" w:line="240" w:lineRule="auto"/>
        <w:rPr>
          <w:rFonts w:ascii="Times New Roman" w:eastAsia="Times New Roman" w:hAnsi="Times New Roman" w:cs="Times New Roman"/>
          <w:sz w:val="28"/>
          <w:szCs w:val="28"/>
          <w:lang w:eastAsia="ru-RU"/>
        </w:rPr>
      </w:pPr>
    </w:p>
    <w:p w:rsidR="005D5BFB" w:rsidRPr="00A25726" w:rsidRDefault="005D5BFB" w:rsidP="001A3618">
      <w:pPr>
        <w:spacing w:before="100" w:beforeAutospacing="1" w:after="100" w:afterAutospacing="1" w:line="240" w:lineRule="auto"/>
        <w:rPr>
          <w:rFonts w:ascii="Times New Roman" w:eastAsia="Times New Roman" w:hAnsi="Times New Roman" w:cs="Times New Roman"/>
          <w:sz w:val="28"/>
          <w:szCs w:val="28"/>
          <w:lang w:eastAsia="ru-RU"/>
        </w:rPr>
      </w:pPr>
    </w:p>
    <w:p w:rsidR="005D5BFB" w:rsidRPr="00A25726" w:rsidRDefault="005D5BFB" w:rsidP="001A3618">
      <w:pPr>
        <w:spacing w:before="100" w:beforeAutospacing="1" w:after="100" w:afterAutospacing="1" w:line="240" w:lineRule="auto"/>
        <w:rPr>
          <w:rFonts w:ascii="Times New Roman" w:eastAsia="Times New Roman" w:hAnsi="Times New Roman" w:cs="Times New Roman"/>
          <w:sz w:val="28"/>
          <w:szCs w:val="28"/>
          <w:lang w:eastAsia="ru-RU"/>
        </w:rPr>
      </w:pPr>
    </w:p>
    <w:p w:rsidR="005D5BFB" w:rsidRPr="00A25726" w:rsidRDefault="005D5BFB" w:rsidP="001A3618">
      <w:pPr>
        <w:spacing w:before="100" w:beforeAutospacing="1" w:after="100" w:afterAutospacing="1" w:line="240" w:lineRule="auto"/>
        <w:rPr>
          <w:rFonts w:ascii="Times New Roman" w:eastAsia="Times New Roman" w:hAnsi="Times New Roman" w:cs="Times New Roman"/>
          <w:sz w:val="28"/>
          <w:szCs w:val="28"/>
          <w:lang w:eastAsia="ru-RU"/>
        </w:rPr>
      </w:pPr>
    </w:p>
    <w:p w:rsidR="00A25726" w:rsidRPr="009E0EA5" w:rsidRDefault="00A25726" w:rsidP="001A3618">
      <w:pPr>
        <w:spacing w:before="100" w:beforeAutospacing="1" w:after="100" w:afterAutospacing="1" w:line="240" w:lineRule="auto"/>
        <w:rPr>
          <w:rFonts w:ascii="Times New Roman" w:eastAsia="Times New Roman" w:hAnsi="Times New Roman" w:cs="Times New Roman"/>
          <w:color w:val="442E19"/>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70"/>
      </w:tblGrid>
      <w:tr w:rsidR="001A3618" w:rsidRPr="009E0EA5" w:rsidTr="00A52B86">
        <w:trPr>
          <w:trHeight w:val="255"/>
          <w:tblCellSpacing w:w="0" w:type="dxa"/>
        </w:trPr>
        <w:tc>
          <w:tcPr>
            <w:tcW w:w="0" w:type="auto"/>
            <w:hideMark/>
          </w:tcPr>
          <w:p w:rsidR="001A3618" w:rsidRPr="009E0EA5" w:rsidRDefault="001A3618" w:rsidP="00A52B86">
            <w:pPr>
              <w:spacing w:before="100" w:beforeAutospacing="1" w:after="100" w:afterAutospacing="1" w:line="240" w:lineRule="auto"/>
              <w:rPr>
                <w:rFonts w:ascii="Times New Roman" w:eastAsia="Times New Roman" w:hAnsi="Times New Roman" w:cs="Times New Roman"/>
                <w:color w:val="5F5F5F"/>
                <w:sz w:val="28"/>
                <w:szCs w:val="28"/>
                <w:lang w:eastAsia="ru-RU"/>
              </w:rPr>
            </w:pPr>
            <w:r w:rsidRPr="009E0EA5">
              <w:rPr>
                <w:rFonts w:ascii="Times New Roman" w:eastAsia="Times New Roman" w:hAnsi="Times New Roman" w:cs="Times New Roman"/>
                <w:color w:val="5F5F5F"/>
                <w:sz w:val="28"/>
                <w:szCs w:val="28"/>
                <w:lang w:eastAsia="ru-RU"/>
              </w:rPr>
              <w:t> </w:t>
            </w:r>
          </w:p>
        </w:tc>
      </w:tr>
    </w:tbl>
    <w:p w:rsidR="0080033C" w:rsidRPr="0080033C" w:rsidRDefault="0080033C" w:rsidP="0080033C">
      <w:pPr>
        <w:widowControl w:val="0"/>
        <w:suppressAutoHyphens/>
        <w:spacing w:after="0" w:line="240" w:lineRule="auto"/>
        <w:jc w:val="center"/>
        <w:rPr>
          <w:rFonts w:ascii="Times New Roman" w:eastAsia="Andale Sans UI" w:hAnsi="Times New Roman" w:cs="Times New Roman"/>
          <w:b/>
          <w:kern w:val="1"/>
          <w:sz w:val="28"/>
          <w:szCs w:val="28"/>
        </w:rPr>
      </w:pPr>
      <w:r w:rsidRPr="0080033C">
        <w:rPr>
          <w:rFonts w:ascii="Times New Roman" w:eastAsia="Andale Sans UI" w:hAnsi="Times New Roman" w:cs="Times New Roman"/>
          <w:b/>
          <w:kern w:val="1"/>
          <w:sz w:val="28"/>
          <w:szCs w:val="28"/>
        </w:rPr>
        <w:t>РОССИЙСКАЯ  ФЕДЕРАЦИЯ</w:t>
      </w:r>
    </w:p>
    <w:p w:rsidR="0080033C" w:rsidRPr="0080033C" w:rsidRDefault="0080033C" w:rsidP="0080033C">
      <w:pPr>
        <w:widowControl w:val="0"/>
        <w:suppressAutoHyphens/>
        <w:spacing w:after="0" w:line="240" w:lineRule="auto"/>
        <w:jc w:val="center"/>
        <w:rPr>
          <w:rFonts w:ascii="Times New Roman" w:eastAsia="Andale Sans UI" w:hAnsi="Times New Roman" w:cs="Times New Roman"/>
          <w:b/>
          <w:kern w:val="1"/>
          <w:sz w:val="28"/>
          <w:szCs w:val="28"/>
        </w:rPr>
      </w:pPr>
      <w:r w:rsidRPr="0080033C">
        <w:rPr>
          <w:rFonts w:ascii="Times New Roman" w:eastAsia="Andale Sans UI" w:hAnsi="Times New Roman" w:cs="Times New Roman"/>
          <w:b/>
          <w:kern w:val="1"/>
          <w:sz w:val="28"/>
          <w:szCs w:val="28"/>
        </w:rPr>
        <w:t xml:space="preserve">ИРКУТСКАЯ ОБЛАСТЬ </w:t>
      </w:r>
    </w:p>
    <w:p w:rsidR="0080033C" w:rsidRPr="0080033C" w:rsidRDefault="0080033C" w:rsidP="0080033C">
      <w:pPr>
        <w:widowControl w:val="0"/>
        <w:suppressAutoHyphens/>
        <w:spacing w:after="0" w:line="240" w:lineRule="auto"/>
        <w:jc w:val="center"/>
        <w:rPr>
          <w:rFonts w:ascii="Times New Roman" w:eastAsia="Andale Sans UI" w:hAnsi="Times New Roman" w:cs="Times New Roman"/>
          <w:b/>
          <w:kern w:val="1"/>
          <w:sz w:val="28"/>
          <w:szCs w:val="28"/>
        </w:rPr>
      </w:pPr>
      <w:r w:rsidRPr="0080033C">
        <w:rPr>
          <w:rFonts w:ascii="Times New Roman" w:eastAsia="Andale Sans UI" w:hAnsi="Times New Roman" w:cs="Times New Roman"/>
          <w:b/>
          <w:kern w:val="1"/>
          <w:sz w:val="28"/>
          <w:szCs w:val="28"/>
        </w:rPr>
        <w:t>ЗАЛАРИНСКИЙ РАЙОН</w:t>
      </w:r>
    </w:p>
    <w:p w:rsidR="0080033C" w:rsidRPr="0080033C" w:rsidRDefault="0080033C" w:rsidP="0080033C">
      <w:pPr>
        <w:widowControl w:val="0"/>
        <w:suppressAutoHyphens/>
        <w:spacing w:after="0" w:line="240" w:lineRule="auto"/>
        <w:jc w:val="center"/>
        <w:rPr>
          <w:rFonts w:ascii="Times New Roman" w:eastAsia="Andale Sans UI" w:hAnsi="Times New Roman" w:cs="Times New Roman"/>
          <w:b/>
          <w:kern w:val="1"/>
          <w:sz w:val="28"/>
          <w:szCs w:val="28"/>
        </w:rPr>
      </w:pPr>
      <w:r w:rsidRPr="0080033C">
        <w:rPr>
          <w:rFonts w:ascii="Times New Roman" w:eastAsia="Andale Sans UI" w:hAnsi="Times New Roman" w:cs="Times New Roman"/>
          <w:b/>
          <w:kern w:val="1"/>
          <w:sz w:val="28"/>
          <w:szCs w:val="28"/>
        </w:rPr>
        <w:t xml:space="preserve">МУНИЦИПАЛЬНОЕ ОБРАЗОВАНИЕ </w:t>
      </w:r>
    </w:p>
    <w:p w:rsidR="0080033C" w:rsidRPr="0080033C" w:rsidRDefault="0080033C" w:rsidP="0080033C">
      <w:pPr>
        <w:widowControl w:val="0"/>
        <w:suppressAutoHyphens/>
        <w:spacing w:after="0" w:line="240" w:lineRule="auto"/>
        <w:jc w:val="center"/>
        <w:rPr>
          <w:rFonts w:ascii="Times New Roman" w:eastAsia="Andale Sans UI" w:hAnsi="Times New Roman" w:cs="Times New Roman"/>
          <w:b/>
          <w:kern w:val="1"/>
          <w:sz w:val="28"/>
          <w:szCs w:val="28"/>
        </w:rPr>
      </w:pPr>
      <w:r w:rsidRPr="0080033C">
        <w:rPr>
          <w:rFonts w:ascii="Times New Roman" w:eastAsia="Andale Sans UI" w:hAnsi="Times New Roman" w:cs="Times New Roman"/>
          <w:b/>
          <w:kern w:val="1"/>
          <w:sz w:val="28"/>
          <w:szCs w:val="28"/>
        </w:rPr>
        <w:t>«ХОЛМОГОЙСКОЕ  СЕЛЬСКОЕ ПОСЕЛЕНИЕ»</w:t>
      </w:r>
    </w:p>
    <w:p w:rsidR="0080033C" w:rsidRPr="0080033C" w:rsidRDefault="0080033C" w:rsidP="0080033C">
      <w:pPr>
        <w:widowControl w:val="0"/>
        <w:suppressAutoHyphens/>
        <w:spacing w:after="0" w:line="240" w:lineRule="auto"/>
        <w:rPr>
          <w:rFonts w:ascii="Times New Roman" w:eastAsia="Andale Sans UI" w:hAnsi="Times New Roman" w:cs="Times New Roman"/>
          <w:b/>
          <w:kern w:val="1"/>
          <w:sz w:val="28"/>
          <w:szCs w:val="28"/>
        </w:rPr>
      </w:pPr>
      <w:r w:rsidRPr="0080033C">
        <w:rPr>
          <w:rFonts w:ascii="Times New Roman" w:eastAsia="Andale Sans UI" w:hAnsi="Times New Roman" w:cs="Times New Roman"/>
          <w:b/>
          <w:kern w:val="1"/>
          <w:sz w:val="28"/>
          <w:szCs w:val="28"/>
        </w:rPr>
        <w:t xml:space="preserve">          </w:t>
      </w:r>
    </w:p>
    <w:p w:rsidR="0080033C" w:rsidRPr="0080033C" w:rsidRDefault="0080033C" w:rsidP="0080033C">
      <w:pPr>
        <w:widowControl w:val="0"/>
        <w:suppressAutoHyphens/>
        <w:spacing w:after="0" w:line="240" w:lineRule="auto"/>
        <w:jc w:val="center"/>
        <w:rPr>
          <w:rFonts w:ascii="Times New Roman" w:eastAsia="Andale Sans UI" w:hAnsi="Times New Roman" w:cs="Times New Roman"/>
          <w:b/>
          <w:kern w:val="1"/>
          <w:sz w:val="28"/>
          <w:szCs w:val="28"/>
        </w:rPr>
      </w:pPr>
    </w:p>
    <w:p w:rsidR="0080033C" w:rsidRPr="0080033C" w:rsidRDefault="0080033C" w:rsidP="0080033C">
      <w:pPr>
        <w:widowControl w:val="0"/>
        <w:suppressAutoHyphens/>
        <w:spacing w:after="0" w:line="240" w:lineRule="auto"/>
        <w:jc w:val="center"/>
        <w:rPr>
          <w:rFonts w:ascii="Times New Roman" w:eastAsia="Andale Sans UI" w:hAnsi="Times New Roman" w:cs="Times New Roman"/>
          <w:b/>
          <w:kern w:val="1"/>
          <w:sz w:val="28"/>
          <w:szCs w:val="28"/>
        </w:rPr>
      </w:pPr>
      <w:r w:rsidRPr="0080033C">
        <w:rPr>
          <w:rFonts w:ascii="Times New Roman" w:eastAsia="Andale Sans UI" w:hAnsi="Times New Roman" w:cs="Times New Roman"/>
          <w:b/>
          <w:kern w:val="1"/>
          <w:sz w:val="28"/>
          <w:szCs w:val="28"/>
        </w:rPr>
        <w:t>ПОСТАНОВЛЕНИЕ</w:t>
      </w:r>
    </w:p>
    <w:p w:rsidR="0080033C" w:rsidRPr="0080033C" w:rsidRDefault="0080033C" w:rsidP="0080033C">
      <w:pPr>
        <w:widowControl w:val="0"/>
        <w:suppressAutoHyphens/>
        <w:spacing w:after="0" w:line="240" w:lineRule="auto"/>
        <w:jc w:val="center"/>
        <w:rPr>
          <w:rFonts w:ascii="Times New Roman" w:eastAsia="Andale Sans UI" w:hAnsi="Times New Roman" w:cs="Times New Roman"/>
          <w:b/>
          <w:kern w:val="1"/>
          <w:sz w:val="28"/>
          <w:szCs w:val="28"/>
        </w:rPr>
      </w:pPr>
    </w:p>
    <w:p w:rsidR="0080033C" w:rsidRPr="0080033C" w:rsidRDefault="0080033C" w:rsidP="0080033C">
      <w:pPr>
        <w:widowControl w:val="0"/>
        <w:suppressAutoHyphens/>
        <w:spacing w:after="0" w:line="240" w:lineRule="auto"/>
        <w:jc w:val="center"/>
        <w:rPr>
          <w:rFonts w:ascii="Times New Roman" w:eastAsia="Andale Sans UI" w:hAnsi="Times New Roman" w:cs="Times New Roman"/>
          <w:kern w:val="1"/>
          <w:sz w:val="28"/>
          <w:szCs w:val="28"/>
        </w:rPr>
      </w:pPr>
      <w:r w:rsidRPr="0080033C">
        <w:rPr>
          <w:rFonts w:ascii="Times New Roman" w:eastAsia="Andale Sans UI" w:hAnsi="Times New Roman" w:cs="Times New Roman"/>
          <w:kern w:val="1"/>
          <w:sz w:val="28"/>
          <w:szCs w:val="28"/>
        </w:rPr>
        <w:t>30.12.2013 года.                           № 124              с. Холмогой</w:t>
      </w:r>
    </w:p>
    <w:p w:rsidR="0080033C" w:rsidRPr="0080033C" w:rsidRDefault="0080033C" w:rsidP="0080033C">
      <w:pPr>
        <w:widowControl w:val="0"/>
        <w:suppressAutoHyphens/>
        <w:spacing w:after="0" w:line="240" w:lineRule="auto"/>
        <w:rPr>
          <w:rFonts w:ascii="Times New Roman" w:eastAsia="Andale Sans UI" w:hAnsi="Times New Roman" w:cs="Times New Roman"/>
          <w:kern w:val="1"/>
          <w:sz w:val="24"/>
          <w:szCs w:val="24"/>
        </w:rPr>
      </w:pPr>
    </w:p>
    <w:p w:rsidR="0080033C" w:rsidRPr="0080033C" w:rsidRDefault="0080033C" w:rsidP="0080033C">
      <w:pPr>
        <w:widowControl w:val="0"/>
        <w:suppressAutoHyphens/>
        <w:spacing w:after="0" w:line="240" w:lineRule="auto"/>
        <w:ind w:right="-185"/>
        <w:jc w:val="center"/>
        <w:rPr>
          <w:rFonts w:ascii="Times New Roman" w:eastAsia="Andale Sans UI" w:hAnsi="Times New Roman" w:cs="Times New Roman"/>
          <w:b/>
          <w:kern w:val="1"/>
          <w:sz w:val="24"/>
          <w:szCs w:val="24"/>
        </w:rPr>
      </w:pPr>
      <w:r w:rsidRPr="0080033C">
        <w:rPr>
          <w:rFonts w:ascii="Times New Roman" w:eastAsia="Andale Sans UI" w:hAnsi="Times New Roman" w:cs="Times New Roman"/>
          <w:b/>
          <w:kern w:val="1"/>
          <w:sz w:val="24"/>
          <w:szCs w:val="24"/>
        </w:rPr>
        <w:t>ОБ УТВЕРЖДЕНИИ ПРОГРАММЫ</w:t>
      </w:r>
    </w:p>
    <w:p w:rsidR="0080033C" w:rsidRPr="0080033C" w:rsidRDefault="0080033C" w:rsidP="0080033C">
      <w:pPr>
        <w:widowControl w:val="0"/>
        <w:suppressAutoHyphens/>
        <w:spacing w:after="0" w:line="240" w:lineRule="auto"/>
        <w:ind w:right="-185"/>
        <w:jc w:val="center"/>
        <w:rPr>
          <w:rFonts w:ascii="Times New Roman" w:eastAsia="Andale Sans UI" w:hAnsi="Times New Roman" w:cs="Times New Roman"/>
          <w:b/>
          <w:caps/>
          <w:kern w:val="1"/>
          <w:sz w:val="24"/>
          <w:szCs w:val="24"/>
        </w:rPr>
      </w:pPr>
      <w:r w:rsidRPr="0080033C">
        <w:rPr>
          <w:rFonts w:ascii="Times New Roman" w:eastAsia="Andale Sans UI" w:hAnsi="Times New Roman" w:cs="Times New Roman"/>
          <w:b/>
          <w:kern w:val="1"/>
          <w:sz w:val="24"/>
          <w:szCs w:val="24"/>
        </w:rPr>
        <w:t xml:space="preserve"> «Развитие физической культуры и спорта в МО «Холмгойское сельское поселение»»</w:t>
      </w:r>
    </w:p>
    <w:p w:rsidR="0080033C" w:rsidRPr="0080033C" w:rsidRDefault="0080033C" w:rsidP="0080033C">
      <w:pPr>
        <w:widowControl w:val="0"/>
        <w:suppressAutoHyphens/>
        <w:spacing w:after="0" w:line="360" w:lineRule="auto"/>
        <w:jc w:val="both"/>
        <w:rPr>
          <w:rFonts w:ascii="Times New Roman" w:eastAsia="Andale Sans UI" w:hAnsi="Times New Roman" w:cs="Times New Roman"/>
          <w:b/>
          <w:kern w:val="1"/>
          <w:sz w:val="24"/>
          <w:szCs w:val="24"/>
        </w:rPr>
      </w:pPr>
      <w:r w:rsidRPr="0080033C">
        <w:rPr>
          <w:rFonts w:ascii="Times New Roman" w:eastAsia="Andale Sans UI" w:hAnsi="Times New Roman" w:cs="Times New Roman"/>
          <w:b/>
          <w:kern w:val="1"/>
          <w:sz w:val="24"/>
          <w:szCs w:val="24"/>
        </w:rPr>
        <w:t xml:space="preserve">  </w:t>
      </w:r>
    </w:p>
    <w:p w:rsidR="0080033C" w:rsidRPr="0080033C" w:rsidRDefault="0080033C" w:rsidP="0080033C">
      <w:pPr>
        <w:widowControl w:val="0"/>
        <w:suppressAutoHyphens/>
        <w:spacing w:after="0" w:line="240" w:lineRule="auto"/>
        <w:jc w:val="both"/>
        <w:rPr>
          <w:rFonts w:ascii="Times New Roman" w:eastAsia="Andale Sans UI" w:hAnsi="Times New Roman" w:cs="Times New Roman"/>
          <w:kern w:val="1"/>
          <w:sz w:val="28"/>
          <w:szCs w:val="28"/>
        </w:rPr>
      </w:pPr>
      <w:r w:rsidRPr="0080033C">
        <w:rPr>
          <w:rFonts w:ascii="Times New Roman" w:eastAsia="Andale Sans UI" w:hAnsi="Times New Roman" w:cs="Times New Roman"/>
          <w:b/>
          <w:kern w:val="1"/>
          <w:sz w:val="24"/>
          <w:szCs w:val="24"/>
        </w:rPr>
        <w:t xml:space="preserve">    </w:t>
      </w:r>
      <w:r w:rsidRPr="0080033C">
        <w:rPr>
          <w:rFonts w:ascii="Times New Roman" w:eastAsia="Andale Sans UI" w:hAnsi="Times New Roman" w:cs="Times New Roman"/>
          <w:kern w:val="1"/>
          <w:sz w:val="28"/>
          <w:szCs w:val="28"/>
        </w:rPr>
        <w:t>В  соответствии с Федеральным законом от 06.10.2003 г. № 131- ФЗ «Об общих принципах организации местного самоуправления в Российской Федерации», Устава МО «Холмогойское сельское поселение»</w:t>
      </w:r>
    </w:p>
    <w:p w:rsidR="0080033C" w:rsidRPr="0080033C" w:rsidRDefault="0080033C" w:rsidP="0080033C">
      <w:pPr>
        <w:widowControl w:val="0"/>
        <w:suppressAutoHyphens/>
        <w:spacing w:after="0" w:line="240" w:lineRule="auto"/>
        <w:rPr>
          <w:rFonts w:ascii="Times New Roman" w:eastAsia="Andale Sans UI" w:hAnsi="Times New Roman" w:cs="Times New Roman"/>
          <w:kern w:val="1"/>
          <w:sz w:val="28"/>
          <w:szCs w:val="28"/>
        </w:rPr>
      </w:pPr>
    </w:p>
    <w:p w:rsidR="0080033C" w:rsidRPr="0080033C" w:rsidRDefault="0080033C" w:rsidP="0080033C">
      <w:pPr>
        <w:widowControl w:val="0"/>
        <w:suppressAutoHyphens/>
        <w:spacing w:after="0" w:line="240" w:lineRule="auto"/>
        <w:jc w:val="center"/>
        <w:rPr>
          <w:rFonts w:ascii="Times New Roman" w:eastAsia="Andale Sans UI" w:hAnsi="Times New Roman" w:cs="Times New Roman"/>
          <w:kern w:val="1"/>
          <w:sz w:val="28"/>
          <w:szCs w:val="28"/>
        </w:rPr>
      </w:pPr>
      <w:r w:rsidRPr="0080033C">
        <w:rPr>
          <w:rFonts w:ascii="Times New Roman" w:eastAsia="Andale Sans UI" w:hAnsi="Times New Roman" w:cs="Times New Roman"/>
          <w:kern w:val="1"/>
          <w:sz w:val="28"/>
          <w:szCs w:val="28"/>
        </w:rPr>
        <w:t>ПОСТАНОВЛЯЮ:</w:t>
      </w:r>
    </w:p>
    <w:p w:rsidR="0080033C" w:rsidRPr="0080033C" w:rsidRDefault="0080033C" w:rsidP="0080033C">
      <w:pPr>
        <w:widowControl w:val="0"/>
        <w:suppressAutoHyphens/>
        <w:spacing w:after="0" w:line="240" w:lineRule="auto"/>
        <w:ind w:right="-185"/>
        <w:jc w:val="center"/>
        <w:rPr>
          <w:rFonts w:ascii="Times New Roman" w:eastAsia="Andale Sans UI" w:hAnsi="Times New Roman" w:cs="Times New Roman"/>
          <w:kern w:val="1"/>
          <w:sz w:val="24"/>
          <w:szCs w:val="24"/>
        </w:rPr>
      </w:pPr>
      <w:r w:rsidRPr="0080033C">
        <w:rPr>
          <w:rFonts w:ascii="Times New Roman" w:eastAsia="Andale Sans UI" w:hAnsi="Times New Roman" w:cs="Times New Roman"/>
          <w:kern w:val="1"/>
          <w:sz w:val="28"/>
          <w:szCs w:val="28"/>
        </w:rPr>
        <w:t xml:space="preserve">1. Утвердить  </w:t>
      </w:r>
      <w:r w:rsidRPr="0080033C">
        <w:rPr>
          <w:rFonts w:ascii="Times New Roman" w:eastAsia="Andale Sans UI" w:hAnsi="Times New Roman" w:cs="Times New Roman"/>
          <w:kern w:val="1"/>
          <w:sz w:val="24"/>
          <w:szCs w:val="24"/>
        </w:rPr>
        <w:t>Программу «Развитие физической культуры и спорта в МО «Холмгойское сельское поселение</w:t>
      </w:r>
      <w:proofErr w:type="gramStart"/>
      <w:r w:rsidRPr="0080033C">
        <w:rPr>
          <w:rFonts w:ascii="Times New Roman" w:eastAsia="Andale Sans UI" w:hAnsi="Times New Roman" w:cs="Times New Roman"/>
          <w:kern w:val="1"/>
          <w:sz w:val="24"/>
          <w:szCs w:val="24"/>
        </w:rPr>
        <w:t>»»</w:t>
      </w:r>
      <w:proofErr w:type="gramEnd"/>
      <w:r w:rsidRPr="0080033C">
        <w:rPr>
          <w:rFonts w:ascii="Times New Roman" w:eastAsia="Andale Sans UI" w:hAnsi="Times New Roman" w:cs="Times New Roman"/>
          <w:kern w:val="1"/>
          <w:sz w:val="24"/>
          <w:szCs w:val="24"/>
        </w:rPr>
        <w:t>(прилагается)</w:t>
      </w:r>
    </w:p>
    <w:p w:rsidR="0080033C" w:rsidRPr="0080033C" w:rsidRDefault="0080033C" w:rsidP="0080033C">
      <w:pPr>
        <w:widowControl w:val="0"/>
        <w:suppressAutoHyphens/>
        <w:spacing w:after="0" w:line="360" w:lineRule="auto"/>
        <w:jc w:val="both"/>
        <w:rPr>
          <w:rFonts w:ascii="Times New Roman" w:eastAsia="Andale Sans UI" w:hAnsi="Times New Roman" w:cs="Times New Roman"/>
          <w:kern w:val="1"/>
          <w:sz w:val="24"/>
          <w:szCs w:val="24"/>
        </w:rPr>
      </w:pPr>
      <w:r w:rsidRPr="0080033C">
        <w:rPr>
          <w:rFonts w:ascii="Times New Roman" w:eastAsia="Andale Sans UI" w:hAnsi="Times New Roman" w:cs="Times New Roman"/>
          <w:kern w:val="1"/>
          <w:sz w:val="24"/>
          <w:szCs w:val="24"/>
        </w:rPr>
        <w:t xml:space="preserve">  </w:t>
      </w:r>
    </w:p>
    <w:p w:rsidR="0080033C" w:rsidRPr="0080033C" w:rsidRDefault="0080033C" w:rsidP="0080033C">
      <w:pPr>
        <w:widowControl w:val="0"/>
        <w:suppressLineNumbers/>
        <w:suppressAutoHyphens/>
        <w:spacing w:after="0" w:line="240" w:lineRule="auto"/>
        <w:rPr>
          <w:rFonts w:ascii="Times New Roman" w:eastAsia="Andale Sans UI" w:hAnsi="Times New Roman" w:cs="Times New Roman"/>
          <w:kern w:val="1"/>
          <w:sz w:val="28"/>
          <w:szCs w:val="28"/>
        </w:rPr>
      </w:pPr>
      <w:r w:rsidRPr="0080033C">
        <w:rPr>
          <w:rFonts w:ascii="Times New Roman" w:eastAsia="Andale Sans UI" w:hAnsi="Times New Roman" w:cs="Times New Roman"/>
          <w:kern w:val="1"/>
          <w:sz w:val="28"/>
          <w:szCs w:val="28"/>
        </w:rPr>
        <w:t>2.</w:t>
      </w:r>
      <w:proofErr w:type="gramStart"/>
      <w:r w:rsidRPr="0080033C">
        <w:rPr>
          <w:rFonts w:ascii="Times New Roman" w:eastAsia="Andale Sans UI" w:hAnsi="Times New Roman" w:cs="Times New Roman"/>
          <w:kern w:val="1"/>
          <w:sz w:val="28"/>
          <w:szCs w:val="28"/>
        </w:rPr>
        <w:t>Контроль  за</w:t>
      </w:r>
      <w:proofErr w:type="gramEnd"/>
      <w:r w:rsidRPr="0080033C">
        <w:rPr>
          <w:rFonts w:ascii="Times New Roman" w:eastAsia="Andale Sans UI" w:hAnsi="Times New Roman" w:cs="Times New Roman"/>
          <w:kern w:val="1"/>
          <w:sz w:val="28"/>
          <w:szCs w:val="28"/>
        </w:rPr>
        <w:t xml:space="preserve"> исполнением  настоящего постановления  оставляю за Гайнулиным А.Р..      </w:t>
      </w:r>
    </w:p>
    <w:p w:rsidR="0080033C" w:rsidRPr="0080033C" w:rsidRDefault="0080033C" w:rsidP="0080033C">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0033C">
        <w:rPr>
          <w:rFonts w:ascii="Times New Roman" w:eastAsia="Andale Sans UI" w:hAnsi="Times New Roman" w:cs="Times New Roman"/>
          <w:kern w:val="1"/>
          <w:sz w:val="28"/>
          <w:szCs w:val="28"/>
        </w:rPr>
        <w:t>3.Постановление вступает в силу со дня его официального опубликования.</w:t>
      </w:r>
    </w:p>
    <w:p w:rsidR="0080033C" w:rsidRPr="0080033C" w:rsidRDefault="0080033C" w:rsidP="0080033C">
      <w:pPr>
        <w:widowControl w:val="0"/>
        <w:suppressAutoHyphens/>
        <w:spacing w:after="0" w:line="240" w:lineRule="auto"/>
        <w:jc w:val="both"/>
        <w:rPr>
          <w:rFonts w:ascii="Times New Roman" w:eastAsia="Andale Sans UI" w:hAnsi="Times New Roman" w:cs="Times New Roman"/>
          <w:kern w:val="1"/>
          <w:sz w:val="28"/>
          <w:szCs w:val="28"/>
        </w:rPr>
      </w:pPr>
    </w:p>
    <w:p w:rsidR="0080033C" w:rsidRPr="0080033C" w:rsidRDefault="0080033C" w:rsidP="0080033C">
      <w:pPr>
        <w:widowControl w:val="0"/>
        <w:suppressAutoHyphens/>
        <w:spacing w:after="0" w:line="240" w:lineRule="auto"/>
        <w:jc w:val="both"/>
        <w:rPr>
          <w:rFonts w:ascii="Times New Roman" w:eastAsia="Andale Sans UI" w:hAnsi="Times New Roman" w:cs="Times New Roman"/>
          <w:kern w:val="1"/>
          <w:sz w:val="28"/>
          <w:szCs w:val="28"/>
        </w:rPr>
      </w:pPr>
    </w:p>
    <w:p w:rsidR="0080033C" w:rsidRPr="0080033C" w:rsidRDefault="0080033C" w:rsidP="0080033C">
      <w:pPr>
        <w:widowControl w:val="0"/>
        <w:suppressAutoHyphens/>
        <w:spacing w:after="0" w:line="240" w:lineRule="auto"/>
        <w:jc w:val="both"/>
        <w:rPr>
          <w:rFonts w:ascii="Times New Roman" w:eastAsia="Andale Sans UI" w:hAnsi="Times New Roman" w:cs="Times New Roman"/>
          <w:kern w:val="1"/>
          <w:sz w:val="28"/>
          <w:szCs w:val="28"/>
        </w:rPr>
      </w:pPr>
    </w:p>
    <w:p w:rsidR="0080033C" w:rsidRPr="0080033C" w:rsidRDefault="0080033C" w:rsidP="0080033C">
      <w:pPr>
        <w:widowControl w:val="0"/>
        <w:suppressAutoHyphens/>
        <w:spacing w:after="0" w:line="240" w:lineRule="auto"/>
        <w:jc w:val="both"/>
        <w:rPr>
          <w:rFonts w:ascii="Times New Roman" w:eastAsia="Andale Sans UI" w:hAnsi="Times New Roman" w:cs="Times New Roman"/>
          <w:kern w:val="1"/>
          <w:sz w:val="28"/>
          <w:szCs w:val="28"/>
        </w:rPr>
      </w:pPr>
    </w:p>
    <w:p w:rsidR="0080033C" w:rsidRPr="0080033C" w:rsidRDefault="0080033C" w:rsidP="0080033C">
      <w:pPr>
        <w:widowControl w:val="0"/>
        <w:suppressAutoHyphens/>
        <w:spacing w:after="0" w:line="240" w:lineRule="auto"/>
        <w:jc w:val="both"/>
        <w:rPr>
          <w:rFonts w:ascii="Times New Roman" w:eastAsia="Andale Sans UI" w:hAnsi="Times New Roman" w:cs="Times New Roman"/>
          <w:kern w:val="1"/>
          <w:sz w:val="28"/>
          <w:szCs w:val="28"/>
        </w:rPr>
      </w:pPr>
    </w:p>
    <w:p w:rsidR="0080033C" w:rsidRPr="0080033C" w:rsidRDefault="0080033C" w:rsidP="0080033C">
      <w:pPr>
        <w:widowControl w:val="0"/>
        <w:suppressAutoHyphens/>
        <w:spacing w:after="0" w:line="240" w:lineRule="auto"/>
        <w:jc w:val="both"/>
        <w:rPr>
          <w:rFonts w:ascii="Times New Roman" w:eastAsia="Andale Sans UI" w:hAnsi="Times New Roman" w:cs="Times New Roman"/>
          <w:kern w:val="1"/>
          <w:sz w:val="28"/>
          <w:szCs w:val="28"/>
        </w:rPr>
      </w:pPr>
      <w:r w:rsidRPr="0080033C">
        <w:rPr>
          <w:rFonts w:ascii="Times New Roman" w:eastAsia="Andale Sans UI" w:hAnsi="Times New Roman" w:cs="Times New Roman"/>
          <w:kern w:val="1"/>
          <w:sz w:val="28"/>
          <w:szCs w:val="28"/>
        </w:rPr>
        <w:t xml:space="preserve">Глава МО «Холмогойское сельское </w:t>
      </w:r>
    </w:p>
    <w:p w:rsidR="0080033C" w:rsidRPr="0080033C" w:rsidRDefault="0080033C" w:rsidP="0080033C">
      <w:pPr>
        <w:widowControl w:val="0"/>
        <w:suppressAutoHyphens/>
        <w:spacing w:after="0" w:line="240" w:lineRule="auto"/>
        <w:jc w:val="both"/>
        <w:rPr>
          <w:rFonts w:ascii="Times New Roman" w:eastAsia="Andale Sans UI" w:hAnsi="Times New Roman" w:cs="Times New Roman"/>
          <w:kern w:val="1"/>
          <w:sz w:val="28"/>
          <w:szCs w:val="28"/>
        </w:rPr>
      </w:pPr>
      <w:r w:rsidRPr="0080033C">
        <w:rPr>
          <w:rFonts w:ascii="Times New Roman" w:eastAsia="Andale Sans UI" w:hAnsi="Times New Roman" w:cs="Times New Roman"/>
          <w:kern w:val="1"/>
          <w:sz w:val="28"/>
          <w:szCs w:val="28"/>
        </w:rPr>
        <w:t xml:space="preserve">поселение»                                                                          Г.К. </w:t>
      </w:r>
      <w:proofErr w:type="gramStart"/>
      <w:r w:rsidRPr="0080033C">
        <w:rPr>
          <w:rFonts w:ascii="Times New Roman" w:eastAsia="Andale Sans UI" w:hAnsi="Times New Roman" w:cs="Times New Roman"/>
          <w:kern w:val="1"/>
          <w:sz w:val="28"/>
          <w:szCs w:val="28"/>
        </w:rPr>
        <w:t>Ходячих</w:t>
      </w:r>
      <w:proofErr w:type="gramEnd"/>
    </w:p>
    <w:p w:rsidR="0080033C" w:rsidRPr="0080033C" w:rsidRDefault="0080033C" w:rsidP="0080033C">
      <w:pPr>
        <w:widowControl w:val="0"/>
        <w:suppressAutoHyphens/>
        <w:spacing w:after="0" w:line="240" w:lineRule="auto"/>
        <w:jc w:val="both"/>
        <w:rPr>
          <w:rFonts w:ascii="Times New Roman" w:eastAsia="Andale Sans UI" w:hAnsi="Times New Roman" w:cs="Times New Roman"/>
          <w:kern w:val="1"/>
          <w:sz w:val="24"/>
          <w:szCs w:val="24"/>
        </w:rPr>
      </w:pPr>
      <w:r w:rsidRPr="0080033C">
        <w:rPr>
          <w:rFonts w:ascii="Times New Roman" w:eastAsia="Andale Sans UI" w:hAnsi="Times New Roman" w:cs="Times New Roman"/>
          <w:kern w:val="1"/>
          <w:sz w:val="28"/>
          <w:szCs w:val="28"/>
        </w:rPr>
        <w:tab/>
      </w:r>
      <w:r w:rsidRPr="0080033C">
        <w:rPr>
          <w:rFonts w:ascii="Times New Roman" w:eastAsia="Andale Sans UI" w:hAnsi="Times New Roman" w:cs="Times New Roman"/>
          <w:kern w:val="1"/>
          <w:sz w:val="28"/>
          <w:szCs w:val="28"/>
        </w:rPr>
        <w:tab/>
        <w:t xml:space="preserve">       </w:t>
      </w:r>
      <w:r w:rsidRPr="0080033C">
        <w:rPr>
          <w:rFonts w:ascii="Times New Roman" w:eastAsia="Andale Sans UI" w:hAnsi="Times New Roman" w:cs="Times New Roman"/>
          <w:kern w:val="1"/>
          <w:sz w:val="28"/>
          <w:szCs w:val="28"/>
        </w:rPr>
        <w:tab/>
      </w:r>
      <w:r w:rsidRPr="0080033C">
        <w:rPr>
          <w:rFonts w:ascii="Times New Roman" w:eastAsia="Andale Sans UI" w:hAnsi="Times New Roman" w:cs="Times New Roman"/>
          <w:kern w:val="1"/>
          <w:sz w:val="28"/>
          <w:szCs w:val="28"/>
        </w:rPr>
        <w:tab/>
      </w:r>
    </w:p>
    <w:p w:rsidR="0080033C" w:rsidRPr="0080033C" w:rsidRDefault="0080033C" w:rsidP="0080033C">
      <w:pPr>
        <w:widowControl w:val="0"/>
        <w:suppressAutoHyphens/>
        <w:spacing w:after="0" w:line="240" w:lineRule="auto"/>
        <w:rPr>
          <w:rFonts w:ascii="Times New Roman" w:eastAsia="Andale Sans UI" w:hAnsi="Times New Roman" w:cs="Times New Roman"/>
          <w:kern w:val="1"/>
          <w:sz w:val="24"/>
          <w:szCs w:val="24"/>
        </w:rPr>
      </w:pPr>
      <w:r w:rsidRPr="0080033C">
        <w:rPr>
          <w:rFonts w:ascii="Times New Roman" w:eastAsia="Andale Sans UI" w:hAnsi="Times New Roman" w:cs="Times New Roman"/>
          <w:kern w:val="1"/>
          <w:sz w:val="24"/>
          <w:szCs w:val="24"/>
        </w:rPr>
        <w:t xml:space="preserve">                                                                                                                       </w:t>
      </w:r>
    </w:p>
    <w:p w:rsidR="0080033C" w:rsidRPr="0080033C" w:rsidRDefault="0080033C" w:rsidP="0080033C">
      <w:pPr>
        <w:widowControl w:val="0"/>
        <w:suppressAutoHyphens/>
        <w:spacing w:after="0" w:line="240" w:lineRule="auto"/>
        <w:rPr>
          <w:rFonts w:ascii="Times New Roman" w:eastAsia="Andale Sans UI" w:hAnsi="Times New Roman" w:cs="Times New Roman"/>
          <w:kern w:val="1"/>
          <w:sz w:val="24"/>
          <w:szCs w:val="24"/>
        </w:rPr>
      </w:pPr>
      <w:r w:rsidRPr="0080033C">
        <w:rPr>
          <w:rFonts w:ascii="Times New Roman" w:eastAsia="Andale Sans UI" w:hAnsi="Times New Roman" w:cs="Times New Roman"/>
          <w:kern w:val="1"/>
          <w:sz w:val="24"/>
          <w:szCs w:val="24"/>
        </w:rPr>
        <w:t xml:space="preserve">                                                                                                                       </w:t>
      </w:r>
    </w:p>
    <w:p w:rsidR="0080033C" w:rsidRPr="0080033C" w:rsidRDefault="0080033C" w:rsidP="0080033C">
      <w:pPr>
        <w:widowControl w:val="0"/>
        <w:suppressAutoHyphens/>
        <w:spacing w:after="0" w:line="240" w:lineRule="auto"/>
        <w:rPr>
          <w:rFonts w:ascii="Times New Roman" w:eastAsia="Andale Sans UI" w:hAnsi="Times New Roman" w:cs="Times New Roman"/>
          <w:kern w:val="1"/>
          <w:sz w:val="24"/>
          <w:szCs w:val="24"/>
        </w:rPr>
      </w:pPr>
    </w:p>
    <w:p w:rsidR="0080033C" w:rsidRPr="0080033C" w:rsidRDefault="0080033C" w:rsidP="0080033C">
      <w:pPr>
        <w:widowControl w:val="0"/>
        <w:suppressAutoHyphens/>
        <w:spacing w:after="0" w:line="240" w:lineRule="auto"/>
        <w:rPr>
          <w:rFonts w:ascii="Times New Roman" w:eastAsia="Andale Sans UI" w:hAnsi="Times New Roman" w:cs="Times New Roman"/>
          <w:kern w:val="1"/>
          <w:sz w:val="24"/>
          <w:szCs w:val="24"/>
        </w:rPr>
      </w:pPr>
    </w:p>
    <w:p w:rsidR="0080033C" w:rsidRPr="0080033C" w:rsidRDefault="0080033C" w:rsidP="0080033C">
      <w:pPr>
        <w:widowControl w:val="0"/>
        <w:suppressAutoHyphens/>
        <w:spacing w:after="0" w:line="240" w:lineRule="auto"/>
        <w:rPr>
          <w:rFonts w:ascii="Times New Roman" w:eastAsia="Andale Sans UI" w:hAnsi="Times New Roman" w:cs="Times New Roman"/>
          <w:kern w:val="1"/>
          <w:sz w:val="24"/>
          <w:szCs w:val="24"/>
        </w:rPr>
      </w:pPr>
    </w:p>
    <w:p w:rsidR="0080033C" w:rsidRPr="0080033C" w:rsidRDefault="0080033C" w:rsidP="0080033C">
      <w:pPr>
        <w:widowControl w:val="0"/>
        <w:suppressAutoHyphens/>
        <w:spacing w:after="0" w:line="240" w:lineRule="auto"/>
        <w:rPr>
          <w:rFonts w:ascii="Times New Roman" w:eastAsia="Andale Sans UI" w:hAnsi="Times New Roman" w:cs="Times New Roman"/>
          <w:kern w:val="1"/>
          <w:sz w:val="20"/>
          <w:szCs w:val="20"/>
        </w:rPr>
      </w:pPr>
    </w:p>
    <w:p w:rsidR="0080033C" w:rsidRPr="0080033C" w:rsidRDefault="0080033C" w:rsidP="0080033C">
      <w:pPr>
        <w:widowControl w:val="0"/>
        <w:suppressAutoHyphens/>
        <w:spacing w:after="0" w:line="240" w:lineRule="auto"/>
        <w:rPr>
          <w:rFonts w:ascii="Times New Roman" w:eastAsia="Andale Sans UI" w:hAnsi="Times New Roman" w:cs="Times New Roman"/>
          <w:kern w:val="1"/>
          <w:sz w:val="20"/>
          <w:szCs w:val="20"/>
        </w:rPr>
      </w:pPr>
    </w:p>
    <w:p w:rsidR="0080033C" w:rsidRPr="0080033C" w:rsidRDefault="0080033C" w:rsidP="0080033C">
      <w:pPr>
        <w:widowControl w:val="0"/>
        <w:suppressAutoHyphens/>
        <w:spacing w:after="0" w:line="240" w:lineRule="auto"/>
        <w:rPr>
          <w:rFonts w:ascii="Times New Roman" w:eastAsia="Andale Sans UI" w:hAnsi="Times New Roman" w:cs="Times New Roman"/>
          <w:kern w:val="1"/>
          <w:sz w:val="20"/>
          <w:szCs w:val="20"/>
        </w:rPr>
      </w:pPr>
    </w:p>
    <w:p w:rsidR="0080033C" w:rsidRPr="0080033C" w:rsidRDefault="0080033C" w:rsidP="0080033C">
      <w:pPr>
        <w:widowControl w:val="0"/>
        <w:suppressAutoHyphens/>
        <w:spacing w:after="0" w:line="240" w:lineRule="auto"/>
        <w:rPr>
          <w:rFonts w:ascii="Times New Roman" w:eastAsia="Andale Sans UI" w:hAnsi="Times New Roman" w:cs="Times New Roman"/>
          <w:kern w:val="1"/>
          <w:sz w:val="20"/>
          <w:szCs w:val="20"/>
        </w:rPr>
      </w:pPr>
    </w:p>
    <w:p w:rsidR="0080033C" w:rsidRPr="0080033C" w:rsidRDefault="0080033C" w:rsidP="0080033C">
      <w:pPr>
        <w:widowControl w:val="0"/>
        <w:suppressAutoHyphens/>
        <w:spacing w:after="0" w:line="240" w:lineRule="auto"/>
        <w:rPr>
          <w:rFonts w:ascii="Times New Roman" w:eastAsia="Andale Sans UI" w:hAnsi="Times New Roman" w:cs="Times New Roman"/>
          <w:kern w:val="1"/>
          <w:sz w:val="20"/>
          <w:szCs w:val="20"/>
        </w:rPr>
      </w:pPr>
    </w:p>
    <w:p w:rsidR="0080033C" w:rsidRPr="0080033C" w:rsidRDefault="0080033C" w:rsidP="0080033C">
      <w:pPr>
        <w:widowControl w:val="0"/>
        <w:suppressAutoHyphens/>
        <w:spacing w:after="0" w:line="240" w:lineRule="auto"/>
        <w:rPr>
          <w:rFonts w:ascii="Times New Roman" w:eastAsia="Andale Sans UI" w:hAnsi="Times New Roman" w:cs="Times New Roman"/>
          <w:kern w:val="1"/>
          <w:sz w:val="20"/>
          <w:szCs w:val="20"/>
        </w:rPr>
      </w:pPr>
    </w:p>
    <w:p w:rsidR="0080033C" w:rsidRPr="0080033C" w:rsidRDefault="0080033C" w:rsidP="0080033C">
      <w:pPr>
        <w:widowControl w:val="0"/>
        <w:suppressAutoHyphens/>
        <w:spacing w:after="0" w:line="240" w:lineRule="auto"/>
        <w:rPr>
          <w:rFonts w:ascii="Times New Roman" w:eastAsia="Andale Sans UI" w:hAnsi="Times New Roman" w:cs="Times New Roman"/>
          <w:kern w:val="1"/>
          <w:sz w:val="20"/>
          <w:szCs w:val="20"/>
        </w:rPr>
      </w:pPr>
    </w:p>
    <w:p w:rsidR="0080033C" w:rsidRPr="0080033C" w:rsidRDefault="0080033C" w:rsidP="0080033C">
      <w:pPr>
        <w:widowControl w:val="0"/>
        <w:suppressAutoHyphens/>
        <w:spacing w:after="0" w:line="240" w:lineRule="auto"/>
        <w:rPr>
          <w:rFonts w:ascii="Times New Roman" w:eastAsia="Andale Sans UI" w:hAnsi="Times New Roman" w:cs="Times New Roman"/>
          <w:kern w:val="1"/>
          <w:sz w:val="20"/>
          <w:szCs w:val="20"/>
        </w:rPr>
      </w:pPr>
    </w:p>
    <w:p w:rsidR="0080033C" w:rsidRPr="0080033C" w:rsidRDefault="0080033C" w:rsidP="0080033C">
      <w:pPr>
        <w:widowControl w:val="0"/>
        <w:suppressAutoHyphens/>
        <w:spacing w:after="0" w:line="240" w:lineRule="auto"/>
        <w:rPr>
          <w:rFonts w:ascii="Times New Roman" w:eastAsia="Andale Sans UI" w:hAnsi="Times New Roman" w:cs="Times New Roman"/>
          <w:kern w:val="1"/>
          <w:sz w:val="20"/>
          <w:szCs w:val="20"/>
        </w:rPr>
      </w:pPr>
    </w:p>
    <w:p w:rsidR="0080033C" w:rsidRPr="0080033C" w:rsidRDefault="0080033C" w:rsidP="0080033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0033C" w:rsidRPr="0080033C" w:rsidRDefault="0080033C" w:rsidP="0080033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0033C">
        <w:rPr>
          <w:rFonts w:ascii="Times New Roman" w:eastAsia="Times New Roman" w:hAnsi="Times New Roman" w:cs="Times New Roman"/>
          <w:b/>
          <w:bCs/>
          <w:sz w:val="28"/>
          <w:szCs w:val="28"/>
          <w:lang w:eastAsia="ru-RU"/>
        </w:rPr>
        <w:t>ПРОГРАММА</w:t>
      </w:r>
    </w:p>
    <w:p w:rsidR="0080033C" w:rsidRPr="0080033C" w:rsidRDefault="0080033C" w:rsidP="0080033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0033C">
        <w:rPr>
          <w:rFonts w:ascii="Times New Roman" w:eastAsia="Times New Roman" w:hAnsi="Times New Roman" w:cs="Times New Roman"/>
          <w:b/>
          <w:bCs/>
          <w:sz w:val="28"/>
          <w:szCs w:val="28"/>
          <w:lang w:eastAsia="ru-RU"/>
        </w:rPr>
        <w:t>«РАЗВИТИЕ ФИЗИЧЕСКОЙ КУЛЬТУРЫ И СПОРТА</w:t>
      </w:r>
    </w:p>
    <w:p w:rsidR="0080033C" w:rsidRPr="0080033C" w:rsidRDefault="0080033C" w:rsidP="0080033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0033C">
        <w:rPr>
          <w:rFonts w:ascii="Times New Roman" w:eastAsia="Times New Roman" w:hAnsi="Times New Roman" w:cs="Times New Roman"/>
          <w:b/>
          <w:bCs/>
          <w:sz w:val="28"/>
          <w:szCs w:val="28"/>
          <w:lang w:eastAsia="ru-RU"/>
        </w:rPr>
        <w:t>В «ХОЛМОГОЙСКОМ СЕЛЬСКОМ ПОСЕЛЕНИИ» НА 2014-2016 гг.»</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916"/>
        <w:gridCol w:w="1954"/>
        <w:gridCol w:w="1843"/>
        <w:gridCol w:w="1807"/>
      </w:tblGrid>
      <w:tr w:rsidR="0080033C" w:rsidRPr="0080033C" w:rsidTr="00A52B86">
        <w:tc>
          <w:tcPr>
            <w:tcW w:w="61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1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Цель программы</w:t>
            </w:r>
          </w:p>
        </w:tc>
        <w:tc>
          <w:tcPr>
            <w:tcW w:w="5604" w:type="dxa"/>
            <w:gridSpan w:val="3"/>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Формирование интереса и потребности у населения к занятиям физической культурой и спортом, популяризация спортивных игр среди населения, пропаганда ЗОЖ.</w:t>
            </w:r>
          </w:p>
          <w:p w:rsidR="0080033C" w:rsidRPr="0080033C" w:rsidRDefault="0080033C" w:rsidP="0080033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80033C" w:rsidRPr="0080033C" w:rsidTr="00A52B86">
        <w:tc>
          <w:tcPr>
            <w:tcW w:w="617" w:type="dxa"/>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16" w:type="dxa"/>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 xml:space="preserve"> Задачи программы</w:t>
            </w:r>
          </w:p>
        </w:tc>
        <w:tc>
          <w:tcPr>
            <w:tcW w:w="5604" w:type="dxa"/>
            <w:gridSpan w:val="3"/>
            <w:tcBorders>
              <w:left w:val="single" w:sz="4" w:space="0" w:color="auto"/>
              <w:bottom w:val="single" w:sz="4" w:space="0" w:color="auto"/>
              <w:right w:val="single" w:sz="4" w:space="0" w:color="auto"/>
            </w:tcBorders>
          </w:tcPr>
          <w:p w:rsidR="0080033C" w:rsidRPr="0080033C" w:rsidRDefault="0080033C" w:rsidP="0080033C">
            <w:pPr>
              <w:widowControl w:val="0"/>
              <w:tabs>
                <w:tab w:val="left" w:pos="718"/>
              </w:tabs>
              <w:autoSpaceDE w:val="0"/>
              <w:autoSpaceDN w:val="0"/>
              <w:adjustRightInd w:val="0"/>
              <w:spacing w:after="0" w:line="240" w:lineRule="auto"/>
              <w:ind w:firstLine="287"/>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1. Формировать и пропагандировать здоровый образ жизни, потребность в занятиях физической культурой и спортом;</w:t>
            </w:r>
          </w:p>
          <w:p w:rsidR="0080033C" w:rsidRPr="0080033C" w:rsidRDefault="0080033C" w:rsidP="0080033C">
            <w:pPr>
              <w:widowControl w:val="0"/>
              <w:autoSpaceDE w:val="0"/>
              <w:autoSpaceDN w:val="0"/>
              <w:adjustRightInd w:val="0"/>
              <w:spacing w:after="0" w:line="240" w:lineRule="auto"/>
              <w:ind w:firstLine="287"/>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2. Подготовить резерв квалифицированных спортсменов, защищающих честь  поселения района, области на соревнованиях;</w:t>
            </w:r>
          </w:p>
          <w:p w:rsidR="0080033C" w:rsidRPr="0080033C" w:rsidRDefault="0080033C" w:rsidP="0080033C">
            <w:pPr>
              <w:widowControl w:val="0"/>
              <w:autoSpaceDE w:val="0"/>
              <w:autoSpaceDN w:val="0"/>
              <w:adjustRightInd w:val="0"/>
              <w:spacing w:after="0" w:line="240" w:lineRule="auto"/>
              <w:ind w:firstLine="287"/>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 xml:space="preserve">3. Развивать материально-техническую базу в МО  для массового спорта и спорта высших достижений; </w:t>
            </w:r>
          </w:p>
          <w:p w:rsidR="0080033C" w:rsidRPr="0080033C" w:rsidRDefault="0080033C" w:rsidP="0080033C">
            <w:pPr>
              <w:widowControl w:val="0"/>
              <w:autoSpaceDE w:val="0"/>
              <w:autoSpaceDN w:val="0"/>
              <w:adjustRightInd w:val="0"/>
              <w:spacing w:after="0" w:line="240" w:lineRule="auto"/>
              <w:ind w:firstLine="287"/>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4. Увеличить  долю  населения  села, систематически занимающегося физической культурой и спортом от общей численности населения, направленных на достижение ими стабильных спортивных результатов.</w:t>
            </w:r>
          </w:p>
        </w:tc>
      </w:tr>
      <w:tr w:rsidR="0080033C" w:rsidRPr="0080033C" w:rsidTr="00A52B86">
        <w:tc>
          <w:tcPr>
            <w:tcW w:w="617" w:type="dxa"/>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7.</w:t>
            </w:r>
          </w:p>
        </w:tc>
        <w:tc>
          <w:tcPr>
            <w:tcW w:w="3916" w:type="dxa"/>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Срок реализации программы</w:t>
            </w:r>
          </w:p>
        </w:tc>
        <w:tc>
          <w:tcPr>
            <w:tcW w:w="5604" w:type="dxa"/>
            <w:gridSpan w:val="3"/>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2014 -2016 годы</w:t>
            </w:r>
          </w:p>
        </w:tc>
      </w:tr>
      <w:tr w:rsidR="0080033C" w:rsidRPr="0080033C" w:rsidTr="00A52B86">
        <w:tc>
          <w:tcPr>
            <w:tcW w:w="61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8.</w:t>
            </w:r>
          </w:p>
        </w:tc>
        <w:tc>
          <w:tcPr>
            <w:tcW w:w="3916" w:type="dxa"/>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Исполнители программы</w:t>
            </w:r>
          </w:p>
        </w:tc>
        <w:tc>
          <w:tcPr>
            <w:tcW w:w="5604" w:type="dxa"/>
            <w:gridSpan w:val="3"/>
            <w:tcBorders>
              <w:left w:val="single" w:sz="4" w:space="0" w:color="auto"/>
              <w:bottom w:val="single" w:sz="4" w:space="0" w:color="auto"/>
              <w:right w:val="single" w:sz="4" w:space="0" w:color="auto"/>
            </w:tcBorders>
            <w:hideMark/>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МО «Холмогойское сельское поселение», ЦД «Светоч».</w:t>
            </w:r>
          </w:p>
        </w:tc>
      </w:tr>
      <w:tr w:rsidR="0080033C" w:rsidRPr="0080033C" w:rsidTr="00A52B86">
        <w:trPr>
          <w:trHeight w:val="562"/>
        </w:trPr>
        <w:tc>
          <w:tcPr>
            <w:tcW w:w="617" w:type="dxa"/>
            <w:vMerge w:val="restart"/>
            <w:tcBorders>
              <w:top w:val="single" w:sz="4" w:space="0" w:color="auto"/>
              <w:left w:val="single" w:sz="4" w:space="0" w:color="auto"/>
              <w:right w:val="single" w:sz="4" w:space="0" w:color="auto"/>
            </w:tcBorders>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9.</w:t>
            </w:r>
          </w:p>
        </w:tc>
        <w:tc>
          <w:tcPr>
            <w:tcW w:w="3916" w:type="dxa"/>
            <w:vMerge w:val="restart"/>
            <w:tcBorders>
              <w:top w:val="single" w:sz="4" w:space="0" w:color="auto"/>
              <w:left w:val="single" w:sz="4" w:space="0" w:color="auto"/>
              <w:right w:val="single" w:sz="4" w:space="0" w:color="auto"/>
            </w:tcBorders>
            <w:hideMark/>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Объемы и источники финансирования</w:t>
            </w:r>
          </w:p>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right w:val="single" w:sz="4" w:space="0" w:color="auto"/>
            </w:tcBorders>
            <w:hideMark/>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2014г.</w:t>
            </w:r>
          </w:p>
        </w:tc>
        <w:tc>
          <w:tcPr>
            <w:tcW w:w="1843" w:type="dxa"/>
            <w:tcBorders>
              <w:top w:val="single" w:sz="4" w:space="0" w:color="auto"/>
              <w:left w:val="single" w:sz="4" w:space="0" w:color="auto"/>
              <w:right w:val="single" w:sz="4" w:space="0" w:color="auto"/>
            </w:tcBorders>
            <w:hideMark/>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2015г.</w:t>
            </w:r>
          </w:p>
        </w:tc>
        <w:tc>
          <w:tcPr>
            <w:tcW w:w="1807" w:type="dxa"/>
            <w:tcBorders>
              <w:top w:val="single" w:sz="4" w:space="0" w:color="auto"/>
              <w:left w:val="single" w:sz="4" w:space="0" w:color="auto"/>
              <w:right w:val="single" w:sz="4" w:space="0" w:color="auto"/>
            </w:tcBorders>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2016г.</w:t>
            </w:r>
          </w:p>
        </w:tc>
      </w:tr>
      <w:tr w:rsidR="0080033C" w:rsidRPr="0080033C" w:rsidTr="00A52B86">
        <w:trPr>
          <w:trHeight w:val="495"/>
        </w:trPr>
        <w:tc>
          <w:tcPr>
            <w:tcW w:w="0" w:type="auto"/>
            <w:vMerge/>
            <w:tcBorders>
              <w:left w:val="single" w:sz="4" w:space="0" w:color="auto"/>
              <w:right w:val="single" w:sz="4" w:space="0" w:color="auto"/>
            </w:tcBorders>
            <w:vAlign w:val="center"/>
            <w:hideMark/>
          </w:tcPr>
          <w:p w:rsidR="0080033C" w:rsidRPr="0080033C" w:rsidRDefault="0080033C" w:rsidP="0080033C">
            <w:pPr>
              <w:spacing w:after="0" w:line="240" w:lineRule="auto"/>
              <w:jc w:val="both"/>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hideMark/>
          </w:tcPr>
          <w:p w:rsidR="0080033C" w:rsidRPr="0080033C" w:rsidRDefault="0080033C" w:rsidP="0080033C">
            <w:pPr>
              <w:spacing w:after="0" w:line="240" w:lineRule="auto"/>
              <w:jc w:val="both"/>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tcPr>
          <w:p w:rsidR="0080033C" w:rsidRPr="0080033C" w:rsidRDefault="00CB5468" w:rsidP="0080033C">
            <w:pPr>
              <w:widowControl w:val="0"/>
              <w:autoSpaceDE w:val="0"/>
              <w:autoSpaceDN w:val="0"/>
              <w:adjustRightInd w:val="0"/>
              <w:spacing w:after="0" w:line="240" w:lineRule="auto"/>
              <w:jc w:val="both"/>
              <w:rPr>
                <w:rFonts w:ascii="Times New Roman" w:eastAsia="SimSun" w:hAnsi="Times New Roman" w:cs="Times New Roman"/>
                <w:noProof/>
                <w:sz w:val="24"/>
                <w:szCs w:val="24"/>
                <w:lang w:eastAsia="zh-CN"/>
              </w:rPr>
            </w:pPr>
            <w:r>
              <w:rPr>
                <w:rFonts w:ascii="Times New Roman" w:eastAsia="SimSun" w:hAnsi="Times New Roman" w:cs="Times New Roman"/>
                <w:noProof/>
                <w:sz w:val="24"/>
                <w:szCs w:val="24"/>
                <w:lang w:eastAsia="zh-CN"/>
              </w:rPr>
              <w:t>103</w:t>
            </w:r>
            <w:r w:rsidR="0080033C" w:rsidRPr="0080033C">
              <w:rPr>
                <w:rFonts w:ascii="Times New Roman" w:eastAsia="SimSun" w:hAnsi="Times New Roman" w:cs="Times New Roman"/>
                <w:noProof/>
                <w:sz w:val="24"/>
                <w:szCs w:val="24"/>
                <w:lang w:eastAsia="zh-CN"/>
              </w:rPr>
              <w:t xml:space="preserve"> 000</w:t>
            </w:r>
          </w:p>
        </w:tc>
        <w:tc>
          <w:tcPr>
            <w:tcW w:w="1843" w:type="dxa"/>
            <w:tcBorders>
              <w:top w:val="single" w:sz="4" w:space="0" w:color="auto"/>
              <w:left w:val="single" w:sz="4" w:space="0" w:color="auto"/>
              <w:bottom w:val="single" w:sz="4" w:space="0" w:color="auto"/>
              <w:right w:val="single" w:sz="4" w:space="0" w:color="auto"/>
            </w:tcBorders>
          </w:tcPr>
          <w:p w:rsidR="0080033C" w:rsidRPr="0080033C" w:rsidRDefault="00CB5468" w:rsidP="0080033C">
            <w:pPr>
              <w:widowControl w:val="0"/>
              <w:autoSpaceDE w:val="0"/>
              <w:autoSpaceDN w:val="0"/>
              <w:adjustRightInd w:val="0"/>
              <w:spacing w:after="0" w:line="240" w:lineRule="auto"/>
              <w:jc w:val="both"/>
              <w:rPr>
                <w:rFonts w:ascii="Times New Roman" w:eastAsia="SimSun" w:hAnsi="Times New Roman" w:cs="Times New Roman"/>
                <w:noProof/>
                <w:sz w:val="24"/>
                <w:szCs w:val="24"/>
                <w:lang w:eastAsia="zh-CN"/>
              </w:rPr>
            </w:pPr>
            <w:r>
              <w:rPr>
                <w:rFonts w:ascii="Times New Roman" w:eastAsia="SimSun" w:hAnsi="Times New Roman" w:cs="Times New Roman"/>
                <w:noProof/>
                <w:sz w:val="24"/>
                <w:szCs w:val="24"/>
                <w:lang w:eastAsia="zh-CN"/>
              </w:rPr>
              <w:t>103</w:t>
            </w:r>
            <w:r w:rsidR="0080033C" w:rsidRPr="0080033C">
              <w:rPr>
                <w:rFonts w:ascii="Times New Roman" w:eastAsia="SimSun" w:hAnsi="Times New Roman" w:cs="Times New Roman"/>
                <w:noProof/>
                <w:sz w:val="24"/>
                <w:szCs w:val="24"/>
                <w:lang w:eastAsia="zh-CN"/>
              </w:rPr>
              <w:t xml:space="preserve"> 000</w:t>
            </w:r>
          </w:p>
        </w:tc>
        <w:tc>
          <w:tcPr>
            <w:tcW w:w="1807" w:type="dxa"/>
            <w:tcBorders>
              <w:top w:val="single" w:sz="4" w:space="0" w:color="auto"/>
              <w:left w:val="single" w:sz="4" w:space="0" w:color="auto"/>
              <w:bottom w:val="single" w:sz="4" w:space="0" w:color="auto"/>
              <w:right w:val="single" w:sz="4" w:space="0" w:color="auto"/>
            </w:tcBorders>
          </w:tcPr>
          <w:p w:rsidR="0080033C" w:rsidRPr="0080033C" w:rsidRDefault="00CB5468" w:rsidP="0080033C">
            <w:pPr>
              <w:widowControl w:val="0"/>
              <w:autoSpaceDE w:val="0"/>
              <w:autoSpaceDN w:val="0"/>
              <w:adjustRightInd w:val="0"/>
              <w:spacing w:after="0" w:line="240" w:lineRule="auto"/>
              <w:jc w:val="both"/>
              <w:rPr>
                <w:rFonts w:ascii="Times New Roman" w:eastAsia="SimSun" w:hAnsi="Times New Roman" w:cs="Times New Roman"/>
                <w:noProof/>
                <w:sz w:val="24"/>
                <w:szCs w:val="24"/>
                <w:lang w:eastAsia="zh-CN"/>
              </w:rPr>
            </w:pPr>
            <w:r>
              <w:rPr>
                <w:rFonts w:ascii="Times New Roman" w:eastAsia="SimSun" w:hAnsi="Times New Roman" w:cs="Times New Roman"/>
                <w:noProof/>
                <w:sz w:val="24"/>
                <w:szCs w:val="24"/>
                <w:lang w:eastAsia="zh-CN"/>
              </w:rPr>
              <w:t>103</w:t>
            </w:r>
            <w:r w:rsidR="0080033C" w:rsidRPr="0080033C">
              <w:rPr>
                <w:rFonts w:ascii="Times New Roman" w:eastAsia="SimSun" w:hAnsi="Times New Roman" w:cs="Times New Roman"/>
                <w:noProof/>
                <w:sz w:val="24"/>
                <w:szCs w:val="24"/>
                <w:lang w:eastAsia="zh-CN"/>
              </w:rPr>
              <w:t xml:space="preserve"> 000</w:t>
            </w:r>
          </w:p>
        </w:tc>
      </w:tr>
      <w:tr w:rsidR="0080033C" w:rsidRPr="0080033C" w:rsidTr="00A52B86">
        <w:trPr>
          <w:trHeight w:val="495"/>
        </w:trPr>
        <w:tc>
          <w:tcPr>
            <w:tcW w:w="0" w:type="auto"/>
            <w:vMerge/>
            <w:tcBorders>
              <w:left w:val="single" w:sz="4" w:space="0" w:color="auto"/>
              <w:right w:val="single" w:sz="4" w:space="0" w:color="auto"/>
            </w:tcBorders>
            <w:vAlign w:val="center"/>
          </w:tcPr>
          <w:p w:rsidR="0080033C" w:rsidRPr="0080033C" w:rsidRDefault="0080033C" w:rsidP="0080033C">
            <w:pPr>
              <w:spacing w:after="0" w:line="240" w:lineRule="auto"/>
              <w:jc w:val="both"/>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tcPr>
          <w:p w:rsidR="0080033C" w:rsidRPr="0080033C" w:rsidRDefault="0080033C" w:rsidP="0080033C">
            <w:pPr>
              <w:spacing w:after="0" w:line="240" w:lineRule="auto"/>
              <w:jc w:val="both"/>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Местный</w:t>
            </w:r>
          </w:p>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бюджет</w:t>
            </w:r>
          </w:p>
        </w:tc>
        <w:tc>
          <w:tcPr>
            <w:tcW w:w="18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Местный</w:t>
            </w:r>
          </w:p>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Бюджет</w:t>
            </w:r>
          </w:p>
        </w:tc>
        <w:tc>
          <w:tcPr>
            <w:tcW w:w="180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Местный</w:t>
            </w:r>
          </w:p>
          <w:p w:rsidR="0080033C" w:rsidRPr="0080033C" w:rsidRDefault="0080033C" w:rsidP="0080033C">
            <w:pPr>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Бюджет</w:t>
            </w:r>
          </w:p>
        </w:tc>
      </w:tr>
      <w:tr w:rsidR="0080033C" w:rsidRPr="0080033C" w:rsidTr="00A52B86">
        <w:tc>
          <w:tcPr>
            <w:tcW w:w="61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10.</w:t>
            </w:r>
          </w:p>
        </w:tc>
        <w:tc>
          <w:tcPr>
            <w:tcW w:w="3916" w:type="dxa"/>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Ожидаемые конечные результаты реализации программы</w:t>
            </w:r>
          </w:p>
        </w:tc>
        <w:tc>
          <w:tcPr>
            <w:tcW w:w="5604" w:type="dxa"/>
            <w:gridSpan w:val="3"/>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ind w:firstLine="300"/>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color w:val="FF0000"/>
                <w:sz w:val="24"/>
                <w:szCs w:val="24"/>
                <w:lang w:eastAsia="ru-RU"/>
              </w:rPr>
              <w:t xml:space="preserve"> </w:t>
            </w:r>
            <w:r w:rsidRPr="0080033C">
              <w:rPr>
                <w:rFonts w:ascii="Times New Roman" w:eastAsia="Times New Roman" w:hAnsi="Times New Roman" w:cs="Times New Roman"/>
                <w:sz w:val="24"/>
                <w:szCs w:val="24"/>
                <w:lang w:eastAsia="ru-RU"/>
              </w:rPr>
              <w:t>1.Создание на базе центра досуга «Светоч» тренажерного зала.</w:t>
            </w:r>
          </w:p>
          <w:p w:rsidR="0080033C" w:rsidRPr="0080033C" w:rsidRDefault="0080033C" w:rsidP="0080033C">
            <w:pPr>
              <w:spacing w:after="0" w:line="240" w:lineRule="auto"/>
              <w:ind w:firstLine="300"/>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2 Создание программы и организация работы кружка «Спортивные игры» (волейбол, баскетбол, футбол,  настольный теннис, шашки, шахматы).</w:t>
            </w:r>
          </w:p>
          <w:p w:rsidR="0080033C" w:rsidRPr="0080033C" w:rsidRDefault="0080033C" w:rsidP="0080033C">
            <w:pPr>
              <w:spacing w:after="0" w:line="240" w:lineRule="auto"/>
              <w:ind w:firstLine="300"/>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 xml:space="preserve">3.Оганиция спортивных мероприятий на территории поселения. </w:t>
            </w:r>
          </w:p>
          <w:p w:rsidR="0080033C" w:rsidRPr="0080033C" w:rsidRDefault="0080033C" w:rsidP="0080033C">
            <w:pPr>
              <w:spacing w:after="0" w:line="240" w:lineRule="auto"/>
              <w:ind w:firstLine="300"/>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4. Организация выездных  спортивных мероприятий и соревнований.</w:t>
            </w:r>
          </w:p>
          <w:p w:rsidR="0080033C" w:rsidRPr="0080033C" w:rsidRDefault="0080033C" w:rsidP="0080033C">
            <w:pPr>
              <w:spacing w:after="0" w:line="240" w:lineRule="auto"/>
              <w:ind w:firstLine="300"/>
              <w:jc w:val="both"/>
              <w:rPr>
                <w:rFonts w:ascii="Times New Roman" w:eastAsia="Times New Roman" w:hAnsi="Times New Roman" w:cs="Times New Roman"/>
                <w:color w:val="000000"/>
                <w:sz w:val="24"/>
                <w:szCs w:val="24"/>
                <w:lang w:eastAsia="ru-RU"/>
              </w:rPr>
            </w:pPr>
            <w:r w:rsidRPr="0080033C">
              <w:rPr>
                <w:rFonts w:ascii="Times New Roman" w:eastAsia="Times New Roman" w:hAnsi="Times New Roman" w:cs="Times New Roman"/>
                <w:sz w:val="24"/>
                <w:szCs w:val="24"/>
                <w:lang w:eastAsia="ru-RU"/>
              </w:rPr>
              <w:t xml:space="preserve">5. </w:t>
            </w:r>
            <w:r w:rsidRPr="0080033C">
              <w:rPr>
                <w:rFonts w:ascii="Times New Roman" w:eastAsia="Times New Roman" w:hAnsi="Times New Roman" w:cs="Times New Roman"/>
                <w:color w:val="000000"/>
                <w:sz w:val="24"/>
                <w:szCs w:val="24"/>
                <w:lang w:eastAsia="ru-RU"/>
              </w:rPr>
              <w:t>Взаимодействие и сотрудничество с организациями поселения, направленное на  физкультурно-оздоровительную работу, пропаганда ЗОЖ.</w:t>
            </w:r>
          </w:p>
          <w:p w:rsidR="0080033C" w:rsidRPr="0080033C" w:rsidRDefault="0080033C" w:rsidP="0080033C">
            <w:pPr>
              <w:spacing w:after="0" w:line="240" w:lineRule="auto"/>
              <w:ind w:firstLine="300"/>
              <w:jc w:val="both"/>
              <w:rPr>
                <w:rFonts w:ascii="Times New Roman" w:eastAsia="Times New Roman" w:hAnsi="Times New Roman" w:cs="Times New Roman"/>
                <w:color w:val="000000"/>
                <w:sz w:val="24"/>
                <w:szCs w:val="24"/>
                <w:lang w:eastAsia="ru-RU"/>
              </w:rPr>
            </w:pPr>
            <w:r w:rsidRPr="0080033C">
              <w:rPr>
                <w:rFonts w:ascii="Times New Roman" w:eastAsia="Times New Roman" w:hAnsi="Times New Roman" w:cs="Times New Roman"/>
                <w:color w:val="000000"/>
                <w:sz w:val="24"/>
                <w:szCs w:val="24"/>
                <w:lang w:eastAsia="ru-RU"/>
              </w:rPr>
              <w:t xml:space="preserve">6. </w:t>
            </w:r>
            <w:r w:rsidRPr="0080033C">
              <w:rPr>
                <w:rFonts w:ascii="Times New Roman" w:eastAsia="Times New Roman" w:hAnsi="Times New Roman" w:cs="Times New Roman"/>
                <w:sz w:val="24"/>
                <w:szCs w:val="24"/>
                <w:lang w:eastAsia="ru-RU"/>
              </w:rPr>
              <w:t>Создание на базе центра досуга «Светоч»  военно-спортивного кружка.</w:t>
            </w:r>
          </w:p>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033C" w:rsidRPr="0080033C" w:rsidRDefault="0080033C" w:rsidP="008003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033C" w:rsidRPr="0080033C" w:rsidRDefault="0080033C" w:rsidP="008003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033C" w:rsidRPr="0080033C" w:rsidRDefault="0080033C" w:rsidP="008003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ПОЯСНИТЕЛЬНАЯ ЗАПИСКА</w:t>
      </w:r>
    </w:p>
    <w:p w:rsidR="0080033C" w:rsidRPr="0080033C" w:rsidRDefault="0080033C" w:rsidP="008003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033C" w:rsidRPr="0080033C" w:rsidRDefault="0080033C" w:rsidP="00800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b/>
          <w:sz w:val="24"/>
          <w:szCs w:val="24"/>
          <w:lang w:eastAsia="ru-RU"/>
        </w:rPr>
        <w:t>РАЗДЕЛ 1.</w:t>
      </w:r>
      <w:r w:rsidRPr="0080033C">
        <w:rPr>
          <w:rFonts w:ascii="Times New Roman" w:eastAsia="Times New Roman" w:hAnsi="Times New Roman" w:cs="Times New Roman"/>
          <w:sz w:val="24"/>
          <w:szCs w:val="24"/>
          <w:lang w:eastAsia="ru-RU"/>
        </w:rPr>
        <w:t xml:space="preserve"> «СОДЕРЖАНИЕ ПРОБЛЕМЫ И НЕОБХОДИМОСТЬ ЕЕ РЕШЕНИЯ ПРОГРАММНЫМИ МЕТОДАМИ».</w:t>
      </w:r>
    </w:p>
    <w:p w:rsidR="0080033C" w:rsidRPr="0080033C" w:rsidRDefault="0080033C" w:rsidP="008003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0033C" w:rsidRPr="0080033C" w:rsidRDefault="0080033C" w:rsidP="0080033C">
      <w:pPr>
        <w:spacing w:after="0" w:line="360" w:lineRule="auto"/>
        <w:ind w:firstLine="720"/>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Программа разработана в целях реализации государственной политики, проводимой Правительством Иркутской области по развитию физической культуры и спорта. В последние годы остро стоит проблема ухудшения состояния здоровья населения, увеличения количества людей, употребляющих наркотики, злоупотребляющих алкоголем и пристрастившихся к курению. К основным причинам, негативно влияющим на состояние здоровья, следует отнести снижение уровня жизни, ухудшение условий обучения, труда, отдыха и состояния окружающей среды, а также низкая устойчивая мотивация к регулярным занятиям физической культурой и спортом.</w:t>
      </w:r>
    </w:p>
    <w:p w:rsidR="0080033C" w:rsidRPr="0080033C" w:rsidRDefault="0080033C" w:rsidP="0080033C">
      <w:pPr>
        <w:spacing w:after="0" w:line="360" w:lineRule="auto"/>
        <w:ind w:firstLine="720"/>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Уровень развития и доступности спорта и физической культуры является заметным социальным фактором, определяющим общее качество и уровень комфортности среды обитания людей. При этом важнейшим фактором является уровень доступности спортивных занятий вне зависимости от места проживания или уровня доходов.</w:t>
      </w:r>
    </w:p>
    <w:p w:rsidR="0080033C" w:rsidRPr="0080033C" w:rsidRDefault="0080033C" w:rsidP="0080033C">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Опираясь на современные исследования, можно выделить следующую специфику культурно-оздоровительной деятельности молодежи  в современных условиях:</w:t>
      </w:r>
    </w:p>
    <w:p w:rsidR="0080033C" w:rsidRPr="0080033C" w:rsidRDefault="0080033C" w:rsidP="0080033C">
      <w:pPr>
        <w:numPr>
          <w:ilvl w:val="0"/>
          <w:numId w:val="30"/>
        </w:numPr>
        <w:shd w:val="clear" w:color="auto" w:fill="FFFFFF"/>
        <w:autoSpaceDE w:val="0"/>
        <w:autoSpaceDN w:val="0"/>
        <w:adjustRightInd w:val="0"/>
        <w:spacing w:after="0" w:line="360" w:lineRule="auto"/>
        <w:ind w:left="714" w:hanging="357"/>
        <w:jc w:val="both"/>
        <w:rPr>
          <w:rFonts w:ascii="Times New Roman" w:eastAsia="Times New Roman" w:hAnsi="Times New Roman" w:cs="Times New Roman"/>
          <w:sz w:val="24"/>
          <w:szCs w:val="24"/>
          <w:lang w:eastAsia="ru-RU"/>
        </w:rPr>
      </w:pPr>
      <w:proofErr w:type="gramStart"/>
      <w:r w:rsidRPr="0080033C">
        <w:rPr>
          <w:rFonts w:ascii="Times New Roman" w:eastAsia="Times New Roman" w:hAnsi="Times New Roman" w:cs="Times New Roman"/>
          <w:sz w:val="24"/>
          <w:szCs w:val="24"/>
          <w:lang w:eastAsia="ru-RU"/>
        </w:rPr>
        <w:t>Досуг</w:t>
      </w:r>
      <w:proofErr w:type="gramEnd"/>
      <w:r w:rsidRPr="0080033C">
        <w:rPr>
          <w:rFonts w:ascii="Times New Roman" w:eastAsia="Times New Roman" w:hAnsi="Times New Roman" w:cs="Times New Roman"/>
          <w:sz w:val="24"/>
          <w:szCs w:val="24"/>
          <w:lang w:eastAsia="ru-RU"/>
        </w:rPr>
        <w:t xml:space="preserve"> развивающий и оздоровительный занимает в приоритетах молодежи меньшую долю, нежели досуг развлекательный. Активный, организованный досуг сильно уступает пассивному досугу за телевизором и в интернете;</w:t>
      </w:r>
    </w:p>
    <w:p w:rsidR="0080033C" w:rsidRPr="0080033C" w:rsidRDefault="0080033C" w:rsidP="0080033C">
      <w:pPr>
        <w:numPr>
          <w:ilvl w:val="0"/>
          <w:numId w:val="30"/>
        </w:numPr>
        <w:shd w:val="clear" w:color="auto" w:fill="FFFFFF"/>
        <w:autoSpaceDE w:val="0"/>
        <w:autoSpaceDN w:val="0"/>
        <w:adjustRightInd w:val="0"/>
        <w:spacing w:after="0" w:line="360" w:lineRule="auto"/>
        <w:ind w:left="714" w:hanging="357"/>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color w:val="000000"/>
          <w:sz w:val="24"/>
          <w:szCs w:val="24"/>
          <w:lang w:eastAsia="ru-RU"/>
        </w:rPr>
        <w:t>выделяется необходимость комплексного подхода к социальной работе с молодежью в сфере организации культурно-оздоровительной деятельности, то есть</w:t>
      </w:r>
      <w:r w:rsidRPr="0080033C">
        <w:rPr>
          <w:rFonts w:ascii="Times New Roman" w:eastAsia="Times New Roman" w:hAnsi="Times New Roman" w:cs="Times New Roman"/>
          <w:sz w:val="24"/>
          <w:szCs w:val="24"/>
          <w:lang w:eastAsia="ru-RU"/>
        </w:rPr>
        <w:t xml:space="preserve"> система профилактической работы среди молодёжи, которая должна рассматриваться как комплекс мероприятий, направленных на информационное обеспечение, консультирование и проведение тематических мероприятий, а также развитие творческого потенциала молодёжи, создание условий для их творческой реализации;</w:t>
      </w:r>
    </w:p>
    <w:p w:rsidR="0080033C" w:rsidRPr="0080033C" w:rsidRDefault="0080033C" w:rsidP="0080033C">
      <w:pPr>
        <w:numPr>
          <w:ilvl w:val="0"/>
          <w:numId w:val="30"/>
        </w:num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существует проблема использования устаревших, не соответствующих потребностям молодежи, технологий и методов, использующихся в культурно-оздоровительной деятельности, и, как следствие, невостребованность услуг данной сферы значительной частью молодых людей;</w:t>
      </w:r>
    </w:p>
    <w:p w:rsidR="0080033C" w:rsidRPr="0080033C" w:rsidRDefault="0080033C" w:rsidP="0080033C">
      <w:pPr>
        <w:shd w:val="clear" w:color="auto" w:fill="FFFFFF"/>
        <w:autoSpaceDE w:val="0"/>
        <w:autoSpaceDN w:val="0"/>
        <w:adjustRightInd w:val="0"/>
        <w:spacing w:after="0" w:line="360" w:lineRule="auto"/>
        <w:ind w:left="360"/>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 xml:space="preserve">Исходя из </w:t>
      </w:r>
      <w:proofErr w:type="gramStart"/>
      <w:r w:rsidRPr="0080033C">
        <w:rPr>
          <w:rFonts w:ascii="Times New Roman" w:eastAsia="Times New Roman" w:hAnsi="Times New Roman" w:cs="Times New Roman"/>
          <w:sz w:val="24"/>
          <w:szCs w:val="24"/>
          <w:lang w:eastAsia="ru-RU"/>
        </w:rPr>
        <w:t>вышеизложенного</w:t>
      </w:r>
      <w:proofErr w:type="gramEnd"/>
      <w:r w:rsidRPr="0080033C">
        <w:rPr>
          <w:rFonts w:ascii="Times New Roman" w:eastAsia="Times New Roman" w:hAnsi="Times New Roman" w:cs="Times New Roman"/>
          <w:sz w:val="24"/>
          <w:szCs w:val="24"/>
          <w:lang w:eastAsia="ru-RU"/>
        </w:rPr>
        <w:t>, можно выделить следующую цель и задачи.</w:t>
      </w:r>
    </w:p>
    <w:p w:rsidR="0080033C" w:rsidRPr="0080033C" w:rsidRDefault="0080033C" w:rsidP="0080033C">
      <w:pPr>
        <w:spacing w:after="0" w:line="360" w:lineRule="auto"/>
        <w:ind w:firstLine="720"/>
        <w:jc w:val="both"/>
        <w:rPr>
          <w:rFonts w:ascii="Times New Roman" w:eastAsia="Times New Roman" w:hAnsi="Times New Roman" w:cs="Times New Roman"/>
          <w:sz w:val="24"/>
          <w:szCs w:val="24"/>
          <w:lang w:eastAsia="ru-RU"/>
        </w:rPr>
      </w:pPr>
    </w:p>
    <w:p w:rsidR="0080033C" w:rsidRPr="0080033C" w:rsidRDefault="0080033C" w:rsidP="005004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0033C" w:rsidRPr="0080033C" w:rsidRDefault="0080033C" w:rsidP="0080033C">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p>
    <w:p w:rsidR="0080033C" w:rsidRPr="0080033C" w:rsidRDefault="0080033C" w:rsidP="0080033C">
      <w:pPr>
        <w:spacing w:after="0" w:line="360" w:lineRule="auto"/>
        <w:jc w:val="both"/>
        <w:rPr>
          <w:rFonts w:ascii="Times New Roman" w:eastAsia="Times New Roman" w:hAnsi="Times New Roman" w:cs="Times New Roman"/>
          <w:b/>
          <w:sz w:val="24"/>
          <w:szCs w:val="24"/>
          <w:lang w:eastAsia="ru-RU"/>
        </w:rPr>
      </w:pPr>
      <w:r w:rsidRPr="0080033C">
        <w:rPr>
          <w:rFonts w:ascii="Times New Roman" w:eastAsia="Times New Roman" w:hAnsi="Times New Roman" w:cs="Times New Roman"/>
          <w:sz w:val="24"/>
          <w:szCs w:val="24"/>
          <w:lang w:eastAsia="ru-RU"/>
        </w:rPr>
        <w:t xml:space="preserve"> </w:t>
      </w:r>
      <w:r w:rsidRPr="0080033C">
        <w:rPr>
          <w:rFonts w:ascii="Times New Roman" w:eastAsia="Times New Roman" w:hAnsi="Times New Roman" w:cs="Times New Roman"/>
          <w:b/>
          <w:sz w:val="24"/>
          <w:szCs w:val="24"/>
          <w:lang w:eastAsia="ru-RU"/>
        </w:rPr>
        <w:t>Цель:</w:t>
      </w:r>
    </w:p>
    <w:p w:rsidR="0080033C" w:rsidRPr="0080033C" w:rsidRDefault="0080033C" w:rsidP="0080033C">
      <w:pPr>
        <w:spacing w:after="0" w:line="360" w:lineRule="auto"/>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 xml:space="preserve"> Формирование интереса и потребности у населения к занятиям физической культурой и спортом, популяризация спортивных игр среди населения, пропаганда ЗОЖ.</w:t>
      </w:r>
    </w:p>
    <w:p w:rsidR="0080033C" w:rsidRPr="0080033C" w:rsidRDefault="0080033C" w:rsidP="0080033C">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p>
    <w:p w:rsidR="0080033C" w:rsidRPr="0080033C" w:rsidRDefault="0080033C" w:rsidP="0080033C">
      <w:pPr>
        <w:widowControl w:val="0"/>
        <w:tabs>
          <w:tab w:val="left" w:pos="718"/>
        </w:tabs>
        <w:autoSpaceDE w:val="0"/>
        <w:autoSpaceDN w:val="0"/>
        <w:adjustRightInd w:val="0"/>
        <w:spacing w:after="0" w:line="360" w:lineRule="auto"/>
        <w:ind w:firstLine="287"/>
        <w:jc w:val="both"/>
        <w:rPr>
          <w:rFonts w:ascii="Times New Roman" w:eastAsia="Times New Roman" w:hAnsi="Times New Roman" w:cs="Times New Roman"/>
          <w:b/>
          <w:sz w:val="24"/>
          <w:szCs w:val="24"/>
          <w:lang w:eastAsia="ru-RU"/>
        </w:rPr>
      </w:pPr>
      <w:r w:rsidRPr="0080033C">
        <w:rPr>
          <w:rFonts w:ascii="Times New Roman" w:eastAsia="Times New Roman" w:hAnsi="Times New Roman" w:cs="Times New Roman"/>
          <w:b/>
          <w:sz w:val="24"/>
          <w:szCs w:val="24"/>
          <w:lang w:eastAsia="ru-RU"/>
        </w:rPr>
        <w:t>Задачи:</w:t>
      </w:r>
    </w:p>
    <w:p w:rsidR="0080033C" w:rsidRPr="0080033C" w:rsidRDefault="0080033C" w:rsidP="0080033C">
      <w:pPr>
        <w:widowControl w:val="0"/>
        <w:tabs>
          <w:tab w:val="left" w:pos="718"/>
        </w:tabs>
        <w:autoSpaceDE w:val="0"/>
        <w:autoSpaceDN w:val="0"/>
        <w:adjustRightInd w:val="0"/>
        <w:spacing w:after="0" w:line="360" w:lineRule="auto"/>
        <w:ind w:firstLine="287"/>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1. Формировать и пропагандировать здоровый образ жизни, потребность в занятиях физической культурой и спортом;</w:t>
      </w:r>
    </w:p>
    <w:p w:rsidR="0080033C" w:rsidRPr="0080033C" w:rsidRDefault="0080033C" w:rsidP="0080033C">
      <w:pPr>
        <w:widowControl w:val="0"/>
        <w:autoSpaceDE w:val="0"/>
        <w:autoSpaceDN w:val="0"/>
        <w:adjustRightInd w:val="0"/>
        <w:spacing w:after="0" w:line="360" w:lineRule="auto"/>
        <w:ind w:firstLine="287"/>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2. Подготовить резерв квалифицированных спортсменов, защищающих честь  поселения района, области на соревнованиях;</w:t>
      </w:r>
    </w:p>
    <w:p w:rsidR="0080033C" w:rsidRPr="0080033C" w:rsidRDefault="0080033C" w:rsidP="0080033C">
      <w:pPr>
        <w:widowControl w:val="0"/>
        <w:autoSpaceDE w:val="0"/>
        <w:autoSpaceDN w:val="0"/>
        <w:adjustRightInd w:val="0"/>
        <w:spacing w:after="0" w:line="360" w:lineRule="auto"/>
        <w:ind w:firstLine="287"/>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 xml:space="preserve">3. Развивать материально-техническую базу в МО  для массового спорта и спорта высших достижений; </w:t>
      </w:r>
    </w:p>
    <w:p w:rsidR="0080033C" w:rsidRPr="0080033C" w:rsidRDefault="0080033C" w:rsidP="0080033C">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4. Увеличить  долю  населения  села, систематически занимающегося физической культурой и спортом от общей численности населения, направленных на достижение ими стабильных спортивных результатов.</w:t>
      </w:r>
    </w:p>
    <w:p w:rsidR="0080033C" w:rsidRPr="0080033C" w:rsidRDefault="0080033C" w:rsidP="0080033C">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80033C">
        <w:rPr>
          <w:rFonts w:ascii="Times New Roman" w:eastAsia="Times New Roman" w:hAnsi="Times New Roman" w:cs="Times New Roman"/>
          <w:b/>
          <w:sz w:val="24"/>
          <w:szCs w:val="24"/>
          <w:lang w:eastAsia="ru-RU"/>
        </w:rPr>
        <w:t>Ожидаемые результаты:</w:t>
      </w:r>
    </w:p>
    <w:p w:rsidR="0080033C" w:rsidRPr="0080033C" w:rsidRDefault="0080033C" w:rsidP="0080033C">
      <w:pPr>
        <w:spacing w:after="0" w:line="360" w:lineRule="auto"/>
        <w:ind w:firstLine="300"/>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1.Создание на базе центра досуга «Светоч» тренажерного зала.</w:t>
      </w:r>
    </w:p>
    <w:p w:rsidR="0080033C" w:rsidRPr="0080033C" w:rsidRDefault="0080033C" w:rsidP="0080033C">
      <w:pPr>
        <w:spacing w:after="0" w:line="360" w:lineRule="auto"/>
        <w:ind w:firstLine="300"/>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2 Создание программы и организация работы кружка «Спортивные игры» (волейбол, баскетбол, футбол,  настольный теннис, шашки, шахматы).</w:t>
      </w:r>
    </w:p>
    <w:p w:rsidR="0080033C" w:rsidRPr="0080033C" w:rsidRDefault="0080033C" w:rsidP="0080033C">
      <w:pPr>
        <w:spacing w:after="0" w:line="360" w:lineRule="auto"/>
        <w:ind w:firstLine="300"/>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 xml:space="preserve">3.Оганиция спортивных мероприятий на территории поселения. </w:t>
      </w:r>
    </w:p>
    <w:p w:rsidR="0080033C" w:rsidRPr="0080033C" w:rsidRDefault="0080033C" w:rsidP="0080033C">
      <w:pPr>
        <w:spacing w:after="0" w:line="360" w:lineRule="auto"/>
        <w:ind w:firstLine="300"/>
        <w:jc w:val="both"/>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4. Организация выездных  спортивных мероприятий и соревнований.</w:t>
      </w:r>
    </w:p>
    <w:p w:rsidR="0080033C" w:rsidRPr="0080033C" w:rsidRDefault="0080033C" w:rsidP="0080033C">
      <w:pPr>
        <w:spacing w:after="0" w:line="360" w:lineRule="auto"/>
        <w:ind w:firstLine="300"/>
        <w:jc w:val="both"/>
        <w:rPr>
          <w:rFonts w:ascii="Times New Roman" w:eastAsia="Times New Roman" w:hAnsi="Times New Roman" w:cs="Times New Roman"/>
          <w:color w:val="000000"/>
          <w:sz w:val="24"/>
          <w:szCs w:val="24"/>
          <w:lang w:eastAsia="ru-RU"/>
        </w:rPr>
      </w:pPr>
      <w:r w:rsidRPr="0080033C">
        <w:rPr>
          <w:rFonts w:ascii="Times New Roman" w:eastAsia="Times New Roman" w:hAnsi="Times New Roman" w:cs="Times New Roman"/>
          <w:sz w:val="24"/>
          <w:szCs w:val="24"/>
          <w:lang w:eastAsia="ru-RU"/>
        </w:rPr>
        <w:t xml:space="preserve">5. </w:t>
      </w:r>
      <w:r w:rsidRPr="0080033C">
        <w:rPr>
          <w:rFonts w:ascii="Times New Roman" w:eastAsia="Times New Roman" w:hAnsi="Times New Roman" w:cs="Times New Roman"/>
          <w:color w:val="000000"/>
          <w:sz w:val="24"/>
          <w:szCs w:val="24"/>
          <w:lang w:eastAsia="ru-RU"/>
        </w:rPr>
        <w:t>Взаимодействие и сотрудничество с организациями поселения, направленное на  физкультурно-оздоровительную работу, пропаганда ЗОЖ.</w:t>
      </w:r>
    </w:p>
    <w:p w:rsidR="0080033C" w:rsidRPr="0080033C" w:rsidRDefault="0080033C" w:rsidP="0080033C">
      <w:pPr>
        <w:spacing w:after="0" w:line="360" w:lineRule="auto"/>
        <w:ind w:firstLine="300"/>
        <w:jc w:val="both"/>
        <w:rPr>
          <w:rFonts w:ascii="Times New Roman" w:eastAsia="Times New Roman" w:hAnsi="Times New Roman" w:cs="Times New Roman"/>
          <w:color w:val="000000"/>
          <w:sz w:val="24"/>
          <w:szCs w:val="24"/>
          <w:lang w:eastAsia="ru-RU"/>
        </w:rPr>
      </w:pPr>
      <w:r w:rsidRPr="0080033C">
        <w:rPr>
          <w:rFonts w:ascii="Times New Roman" w:eastAsia="Times New Roman" w:hAnsi="Times New Roman" w:cs="Times New Roman"/>
          <w:color w:val="000000"/>
          <w:sz w:val="24"/>
          <w:szCs w:val="24"/>
          <w:lang w:eastAsia="ru-RU"/>
        </w:rPr>
        <w:t xml:space="preserve">6. </w:t>
      </w:r>
      <w:r w:rsidRPr="0080033C">
        <w:rPr>
          <w:rFonts w:ascii="Times New Roman" w:eastAsia="Times New Roman" w:hAnsi="Times New Roman" w:cs="Times New Roman"/>
          <w:sz w:val="24"/>
          <w:szCs w:val="24"/>
          <w:lang w:eastAsia="ru-RU"/>
        </w:rPr>
        <w:t>Создание на базе центра досуга «Светоч»  военно-спортивного кружка.</w:t>
      </w:r>
    </w:p>
    <w:p w:rsidR="0080033C" w:rsidRPr="0080033C" w:rsidRDefault="0080033C" w:rsidP="0080033C">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p>
    <w:p w:rsidR="0080033C" w:rsidRPr="0080033C" w:rsidRDefault="0080033C" w:rsidP="0080033C">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p>
    <w:p w:rsidR="0080033C" w:rsidRPr="0080033C" w:rsidRDefault="0080033C" w:rsidP="0080033C">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p>
    <w:p w:rsidR="0080033C" w:rsidRPr="0080033C" w:rsidRDefault="0080033C" w:rsidP="0080033C">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80033C" w:rsidRPr="0080033C" w:rsidSect="00A52B86">
          <w:footerReference w:type="default" r:id="rId19"/>
          <w:pgSz w:w="11906" w:h="16838"/>
          <w:pgMar w:top="851" w:right="851" w:bottom="851" w:left="1134" w:header="709" w:footer="709" w:gutter="0"/>
          <w:cols w:space="708"/>
          <w:docGrid w:linePitch="360"/>
        </w:sectPr>
      </w:pPr>
    </w:p>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b/>
          <w:noProof/>
          <w:sz w:val="24"/>
          <w:szCs w:val="24"/>
          <w:lang w:eastAsia="zh-CN"/>
        </w:rPr>
      </w:pPr>
    </w:p>
    <w:p w:rsidR="0080033C" w:rsidRPr="0080033C" w:rsidRDefault="0080033C" w:rsidP="0080033C">
      <w:pPr>
        <w:widowControl w:val="0"/>
        <w:autoSpaceDE w:val="0"/>
        <w:autoSpaceDN w:val="0"/>
        <w:adjustRightInd w:val="0"/>
        <w:spacing w:after="0" w:line="240" w:lineRule="auto"/>
        <w:ind w:left="10348"/>
        <w:jc w:val="center"/>
        <w:rPr>
          <w:rFonts w:ascii="Times New Roman" w:eastAsia="SimSun" w:hAnsi="Times New Roman" w:cs="Times New Roman"/>
          <w:b/>
          <w:noProof/>
          <w:sz w:val="24"/>
          <w:szCs w:val="24"/>
          <w:lang w:eastAsia="zh-CN"/>
        </w:rPr>
      </w:pPr>
    </w:p>
    <w:p w:rsidR="0080033C" w:rsidRPr="0080033C" w:rsidRDefault="0080033C" w:rsidP="0080033C">
      <w:pPr>
        <w:widowControl w:val="0"/>
        <w:tabs>
          <w:tab w:val="center" w:pos="7285"/>
        </w:tabs>
        <w:autoSpaceDE w:val="0"/>
        <w:autoSpaceDN w:val="0"/>
        <w:adjustRightInd w:val="0"/>
        <w:spacing w:after="0" w:line="240" w:lineRule="auto"/>
        <w:jc w:val="center"/>
        <w:rPr>
          <w:rFonts w:ascii="Times New Roman" w:eastAsia="SimSun" w:hAnsi="Times New Roman" w:cs="Times New Roman"/>
          <w:noProof/>
          <w:sz w:val="24"/>
          <w:szCs w:val="24"/>
          <w:lang w:eastAsia="zh-CN"/>
        </w:rPr>
      </w:pPr>
      <w:r w:rsidRPr="0080033C">
        <w:rPr>
          <w:rFonts w:ascii="Times New Roman" w:eastAsia="SimSun" w:hAnsi="Times New Roman" w:cs="Times New Roman"/>
          <w:b/>
          <w:noProof/>
          <w:sz w:val="24"/>
          <w:szCs w:val="24"/>
          <w:lang w:eastAsia="zh-CN"/>
        </w:rPr>
        <w:t>РАЗДЕЛ 3.</w:t>
      </w:r>
      <w:r w:rsidRPr="0080033C">
        <w:rPr>
          <w:rFonts w:ascii="Times New Roman" w:eastAsia="SimSun" w:hAnsi="Times New Roman" w:cs="Times New Roman"/>
          <w:noProof/>
          <w:sz w:val="24"/>
          <w:szCs w:val="24"/>
          <w:lang w:eastAsia="zh-CN"/>
        </w:rPr>
        <w:t>СИСТЕМА ПРОГРАММНЫХ МЕРОПРИЯТИЙ И РЕСУРСНОЕ  ОБЕСПЕЧЕНИЕ ПРОГРАММЫ.</w:t>
      </w:r>
    </w:p>
    <w:p w:rsidR="0080033C" w:rsidRPr="0080033C" w:rsidRDefault="0080033C" w:rsidP="0080033C">
      <w:pPr>
        <w:spacing w:after="0" w:line="240" w:lineRule="auto"/>
        <w:jc w:val="center"/>
        <w:rPr>
          <w:rFonts w:ascii="Times New Roman" w:eastAsia="Times New Roman" w:hAnsi="Times New Roman" w:cs="Times New Roman"/>
          <w:sz w:val="24"/>
          <w:szCs w:val="24"/>
          <w:lang w:eastAsia="zh-CN"/>
        </w:rPr>
      </w:pPr>
    </w:p>
    <w:tbl>
      <w:tblPr>
        <w:tblW w:w="1290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1418"/>
        <w:gridCol w:w="1133"/>
        <w:gridCol w:w="1134"/>
        <w:gridCol w:w="1096"/>
        <w:gridCol w:w="1443"/>
        <w:gridCol w:w="13"/>
        <w:gridCol w:w="2113"/>
        <w:gridCol w:w="13"/>
        <w:gridCol w:w="1688"/>
        <w:gridCol w:w="13"/>
      </w:tblGrid>
      <w:tr w:rsidR="0080033C" w:rsidRPr="0080033C" w:rsidTr="00A52B86">
        <w:trPr>
          <w:cantSplit/>
          <w:trHeight w:val="2148"/>
        </w:trPr>
        <w:tc>
          <w:tcPr>
            <w:tcW w:w="567" w:type="dxa"/>
            <w:vMerge w:val="restart"/>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jc w:val="center"/>
              <w:rPr>
                <w:rFonts w:ascii="Times New Roman" w:eastAsia="SimSun" w:hAnsi="Times New Roman" w:cs="Times New Roman"/>
                <w:noProof/>
                <w:sz w:val="24"/>
                <w:szCs w:val="24"/>
                <w:lang w:eastAsia="zh-CN"/>
              </w:rPr>
            </w:pPr>
            <w:r w:rsidRPr="0080033C">
              <w:rPr>
                <w:rFonts w:ascii="Times New Roman" w:eastAsia="SimSun" w:hAnsi="Times New Roman" w:cs="Times New Roman"/>
                <w:noProof/>
                <w:sz w:val="24"/>
                <w:szCs w:val="24"/>
                <w:lang w:eastAsia="zh-CN"/>
              </w:rPr>
              <w:t>№ п\п</w:t>
            </w:r>
          </w:p>
        </w:tc>
        <w:tc>
          <w:tcPr>
            <w:tcW w:w="2269" w:type="dxa"/>
            <w:vMerge w:val="restart"/>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jc w:val="center"/>
              <w:rPr>
                <w:rFonts w:ascii="Times New Roman" w:eastAsia="SimSun" w:hAnsi="Times New Roman" w:cs="Times New Roman"/>
                <w:noProof/>
                <w:sz w:val="24"/>
                <w:szCs w:val="24"/>
                <w:lang w:eastAsia="zh-CN"/>
              </w:rPr>
            </w:pPr>
            <w:r w:rsidRPr="0080033C">
              <w:rPr>
                <w:rFonts w:ascii="Times New Roman" w:eastAsia="SimSun" w:hAnsi="Times New Roman" w:cs="Times New Roman"/>
                <w:noProof/>
                <w:sz w:val="24"/>
                <w:szCs w:val="24"/>
                <w:lang w:eastAsia="zh-CN"/>
              </w:rPr>
              <w:t>Наименование,</w:t>
            </w:r>
          </w:p>
          <w:p w:rsidR="0080033C" w:rsidRPr="0080033C" w:rsidRDefault="0080033C" w:rsidP="0080033C">
            <w:pPr>
              <w:spacing w:after="0" w:line="240" w:lineRule="auto"/>
              <w:jc w:val="center"/>
              <w:rPr>
                <w:rFonts w:ascii="Times New Roman" w:eastAsia="Times New Roman" w:hAnsi="Times New Roman" w:cs="Times New Roman"/>
                <w:sz w:val="24"/>
                <w:szCs w:val="24"/>
                <w:lang w:eastAsia="ru-RU"/>
              </w:rPr>
            </w:pPr>
            <w:r w:rsidRPr="0080033C">
              <w:rPr>
                <w:rFonts w:ascii="Times New Roman" w:eastAsia="Times New Roman" w:hAnsi="Times New Roman" w:cs="Times New Roman"/>
                <w:sz w:val="24"/>
                <w:szCs w:val="24"/>
                <w:lang w:eastAsia="ru-RU"/>
              </w:rPr>
              <w:t>Раздел</w:t>
            </w:r>
          </w:p>
        </w:tc>
        <w:tc>
          <w:tcPr>
            <w:tcW w:w="4781" w:type="dxa"/>
            <w:gridSpan w:val="4"/>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jc w:val="center"/>
              <w:rPr>
                <w:rFonts w:ascii="Times New Roman" w:eastAsia="SimSun" w:hAnsi="Times New Roman" w:cs="Times New Roman"/>
                <w:noProof/>
                <w:sz w:val="24"/>
                <w:szCs w:val="24"/>
                <w:lang w:eastAsia="zh-CN"/>
              </w:rPr>
            </w:pPr>
            <w:r w:rsidRPr="0080033C">
              <w:rPr>
                <w:rFonts w:ascii="Times New Roman" w:eastAsia="SimSun" w:hAnsi="Times New Roman" w:cs="Times New Roman"/>
                <w:noProof/>
                <w:sz w:val="24"/>
                <w:szCs w:val="24"/>
                <w:lang w:eastAsia="zh-CN"/>
              </w:rPr>
              <w:t>Объем финансирования</w:t>
            </w:r>
          </w:p>
          <w:p w:rsidR="0080033C" w:rsidRPr="0080033C" w:rsidRDefault="0080033C" w:rsidP="0080033C">
            <w:pPr>
              <w:widowControl w:val="0"/>
              <w:autoSpaceDE w:val="0"/>
              <w:autoSpaceDN w:val="0"/>
              <w:adjustRightInd w:val="0"/>
              <w:spacing w:after="0"/>
              <w:jc w:val="center"/>
              <w:rPr>
                <w:rFonts w:ascii="Times New Roman" w:eastAsia="SimSun" w:hAnsi="Times New Roman" w:cs="Times New Roman"/>
                <w:noProof/>
                <w:sz w:val="24"/>
                <w:szCs w:val="24"/>
                <w:lang w:eastAsia="zh-CN"/>
              </w:rPr>
            </w:pPr>
            <w:r w:rsidRPr="0080033C">
              <w:rPr>
                <w:rFonts w:ascii="Times New Roman" w:eastAsia="SimSun" w:hAnsi="Times New Roman" w:cs="Times New Roman"/>
                <w:noProof/>
                <w:sz w:val="24"/>
                <w:szCs w:val="24"/>
                <w:lang w:eastAsia="zh-CN"/>
              </w:rPr>
              <w:t>(тыс. руб.)</w:t>
            </w:r>
          </w:p>
        </w:tc>
        <w:tc>
          <w:tcPr>
            <w:tcW w:w="1456" w:type="dxa"/>
            <w:gridSpan w:val="2"/>
            <w:tcBorders>
              <w:top w:val="single" w:sz="4" w:space="0" w:color="auto"/>
              <w:left w:val="single" w:sz="4" w:space="0" w:color="auto"/>
              <w:bottom w:val="nil"/>
              <w:right w:val="single" w:sz="4" w:space="0" w:color="auto"/>
            </w:tcBorders>
            <w:textDirection w:val="btLr"/>
            <w:hideMark/>
          </w:tcPr>
          <w:p w:rsidR="0080033C" w:rsidRPr="0080033C" w:rsidRDefault="0080033C" w:rsidP="0080033C">
            <w:pPr>
              <w:widowControl w:val="0"/>
              <w:autoSpaceDE w:val="0"/>
              <w:autoSpaceDN w:val="0"/>
              <w:adjustRightInd w:val="0"/>
              <w:spacing w:after="0"/>
              <w:ind w:left="113" w:right="113"/>
              <w:jc w:val="center"/>
              <w:rPr>
                <w:rFonts w:ascii="Times New Roman" w:eastAsia="SimSun" w:hAnsi="Times New Roman" w:cs="Times New Roman"/>
                <w:noProof/>
                <w:sz w:val="24"/>
                <w:szCs w:val="24"/>
                <w:lang w:eastAsia="zh-CN"/>
              </w:rPr>
            </w:pPr>
          </w:p>
          <w:p w:rsidR="0080033C" w:rsidRPr="0080033C" w:rsidRDefault="0080033C" w:rsidP="0080033C">
            <w:pPr>
              <w:widowControl w:val="0"/>
              <w:autoSpaceDE w:val="0"/>
              <w:autoSpaceDN w:val="0"/>
              <w:adjustRightInd w:val="0"/>
              <w:spacing w:after="0"/>
              <w:ind w:left="113" w:right="113"/>
              <w:jc w:val="center"/>
              <w:rPr>
                <w:rFonts w:ascii="Times New Roman" w:eastAsia="SimSun" w:hAnsi="Times New Roman" w:cs="Times New Roman"/>
                <w:noProof/>
                <w:sz w:val="24"/>
                <w:szCs w:val="24"/>
                <w:lang w:eastAsia="zh-CN"/>
              </w:rPr>
            </w:pPr>
            <w:r w:rsidRPr="0080033C">
              <w:rPr>
                <w:rFonts w:ascii="Times New Roman" w:eastAsia="SimSun" w:hAnsi="Times New Roman" w:cs="Times New Roman"/>
                <w:noProof/>
                <w:sz w:val="24"/>
                <w:szCs w:val="24"/>
                <w:lang w:eastAsia="zh-CN"/>
              </w:rPr>
              <w:t>Сроки исполнения</w:t>
            </w:r>
          </w:p>
        </w:tc>
        <w:tc>
          <w:tcPr>
            <w:tcW w:w="2126" w:type="dxa"/>
            <w:gridSpan w:val="2"/>
            <w:tcBorders>
              <w:top w:val="single" w:sz="4" w:space="0" w:color="auto"/>
              <w:left w:val="single" w:sz="4" w:space="0" w:color="auto"/>
              <w:bottom w:val="nil"/>
              <w:right w:val="single" w:sz="4" w:space="0" w:color="auto"/>
            </w:tcBorders>
            <w:textDirection w:val="btLr"/>
            <w:hideMark/>
          </w:tcPr>
          <w:p w:rsidR="0080033C" w:rsidRPr="0080033C" w:rsidRDefault="0080033C" w:rsidP="0080033C">
            <w:pPr>
              <w:widowControl w:val="0"/>
              <w:autoSpaceDE w:val="0"/>
              <w:autoSpaceDN w:val="0"/>
              <w:adjustRightInd w:val="0"/>
              <w:spacing w:after="0"/>
              <w:ind w:left="113" w:right="113"/>
              <w:jc w:val="center"/>
              <w:rPr>
                <w:rFonts w:ascii="Times New Roman" w:eastAsia="SimSun" w:hAnsi="Times New Roman" w:cs="Times New Roman"/>
                <w:noProof/>
                <w:sz w:val="24"/>
                <w:szCs w:val="24"/>
                <w:lang w:eastAsia="zh-CN"/>
              </w:rPr>
            </w:pPr>
          </w:p>
          <w:p w:rsidR="0080033C" w:rsidRPr="0080033C" w:rsidRDefault="0080033C" w:rsidP="0080033C">
            <w:pPr>
              <w:widowControl w:val="0"/>
              <w:autoSpaceDE w:val="0"/>
              <w:autoSpaceDN w:val="0"/>
              <w:adjustRightInd w:val="0"/>
              <w:spacing w:after="0"/>
              <w:ind w:left="113" w:right="113"/>
              <w:jc w:val="center"/>
              <w:rPr>
                <w:rFonts w:ascii="Times New Roman" w:eastAsia="SimSun" w:hAnsi="Times New Roman" w:cs="Times New Roman"/>
                <w:noProof/>
                <w:sz w:val="24"/>
                <w:szCs w:val="24"/>
                <w:lang w:eastAsia="zh-CN"/>
              </w:rPr>
            </w:pPr>
            <w:r w:rsidRPr="0080033C">
              <w:rPr>
                <w:rFonts w:ascii="Times New Roman" w:eastAsia="SimSun" w:hAnsi="Times New Roman" w:cs="Times New Roman"/>
                <w:noProof/>
                <w:sz w:val="24"/>
                <w:szCs w:val="24"/>
                <w:lang w:eastAsia="zh-CN"/>
              </w:rPr>
              <w:t>Ответственный исполнитель</w:t>
            </w:r>
          </w:p>
        </w:tc>
        <w:tc>
          <w:tcPr>
            <w:tcW w:w="1701" w:type="dxa"/>
            <w:gridSpan w:val="2"/>
            <w:tcBorders>
              <w:top w:val="single" w:sz="4" w:space="0" w:color="auto"/>
              <w:left w:val="single" w:sz="4" w:space="0" w:color="auto"/>
              <w:bottom w:val="nil"/>
              <w:right w:val="single" w:sz="4" w:space="0" w:color="auto"/>
            </w:tcBorders>
            <w:textDirection w:val="btLr"/>
          </w:tcPr>
          <w:p w:rsidR="0080033C" w:rsidRPr="0080033C" w:rsidRDefault="0080033C" w:rsidP="0080033C">
            <w:pPr>
              <w:widowControl w:val="0"/>
              <w:autoSpaceDE w:val="0"/>
              <w:autoSpaceDN w:val="0"/>
              <w:adjustRightInd w:val="0"/>
              <w:spacing w:after="0"/>
              <w:ind w:left="113" w:right="113"/>
              <w:jc w:val="center"/>
              <w:rPr>
                <w:rFonts w:ascii="Times New Roman" w:eastAsia="SimSun" w:hAnsi="Times New Roman" w:cs="Times New Roman"/>
                <w:noProof/>
                <w:sz w:val="24"/>
                <w:szCs w:val="24"/>
                <w:lang w:eastAsia="zh-CN"/>
              </w:rPr>
            </w:pPr>
          </w:p>
          <w:p w:rsidR="0080033C" w:rsidRPr="0080033C" w:rsidRDefault="0080033C" w:rsidP="0080033C">
            <w:pPr>
              <w:widowControl w:val="0"/>
              <w:autoSpaceDE w:val="0"/>
              <w:autoSpaceDN w:val="0"/>
              <w:adjustRightInd w:val="0"/>
              <w:spacing w:after="0"/>
              <w:ind w:left="113" w:right="113"/>
              <w:jc w:val="center"/>
              <w:rPr>
                <w:rFonts w:ascii="Times New Roman" w:eastAsia="SimSun" w:hAnsi="Times New Roman" w:cs="Times New Roman"/>
                <w:noProof/>
                <w:sz w:val="24"/>
                <w:szCs w:val="24"/>
                <w:lang w:eastAsia="zh-CN"/>
              </w:rPr>
            </w:pPr>
            <w:r w:rsidRPr="0080033C">
              <w:rPr>
                <w:rFonts w:ascii="Times New Roman" w:eastAsia="SimSun" w:hAnsi="Times New Roman" w:cs="Times New Roman"/>
                <w:noProof/>
                <w:sz w:val="24"/>
                <w:szCs w:val="24"/>
                <w:lang w:eastAsia="zh-CN"/>
              </w:rPr>
              <w:t>Финансирование</w:t>
            </w:r>
          </w:p>
          <w:p w:rsidR="0080033C" w:rsidRPr="0080033C" w:rsidRDefault="0080033C" w:rsidP="0080033C">
            <w:pPr>
              <w:spacing w:after="0" w:line="240" w:lineRule="auto"/>
              <w:jc w:val="center"/>
              <w:rPr>
                <w:rFonts w:ascii="Times New Roman" w:eastAsia="Times New Roman" w:hAnsi="Times New Roman" w:cs="Times New Roman"/>
                <w:sz w:val="24"/>
                <w:szCs w:val="24"/>
                <w:lang w:eastAsia="zh-CN"/>
              </w:rPr>
            </w:pPr>
          </w:p>
        </w:tc>
      </w:tr>
      <w:tr w:rsidR="0080033C" w:rsidRPr="0080033C" w:rsidTr="00A52B86">
        <w:trPr>
          <w:gridAfter w:val="1"/>
          <w:wAfter w:w="13" w:type="dxa"/>
          <w:cantSplit/>
          <w:trHeight w:val="99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0033C" w:rsidRPr="0080033C" w:rsidRDefault="0080033C" w:rsidP="0080033C">
            <w:pPr>
              <w:spacing w:after="0" w:line="240" w:lineRule="auto"/>
              <w:jc w:val="center"/>
              <w:rPr>
                <w:rFonts w:ascii="Times New Roman" w:eastAsia="SimSun" w:hAnsi="Times New Roman" w:cs="Times New Roman"/>
                <w:noProof/>
                <w:sz w:val="24"/>
                <w:szCs w:val="24"/>
                <w:lang w:eastAsia="zh-CN"/>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0033C" w:rsidRPr="0080033C" w:rsidRDefault="0080033C" w:rsidP="0080033C">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jc w:val="center"/>
              <w:rPr>
                <w:rFonts w:ascii="Times New Roman" w:eastAsia="SimSun" w:hAnsi="Times New Roman" w:cs="Times New Roman"/>
                <w:noProof/>
                <w:sz w:val="24"/>
                <w:szCs w:val="24"/>
                <w:lang w:eastAsia="zh-CN"/>
              </w:rPr>
            </w:pPr>
            <w:r w:rsidRPr="0080033C">
              <w:rPr>
                <w:rFonts w:ascii="Times New Roman" w:eastAsia="SimSun" w:hAnsi="Times New Roman" w:cs="Times New Roman"/>
                <w:noProof/>
                <w:sz w:val="24"/>
                <w:szCs w:val="24"/>
                <w:lang w:eastAsia="zh-CN"/>
              </w:rPr>
              <w:t>Всего по программе:</w:t>
            </w:r>
          </w:p>
          <w:p w:rsidR="0080033C" w:rsidRPr="0080033C" w:rsidRDefault="0080033C" w:rsidP="0080033C">
            <w:pPr>
              <w:spacing w:after="0" w:line="240" w:lineRule="auto"/>
              <w:jc w:val="center"/>
              <w:rPr>
                <w:rFonts w:ascii="Times New Roman" w:eastAsia="Times New Roman" w:hAnsi="Times New Roman" w:cs="Times New Roman"/>
                <w:sz w:val="24"/>
                <w:szCs w:val="24"/>
                <w:lang w:eastAsia="zh-CN"/>
              </w:rPr>
            </w:pPr>
          </w:p>
        </w:tc>
        <w:tc>
          <w:tcPr>
            <w:tcW w:w="1133" w:type="dxa"/>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jc w:val="center"/>
              <w:rPr>
                <w:rFonts w:ascii="Times New Roman" w:eastAsia="SimSun" w:hAnsi="Times New Roman" w:cs="Times New Roman"/>
                <w:noProof/>
                <w:sz w:val="24"/>
                <w:szCs w:val="24"/>
                <w:lang w:eastAsia="zh-CN"/>
              </w:rPr>
            </w:pPr>
            <w:r w:rsidRPr="0080033C">
              <w:rPr>
                <w:rFonts w:ascii="Times New Roman" w:eastAsia="SimSun" w:hAnsi="Times New Roman" w:cs="Times New Roman"/>
                <w:noProof/>
                <w:sz w:val="24"/>
                <w:szCs w:val="24"/>
                <w:lang w:eastAsia="zh-CN"/>
              </w:rPr>
              <w:t>2014</w:t>
            </w:r>
          </w:p>
        </w:tc>
        <w:tc>
          <w:tcPr>
            <w:tcW w:w="1134" w:type="dxa"/>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jc w:val="center"/>
              <w:rPr>
                <w:rFonts w:ascii="Times New Roman" w:eastAsia="SimSun" w:hAnsi="Times New Roman" w:cs="Times New Roman"/>
                <w:noProof/>
                <w:sz w:val="24"/>
                <w:szCs w:val="24"/>
                <w:lang w:eastAsia="zh-CN"/>
              </w:rPr>
            </w:pPr>
            <w:r w:rsidRPr="0080033C">
              <w:rPr>
                <w:rFonts w:ascii="Times New Roman" w:eastAsia="SimSun" w:hAnsi="Times New Roman" w:cs="Times New Roman"/>
                <w:noProof/>
                <w:sz w:val="24"/>
                <w:szCs w:val="24"/>
                <w:lang w:eastAsia="zh-CN"/>
              </w:rPr>
              <w:t>2015</w:t>
            </w:r>
          </w:p>
        </w:tc>
        <w:tc>
          <w:tcPr>
            <w:tcW w:w="1096" w:type="dxa"/>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jc w:val="center"/>
              <w:rPr>
                <w:rFonts w:ascii="Times New Roman" w:eastAsia="SimSun" w:hAnsi="Times New Roman" w:cs="Times New Roman"/>
                <w:noProof/>
                <w:sz w:val="24"/>
                <w:szCs w:val="24"/>
                <w:lang w:eastAsia="zh-CN"/>
              </w:rPr>
            </w:pPr>
            <w:r w:rsidRPr="0080033C">
              <w:rPr>
                <w:rFonts w:ascii="Times New Roman" w:eastAsia="SimSun" w:hAnsi="Times New Roman" w:cs="Times New Roman"/>
                <w:noProof/>
                <w:sz w:val="24"/>
                <w:szCs w:val="24"/>
                <w:lang w:eastAsia="zh-CN"/>
              </w:rPr>
              <w:t>2016</w:t>
            </w:r>
          </w:p>
        </w:tc>
        <w:tc>
          <w:tcPr>
            <w:tcW w:w="1443" w:type="dxa"/>
            <w:tcBorders>
              <w:top w:val="nil"/>
              <w:left w:val="single" w:sz="4" w:space="0" w:color="auto"/>
              <w:bottom w:val="single" w:sz="4" w:space="0" w:color="auto"/>
              <w:right w:val="single" w:sz="4" w:space="0" w:color="auto"/>
            </w:tcBorders>
            <w:vAlign w:val="center"/>
            <w:hideMark/>
          </w:tcPr>
          <w:p w:rsidR="0080033C" w:rsidRPr="0080033C" w:rsidRDefault="0080033C" w:rsidP="0080033C">
            <w:pPr>
              <w:spacing w:after="0" w:line="240" w:lineRule="auto"/>
              <w:jc w:val="center"/>
              <w:rPr>
                <w:rFonts w:ascii="Times New Roman" w:eastAsia="SimSun" w:hAnsi="Times New Roman" w:cs="Times New Roman"/>
                <w:noProof/>
                <w:sz w:val="24"/>
                <w:szCs w:val="24"/>
                <w:lang w:eastAsia="zh-CN"/>
              </w:rPr>
            </w:pPr>
          </w:p>
        </w:tc>
        <w:tc>
          <w:tcPr>
            <w:tcW w:w="2126" w:type="dxa"/>
            <w:gridSpan w:val="2"/>
            <w:tcBorders>
              <w:top w:val="nil"/>
              <w:left w:val="single" w:sz="4" w:space="0" w:color="auto"/>
              <w:bottom w:val="single" w:sz="4" w:space="0" w:color="auto"/>
              <w:right w:val="single" w:sz="4" w:space="0" w:color="auto"/>
            </w:tcBorders>
            <w:vAlign w:val="center"/>
            <w:hideMark/>
          </w:tcPr>
          <w:p w:rsidR="0080033C" w:rsidRPr="0080033C" w:rsidRDefault="0080033C" w:rsidP="0080033C">
            <w:pPr>
              <w:spacing w:after="0" w:line="240" w:lineRule="auto"/>
              <w:jc w:val="center"/>
              <w:rPr>
                <w:rFonts w:ascii="Times New Roman" w:eastAsia="SimSun" w:hAnsi="Times New Roman" w:cs="Times New Roman"/>
                <w:noProof/>
                <w:sz w:val="24"/>
                <w:szCs w:val="24"/>
                <w:lang w:eastAsia="zh-CN"/>
              </w:rPr>
            </w:pPr>
          </w:p>
        </w:tc>
        <w:tc>
          <w:tcPr>
            <w:tcW w:w="1701" w:type="dxa"/>
            <w:gridSpan w:val="2"/>
            <w:tcBorders>
              <w:top w:val="nil"/>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SimSun" w:hAnsi="Times New Roman" w:cs="Times New Roman"/>
                <w:noProof/>
                <w:sz w:val="24"/>
                <w:szCs w:val="24"/>
                <w:lang w:eastAsia="zh-CN"/>
              </w:rPr>
            </w:pP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w:t>
            </w:r>
          </w:p>
        </w:tc>
        <w:tc>
          <w:tcPr>
            <w:tcW w:w="2269" w:type="dxa"/>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Отборочные игры, финал районных зимних сельских игр</w:t>
            </w:r>
          </w:p>
        </w:tc>
        <w:tc>
          <w:tcPr>
            <w:tcW w:w="1418" w:type="dxa"/>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24 000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8000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8000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8000</w:t>
            </w:r>
          </w:p>
        </w:tc>
        <w:tc>
          <w:tcPr>
            <w:tcW w:w="1443" w:type="dxa"/>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Январь -Февраль</w:t>
            </w:r>
          </w:p>
        </w:tc>
        <w:tc>
          <w:tcPr>
            <w:tcW w:w="2126" w:type="dxa"/>
            <w:gridSpan w:val="2"/>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Мес</w:t>
            </w:r>
            <w:r w:rsidR="006B1D93">
              <w:rPr>
                <w:rFonts w:ascii="Times New Roman" w:eastAsia="SimSun" w:hAnsi="Times New Roman" w:cs="Times New Roman"/>
                <w:noProof/>
                <w:color w:val="000000"/>
                <w:sz w:val="24"/>
                <w:szCs w:val="24"/>
                <w:lang w:eastAsia="zh-CN"/>
              </w:rPr>
              <w:t>т</w:t>
            </w:r>
            <w:r w:rsidRPr="0080033C">
              <w:rPr>
                <w:rFonts w:ascii="Times New Roman" w:eastAsia="SimSun" w:hAnsi="Times New Roman" w:cs="Times New Roman"/>
                <w:noProof/>
                <w:color w:val="000000"/>
                <w:sz w:val="24"/>
                <w:szCs w:val="24"/>
                <w:lang w:eastAsia="zh-CN"/>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2</w:t>
            </w:r>
          </w:p>
        </w:tc>
        <w:tc>
          <w:tcPr>
            <w:tcW w:w="2269" w:type="dxa"/>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color w:val="000000"/>
                <w:sz w:val="24"/>
                <w:szCs w:val="24"/>
                <w:lang w:eastAsia="zh-CN"/>
              </w:rPr>
              <w:t>Рождественская эстафета</w:t>
            </w:r>
          </w:p>
        </w:tc>
        <w:tc>
          <w:tcPr>
            <w:tcW w:w="1418" w:type="dxa"/>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443" w:type="dxa"/>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Январь -</w:t>
            </w:r>
          </w:p>
        </w:tc>
        <w:tc>
          <w:tcPr>
            <w:tcW w:w="2126" w:type="dxa"/>
            <w:gridSpan w:val="2"/>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Мес</w:t>
            </w:r>
            <w:r w:rsidR="006B1D93">
              <w:rPr>
                <w:rFonts w:ascii="Times New Roman" w:eastAsia="SimSun" w:hAnsi="Times New Roman" w:cs="Times New Roman"/>
                <w:noProof/>
                <w:color w:val="000000"/>
                <w:sz w:val="24"/>
                <w:szCs w:val="24"/>
                <w:lang w:eastAsia="zh-CN"/>
              </w:rPr>
              <w:t>т</w:t>
            </w:r>
            <w:r w:rsidRPr="0080033C">
              <w:rPr>
                <w:rFonts w:ascii="Times New Roman" w:eastAsia="SimSun" w:hAnsi="Times New Roman" w:cs="Times New Roman"/>
                <w:noProof/>
                <w:color w:val="000000"/>
                <w:sz w:val="24"/>
                <w:szCs w:val="24"/>
                <w:lang w:eastAsia="zh-CN"/>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«Лыжня России»</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Февраль</w:t>
            </w:r>
          </w:p>
        </w:tc>
        <w:tc>
          <w:tcPr>
            <w:tcW w:w="2126" w:type="dxa"/>
            <w:gridSpan w:val="2"/>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4</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tabs>
                <w:tab w:val="left" w:pos="0"/>
              </w:tabs>
              <w:spacing w:after="0" w:line="240" w:lineRule="auto"/>
              <w:rPr>
                <w:rFonts w:ascii="Times New Roman" w:eastAsia="Times New Roman" w:hAnsi="Times New Roman" w:cs="Times New Roman"/>
                <w:color w:val="000000"/>
                <w:sz w:val="24"/>
                <w:szCs w:val="24"/>
                <w:lang w:eastAsia="ru-RU"/>
              </w:rPr>
            </w:pPr>
            <w:r w:rsidRPr="0080033C">
              <w:rPr>
                <w:rFonts w:ascii="Times New Roman" w:eastAsia="Times New Roman" w:hAnsi="Times New Roman" w:cs="Times New Roman"/>
                <w:color w:val="000000"/>
                <w:sz w:val="24"/>
                <w:szCs w:val="24"/>
                <w:lang w:eastAsia="ru-RU"/>
              </w:rPr>
              <w:t>Соревнования по подниманию гири</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3000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Февраль </w:t>
            </w:r>
          </w:p>
        </w:tc>
        <w:tc>
          <w:tcPr>
            <w:tcW w:w="2126" w:type="dxa"/>
            <w:gridSpan w:val="2"/>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5</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Районные соревнования по волейболу среди </w:t>
            </w:r>
            <w:r w:rsidRPr="0080033C">
              <w:rPr>
                <w:rFonts w:ascii="Times New Roman" w:eastAsia="SimSun" w:hAnsi="Times New Roman" w:cs="Times New Roman"/>
                <w:noProof/>
                <w:color w:val="000000"/>
                <w:sz w:val="24"/>
                <w:szCs w:val="24"/>
                <w:lang w:eastAsia="zh-CN"/>
              </w:rPr>
              <w:lastRenderedPageBreak/>
              <w:t>коллективов муниципальных образований, посвященные Дню Защитника отечества</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lastRenderedPageBreak/>
              <w:t>9000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Февраль</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lastRenderedPageBreak/>
              <w:t>6</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Волейбольный женский турнир, посвященный 8 марта</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9000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Март</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6B1D93">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w:t>
            </w:r>
            <w:r w:rsidR="006B1D93">
              <w:rPr>
                <w:rFonts w:ascii="Times New Roman" w:eastAsia="Times New Roman" w:hAnsi="Times New Roman" w:cs="Times New Roman"/>
                <w:noProof/>
                <w:color w:val="000000"/>
                <w:sz w:val="24"/>
                <w:szCs w:val="24"/>
                <w:lang w:eastAsia="ru-RU"/>
              </w:rPr>
              <w:t>ст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7</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color w:val="000000"/>
                <w:sz w:val="24"/>
                <w:szCs w:val="24"/>
                <w:lang w:eastAsia="zh-CN"/>
              </w:rPr>
              <w:t>Соревнования по баскетболу среди мужчин</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1500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500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500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500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Март </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8</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Традиционный турнир по волейболу, посвященный герою Советского Союза В. И. Аверченко</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9000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Апрель</w:t>
            </w:r>
          </w:p>
        </w:tc>
        <w:tc>
          <w:tcPr>
            <w:tcW w:w="2126" w:type="dxa"/>
            <w:gridSpan w:val="2"/>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9</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color w:val="000000"/>
                <w:sz w:val="24"/>
                <w:szCs w:val="24"/>
                <w:lang w:eastAsia="zh-CN"/>
              </w:rPr>
              <w:t>Соревнования по поднятию штанги</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1500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500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500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500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Апрель </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color w:val="000000"/>
                <w:sz w:val="24"/>
                <w:szCs w:val="24"/>
                <w:lang w:eastAsia="zh-CN"/>
              </w:rPr>
              <w:t>Соревнования по баскетболу среди женщин</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1500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500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500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500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Апрель </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11</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color w:val="000000"/>
                <w:sz w:val="24"/>
                <w:szCs w:val="24"/>
                <w:lang w:eastAsia="zh-CN"/>
              </w:rPr>
            </w:pPr>
            <w:proofErr w:type="gramStart"/>
            <w:r w:rsidRPr="0080033C">
              <w:rPr>
                <w:rFonts w:ascii="Times New Roman" w:eastAsia="Times New Roman" w:hAnsi="Times New Roman" w:cs="Times New Roman"/>
                <w:color w:val="000000"/>
                <w:sz w:val="24"/>
                <w:szCs w:val="24"/>
                <w:lang w:eastAsia="zh-CN"/>
              </w:rPr>
              <w:t>9 мая «День Победы», межрайонные турниры по волейболу, футболу)</w:t>
            </w:r>
            <w:proofErr w:type="gramEnd"/>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9000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Май</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color w:val="000000"/>
                <w:sz w:val="24"/>
                <w:szCs w:val="24"/>
                <w:lang w:eastAsia="zh-CN"/>
              </w:rPr>
            </w:pPr>
            <w:r w:rsidRPr="0080033C">
              <w:rPr>
                <w:rFonts w:ascii="Times New Roman" w:eastAsia="Times New Roman" w:hAnsi="Times New Roman" w:cs="Times New Roman"/>
                <w:color w:val="000000"/>
                <w:sz w:val="24"/>
                <w:szCs w:val="24"/>
                <w:lang w:eastAsia="ru-RU"/>
              </w:rPr>
              <w:t>Соревнования по мини-футболу, посвященные 9 мая</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3000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Май </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12</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tabs>
                <w:tab w:val="left" w:pos="0"/>
              </w:tabs>
              <w:spacing w:after="0" w:line="240" w:lineRule="auto"/>
              <w:rPr>
                <w:rFonts w:ascii="Times New Roman" w:eastAsia="Times New Roman" w:hAnsi="Times New Roman" w:cs="Times New Roman"/>
                <w:color w:val="000000"/>
                <w:sz w:val="24"/>
                <w:szCs w:val="24"/>
                <w:lang w:eastAsia="ru-RU"/>
              </w:rPr>
            </w:pPr>
            <w:r w:rsidRPr="0080033C">
              <w:rPr>
                <w:rFonts w:ascii="Times New Roman" w:eastAsia="Times New Roman" w:hAnsi="Times New Roman" w:cs="Times New Roman"/>
                <w:color w:val="000000"/>
                <w:sz w:val="24"/>
                <w:szCs w:val="24"/>
                <w:lang w:eastAsia="ru-RU"/>
              </w:rPr>
              <w:t>Награждение, поощрение лучших спортсменов Холмогойского</w:t>
            </w:r>
          </w:p>
          <w:p w:rsidR="0080033C" w:rsidRPr="0080033C" w:rsidRDefault="0080033C" w:rsidP="0080033C">
            <w:pPr>
              <w:tabs>
                <w:tab w:val="left" w:pos="0"/>
              </w:tabs>
              <w:spacing w:after="0" w:line="240" w:lineRule="auto"/>
              <w:rPr>
                <w:rFonts w:ascii="Times New Roman" w:eastAsia="Times New Roman" w:hAnsi="Times New Roman" w:cs="Times New Roman"/>
                <w:color w:val="000000"/>
                <w:sz w:val="28"/>
                <w:szCs w:val="28"/>
                <w:lang w:eastAsia="ru-RU"/>
              </w:rPr>
            </w:pPr>
            <w:r w:rsidRPr="0080033C">
              <w:rPr>
                <w:rFonts w:ascii="Times New Roman" w:eastAsia="Times New Roman" w:hAnsi="Times New Roman" w:cs="Times New Roman"/>
                <w:color w:val="000000"/>
                <w:sz w:val="24"/>
                <w:szCs w:val="24"/>
                <w:lang w:eastAsia="ru-RU"/>
              </w:rPr>
              <w:t>Поселения</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9000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Май </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13</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Районные летние сельские игры (отборочные)</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24 000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8000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8000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8000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Май-июнь</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Courier New" w:eastAsia="SimSun" w:hAnsi="Courier New" w:cs="Courier New"/>
                <w:color w:val="000000"/>
                <w:sz w:val="20"/>
                <w:szCs w:val="20"/>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color w:val="000000"/>
                <w:sz w:val="24"/>
                <w:szCs w:val="24"/>
                <w:lang w:eastAsia="zh-CN"/>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14</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color w:val="000000"/>
                <w:sz w:val="24"/>
                <w:szCs w:val="24"/>
                <w:lang w:eastAsia="zh-CN"/>
              </w:rPr>
            </w:pPr>
            <w:r w:rsidRPr="0080033C">
              <w:rPr>
                <w:rFonts w:ascii="Times New Roman" w:eastAsia="Times New Roman" w:hAnsi="Times New Roman" w:cs="Times New Roman"/>
                <w:color w:val="000000"/>
                <w:sz w:val="24"/>
                <w:szCs w:val="24"/>
                <w:lang w:eastAsia="zh-CN"/>
              </w:rPr>
              <w:t>Международный день Защиты детей</w:t>
            </w:r>
          </w:p>
          <w:p w:rsidR="0080033C" w:rsidRPr="0080033C" w:rsidRDefault="0080033C" w:rsidP="0080033C">
            <w:pPr>
              <w:spacing w:after="0" w:line="240" w:lineRule="auto"/>
              <w:jc w:val="center"/>
              <w:rPr>
                <w:rFonts w:ascii="Times New Roman" w:eastAsia="Times New Roman" w:hAnsi="Times New Roman" w:cs="Times New Roman"/>
                <w:color w:val="000000"/>
                <w:sz w:val="24"/>
                <w:szCs w:val="24"/>
                <w:lang w:eastAsia="zh-CN"/>
              </w:rPr>
            </w:pPr>
            <w:r w:rsidRPr="0080033C">
              <w:rPr>
                <w:rFonts w:ascii="Times New Roman" w:eastAsia="Times New Roman" w:hAnsi="Times New Roman" w:cs="Times New Roman"/>
                <w:color w:val="000000"/>
                <w:sz w:val="24"/>
                <w:szCs w:val="24"/>
                <w:lang w:eastAsia="zh-CN"/>
              </w:rPr>
              <w:t>(легкоатлетическая эстафета)</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6000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2000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2000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2000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Июнь</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15</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color w:val="000000"/>
                <w:sz w:val="24"/>
                <w:szCs w:val="24"/>
                <w:lang w:eastAsia="zh-CN"/>
              </w:rPr>
            </w:pPr>
            <w:r w:rsidRPr="0080033C">
              <w:rPr>
                <w:rFonts w:ascii="Times New Roman" w:eastAsia="Times New Roman" w:hAnsi="Times New Roman" w:cs="Times New Roman"/>
                <w:color w:val="000000"/>
                <w:sz w:val="24"/>
                <w:szCs w:val="24"/>
                <w:lang w:eastAsia="zh-CN"/>
              </w:rPr>
              <w:t xml:space="preserve">Военно-спортивный поход в лес </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6000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2000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2000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2000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Июнь </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16</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color w:val="000000"/>
                <w:sz w:val="24"/>
                <w:szCs w:val="24"/>
                <w:lang w:eastAsia="zh-CN"/>
              </w:rPr>
            </w:pPr>
            <w:r w:rsidRPr="0080033C">
              <w:rPr>
                <w:rFonts w:ascii="Times New Roman" w:eastAsia="Times New Roman" w:hAnsi="Times New Roman" w:cs="Times New Roman"/>
                <w:color w:val="000000"/>
                <w:sz w:val="24"/>
                <w:szCs w:val="24"/>
                <w:lang w:eastAsia="ru-RU"/>
              </w:rPr>
              <w:t xml:space="preserve">Спортивный поход «Справа - лето, слева </w:t>
            </w:r>
            <w:proofErr w:type="gramStart"/>
            <w:r w:rsidRPr="0080033C">
              <w:rPr>
                <w:rFonts w:ascii="Times New Roman" w:eastAsia="Times New Roman" w:hAnsi="Times New Roman" w:cs="Times New Roman"/>
                <w:color w:val="000000"/>
                <w:sz w:val="24"/>
                <w:szCs w:val="24"/>
                <w:lang w:eastAsia="ru-RU"/>
              </w:rPr>
              <w:t>-л</w:t>
            </w:r>
            <w:proofErr w:type="gramEnd"/>
            <w:r w:rsidRPr="0080033C">
              <w:rPr>
                <w:rFonts w:ascii="Times New Roman" w:eastAsia="Times New Roman" w:hAnsi="Times New Roman" w:cs="Times New Roman"/>
                <w:color w:val="000000"/>
                <w:sz w:val="24"/>
                <w:szCs w:val="24"/>
                <w:lang w:eastAsia="ru-RU"/>
              </w:rPr>
              <w:t>ето, до чего приятно это»</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9000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17</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Спортивный праздник в честь «Дня физкультурника»</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_</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_</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_</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Август</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6B1D93">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w:t>
            </w:r>
            <w:r w:rsidR="006B1D93">
              <w:rPr>
                <w:rFonts w:ascii="Times New Roman" w:eastAsia="Times New Roman" w:hAnsi="Times New Roman" w:cs="Times New Roman"/>
                <w:noProof/>
                <w:color w:val="000000"/>
                <w:sz w:val="24"/>
                <w:szCs w:val="24"/>
                <w:lang w:eastAsia="ru-RU"/>
              </w:rPr>
              <w:t>ест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18</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color w:val="000000"/>
                <w:sz w:val="24"/>
                <w:szCs w:val="24"/>
                <w:lang w:eastAsia="zh-CN"/>
              </w:rPr>
              <w:t xml:space="preserve">Соревнование </w:t>
            </w:r>
            <w:proofErr w:type="gramStart"/>
            <w:r w:rsidRPr="0080033C">
              <w:rPr>
                <w:rFonts w:ascii="Times New Roman" w:eastAsia="SimSun" w:hAnsi="Times New Roman" w:cs="Times New Roman"/>
                <w:color w:val="000000"/>
                <w:sz w:val="24"/>
                <w:szCs w:val="24"/>
                <w:lang w:eastAsia="zh-CN"/>
              </w:rPr>
              <w:t>по</w:t>
            </w:r>
            <w:proofErr w:type="gramEnd"/>
            <w:r w:rsidRPr="0080033C">
              <w:rPr>
                <w:rFonts w:ascii="Times New Roman" w:eastAsia="SimSun" w:hAnsi="Times New Roman" w:cs="Times New Roman"/>
                <w:color w:val="000000"/>
                <w:sz w:val="24"/>
                <w:szCs w:val="24"/>
                <w:lang w:eastAsia="zh-CN"/>
              </w:rPr>
              <w:t xml:space="preserve"> </w:t>
            </w:r>
            <w:proofErr w:type="gramStart"/>
            <w:r w:rsidRPr="0080033C">
              <w:rPr>
                <w:rFonts w:ascii="Times New Roman" w:eastAsia="SimSun" w:hAnsi="Times New Roman" w:cs="Times New Roman"/>
                <w:color w:val="000000"/>
                <w:sz w:val="24"/>
                <w:szCs w:val="24"/>
                <w:lang w:eastAsia="zh-CN"/>
              </w:rPr>
              <w:t>легкой</w:t>
            </w:r>
            <w:proofErr w:type="gramEnd"/>
            <w:r w:rsidRPr="0080033C">
              <w:rPr>
                <w:rFonts w:ascii="Times New Roman" w:eastAsia="SimSun" w:hAnsi="Times New Roman" w:cs="Times New Roman"/>
                <w:color w:val="000000"/>
                <w:sz w:val="24"/>
                <w:szCs w:val="24"/>
                <w:lang w:eastAsia="zh-CN"/>
              </w:rPr>
              <w:t xml:space="preserve"> атлетики. (прыжки в длину, эстафетная палочка, )</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3000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Август </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19</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Районный турнир </w:t>
            </w:r>
            <w:r w:rsidRPr="0080033C">
              <w:rPr>
                <w:rFonts w:ascii="Times New Roman" w:eastAsia="SimSun" w:hAnsi="Times New Roman" w:cs="Times New Roman"/>
                <w:noProof/>
                <w:color w:val="000000"/>
                <w:sz w:val="24"/>
                <w:szCs w:val="24"/>
                <w:lang w:eastAsia="zh-CN"/>
              </w:rPr>
              <w:lastRenderedPageBreak/>
              <w:t>по мини-футболу, волейболу, баскетболу, посвященный празднованию 75-летию Иркутской области</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lastRenderedPageBreak/>
              <w:t>9000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Сентябрь</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Инструктор по </w:t>
            </w:r>
            <w:r w:rsidRPr="0080033C">
              <w:rPr>
                <w:rFonts w:ascii="Times New Roman" w:eastAsia="SimSun" w:hAnsi="Times New Roman" w:cs="Times New Roman"/>
                <w:noProof/>
                <w:color w:val="000000"/>
                <w:sz w:val="24"/>
                <w:szCs w:val="24"/>
                <w:lang w:eastAsia="zh-CN"/>
              </w:rPr>
              <w:lastRenderedPageBreak/>
              <w:t>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lastRenderedPageBreak/>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 xml:space="preserve">ный </w:t>
            </w:r>
            <w:r w:rsidRPr="0080033C">
              <w:rPr>
                <w:rFonts w:ascii="Times New Roman" w:eastAsia="Times New Roman" w:hAnsi="Times New Roman" w:cs="Times New Roman"/>
                <w:noProof/>
                <w:color w:val="000000"/>
                <w:sz w:val="24"/>
                <w:szCs w:val="24"/>
                <w:lang w:eastAsia="ru-RU"/>
              </w:rPr>
              <w:lastRenderedPageBreak/>
              <w:t>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lastRenderedPageBreak/>
              <w:t>20</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color w:val="000000"/>
                <w:sz w:val="24"/>
                <w:szCs w:val="24"/>
                <w:lang w:eastAsia="zh-CN"/>
              </w:rPr>
              <w:t>«День здоровья»- поход</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3000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Сентябрь </w:t>
            </w:r>
          </w:p>
        </w:tc>
        <w:tc>
          <w:tcPr>
            <w:tcW w:w="2126" w:type="dxa"/>
            <w:gridSpan w:val="2"/>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21</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color w:val="000000"/>
                <w:sz w:val="24"/>
                <w:szCs w:val="24"/>
                <w:lang w:eastAsia="zh-CN"/>
              </w:rPr>
            </w:pPr>
            <w:r w:rsidRPr="0080033C">
              <w:rPr>
                <w:rFonts w:ascii="Times New Roman" w:eastAsia="SimSun" w:hAnsi="Times New Roman" w:cs="Times New Roman"/>
                <w:color w:val="000000"/>
                <w:sz w:val="24"/>
                <w:szCs w:val="24"/>
                <w:lang w:eastAsia="zh-CN"/>
              </w:rPr>
              <w:t>Военно-спортивный поход в лес</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9000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Сентябрь </w:t>
            </w:r>
          </w:p>
        </w:tc>
        <w:tc>
          <w:tcPr>
            <w:tcW w:w="2126" w:type="dxa"/>
            <w:gridSpan w:val="2"/>
            <w:tcBorders>
              <w:top w:val="single" w:sz="4" w:space="0" w:color="auto"/>
              <w:left w:val="single" w:sz="4" w:space="0" w:color="auto"/>
              <w:bottom w:val="single" w:sz="4" w:space="0" w:color="auto"/>
              <w:right w:val="single" w:sz="4" w:space="0" w:color="auto"/>
            </w:tcBorders>
            <w:hideMark/>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22</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Закрытие летнего спортивного сезона по футболу</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9000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октябрь</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23</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color w:val="000000"/>
                <w:sz w:val="24"/>
                <w:szCs w:val="24"/>
                <w:lang w:eastAsia="zh-CN"/>
              </w:rPr>
              <w:t xml:space="preserve">Соревнование по волейболу (учителя против учеников).  </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3000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Октябрь </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24</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Волейбольный турнир среди женских, мужских команд</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9000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октябрь</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25</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Межрайонный турнир по волейболу среди мужских и женских команд</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9000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Ноябрь</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26</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Межрайонный турнир по баскетболу</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9000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Декабрь</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27</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Кубок мэра по </w:t>
            </w:r>
            <w:r w:rsidRPr="0080033C">
              <w:rPr>
                <w:rFonts w:ascii="Times New Roman" w:eastAsia="SimSun" w:hAnsi="Times New Roman" w:cs="Times New Roman"/>
                <w:noProof/>
                <w:color w:val="000000"/>
                <w:sz w:val="24"/>
                <w:szCs w:val="24"/>
                <w:lang w:eastAsia="zh-CN"/>
              </w:rPr>
              <w:lastRenderedPageBreak/>
              <w:t>волейболу среди мужских и женских команд</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lastRenderedPageBreak/>
              <w:t>9000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Декабрь</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Инструктор по </w:t>
            </w:r>
            <w:r w:rsidRPr="0080033C">
              <w:rPr>
                <w:rFonts w:ascii="Times New Roman" w:eastAsia="SimSun" w:hAnsi="Times New Roman" w:cs="Times New Roman"/>
                <w:noProof/>
                <w:color w:val="000000"/>
                <w:sz w:val="24"/>
                <w:szCs w:val="24"/>
                <w:lang w:eastAsia="zh-CN"/>
              </w:rPr>
              <w:lastRenderedPageBreak/>
              <w:t>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lastRenderedPageBreak/>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 xml:space="preserve">ный </w:t>
            </w:r>
            <w:r w:rsidRPr="0080033C">
              <w:rPr>
                <w:rFonts w:ascii="Times New Roman" w:eastAsia="Times New Roman" w:hAnsi="Times New Roman" w:cs="Times New Roman"/>
                <w:noProof/>
                <w:color w:val="000000"/>
                <w:sz w:val="24"/>
                <w:szCs w:val="24"/>
                <w:lang w:eastAsia="ru-RU"/>
              </w:rPr>
              <w:lastRenderedPageBreak/>
              <w:t>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lastRenderedPageBreak/>
              <w:t>28</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color w:val="000000"/>
                <w:sz w:val="24"/>
                <w:szCs w:val="24"/>
                <w:lang w:eastAsia="zh-CN"/>
              </w:rPr>
              <w:t>«Новогодний марафон»- эстафета</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3000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Декабрь </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29</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Региональный турнир по волейболу среди мужских и женских команд памяти Д. Печкина и В. Клюева</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9000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Декабрь</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30</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Приобретение спортинвентаря</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97 500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32 500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32 500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32 500</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В течении года</w:t>
            </w: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Courier New" w:eastAsia="SimSun" w:hAnsi="Courier New" w:cs="Courier New"/>
                <w:color w:val="000000"/>
                <w:sz w:val="20"/>
                <w:szCs w:val="20"/>
                <w:lang w:eastAsia="zh-CN"/>
              </w:rPr>
            </w:pPr>
            <w:r w:rsidRPr="0080033C">
              <w:rPr>
                <w:rFonts w:ascii="Times New Roman" w:eastAsia="SimSun" w:hAnsi="Times New Roman" w:cs="Times New Roman"/>
                <w:noProof/>
                <w:color w:val="000000"/>
                <w:sz w:val="24"/>
                <w:szCs w:val="24"/>
                <w:lang w:eastAsia="zh-CN"/>
              </w:rPr>
              <w:t>Инструктор по спорту ЦД «Светоч»</w:t>
            </w: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color w:val="000000"/>
                <w:sz w:val="24"/>
                <w:szCs w:val="24"/>
                <w:lang w:eastAsia="zh-CN"/>
              </w:rPr>
            </w:pPr>
            <w:r w:rsidRPr="0080033C">
              <w:rPr>
                <w:rFonts w:ascii="Times New Roman" w:eastAsia="Times New Roman" w:hAnsi="Times New Roman" w:cs="Times New Roman"/>
                <w:noProof/>
                <w:color w:val="000000"/>
                <w:sz w:val="24"/>
                <w:szCs w:val="24"/>
                <w:lang w:eastAsia="ru-RU"/>
              </w:rPr>
              <w:t>Мес</w:t>
            </w:r>
            <w:r w:rsidR="006B1D93">
              <w:rPr>
                <w:rFonts w:ascii="Times New Roman" w:eastAsia="Times New Roman" w:hAnsi="Times New Roman" w:cs="Times New Roman"/>
                <w:noProof/>
                <w:color w:val="000000"/>
                <w:sz w:val="24"/>
                <w:szCs w:val="24"/>
                <w:lang w:eastAsia="ru-RU"/>
              </w:rPr>
              <w:t>т</w:t>
            </w:r>
            <w:r w:rsidRPr="0080033C">
              <w:rPr>
                <w:rFonts w:ascii="Times New Roman" w:eastAsia="Times New Roman" w:hAnsi="Times New Roman" w:cs="Times New Roman"/>
                <w:noProof/>
                <w:color w:val="000000"/>
                <w:sz w:val="24"/>
                <w:szCs w:val="24"/>
                <w:lang w:eastAsia="ru-RU"/>
              </w:rPr>
              <w:t>ный бюджет</w:t>
            </w:r>
          </w:p>
        </w:tc>
      </w:tr>
      <w:tr w:rsidR="0080033C" w:rsidRPr="0080033C" w:rsidTr="00A52B86">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31</w:t>
            </w:r>
          </w:p>
        </w:tc>
        <w:tc>
          <w:tcPr>
            <w:tcW w:w="2269"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b/>
                <w:noProof/>
                <w:color w:val="000000"/>
                <w:sz w:val="24"/>
                <w:szCs w:val="24"/>
                <w:lang w:eastAsia="zh-CN"/>
              </w:rPr>
            </w:pPr>
            <w:r w:rsidRPr="0080033C">
              <w:rPr>
                <w:rFonts w:ascii="Times New Roman" w:eastAsia="SimSun" w:hAnsi="Times New Roman" w:cs="Times New Roman"/>
                <w:b/>
                <w:noProof/>
                <w:color w:val="000000"/>
                <w:sz w:val="24"/>
                <w:szCs w:val="24"/>
                <w:lang w:eastAsia="zh-CN"/>
              </w:rPr>
              <w:t>ИТОГО</w:t>
            </w:r>
          </w:p>
        </w:tc>
        <w:tc>
          <w:tcPr>
            <w:tcW w:w="1418"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zh-CN"/>
              </w:rPr>
            </w:pPr>
            <w:r w:rsidRPr="0080033C">
              <w:rPr>
                <w:rFonts w:ascii="Times New Roman" w:eastAsia="Calibri" w:hAnsi="Times New Roman" w:cs="Times New Roman"/>
                <w:color w:val="000000"/>
                <w:sz w:val="24"/>
                <w:szCs w:val="24"/>
                <w:lang w:eastAsia="zh-CN"/>
              </w:rPr>
              <w:t>309 000</w:t>
            </w:r>
          </w:p>
        </w:tc>
        <w:tc>
          <w:tcPr>
            <w:tcW w:w="113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103 000</w:t>
            </w:r>
          </w:p>
        </w:tc>
        <w:tc>
          <w:tcPr>
            <w:tcW w:w="1134"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103 000</w:t>
            </w:r>
          </w:p>
        </w:tc>
        <w:tc>
          <w:tcPr>
            <w:tcW w:w="1096"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r w:rsidRPr="0080033C">
              <w:rPr>
                <w:rFonts w:ascii="Times New Roman" w:eastAsia="SimSun" w:hAnsi="Times New Roman" w:cs="Times New Roman"/>
                <w:noProof/>
                <w:color w:val="000000"/>
                <w:sz w:val="24"/>
                <w:szCs w:val="24"/>
                <w:lang w:eastAsia="zh-CN"/>
              </w:rPr>
              <w:t xml:space="preserve">103 000 </w:t>
            </w:r>
          </w:p>
        </w:tc>
        <w:tc>
          <w:tcPr>
            <w:tcW w:w="1443" w:type="dxa"/>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p>
        </w:tc>
        <w:tc>
          <w:tcPr>
            <w:tcW w:w="2126"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widowControl w:val="0"/>
              <w:autoSpaceDE w:val="0"/>
              <w:autoSpaceDN w:val="0"/>
              <w:adjustRightInd w:val="0"/>
              <w:spacing w:after="0" w:line="240" w:lineRule="auto"/>
              <w:jc w:val="center"/>
              <w:rPr>
                <w:rFonts w:ascii="Times New Roman" w:eastAsia="SimSun" w:hAnsi="Times New Roman" w:cs="Times New Roman"/>
                <w:noProof/>
                <w:color w:val="000000"/>
                <w:sz w:val="24"/>
                <w:szCs w:val="24"/>
                <w:lang w:eastAsia="zh-CN"/>
              </w:rPr>
            </w:pPr>
          </w:p>
        </w:tc>
        <w:tc>
          <w:tcPr>
            <w:tcW w:w="1701" w:type="dxa"/>
            <w:gridSpan w:val="2"/>
            <w:tcBorders>
              <w:top w:val="single" w:sz="4" w:space="0" w:color="auto"/>
              <w:left w:val="single" w:sz="4" w:space="0" w:color="auto"/>
              <w:bottom w:val="single" w:sz="4" w:space="0" w:color="auto"/>
              <w:right w:val="single" w:sz="4" w:space="0" w:color="auto"/>
            </w:tcBorders>
          </w:tcPr>
          <w:p w:rsidR="0080033C" w:rsidRPr="0080033C" w:rsidRDefault="0080033C" w:rsidP="0080033C">
            <w:pPr>
              <w:spacing w:after="0" w:line="240" w:lineRule="auto"/>
              <w:jc w:val="center"/>
              <w:rPr>
                <w:rFonts w:ascii="Times New Roman" w:eastAsia="Times New Roman" w:hAnsi="Times New Roman" w:cs="Times New Roman"/>
                <w:noProof/>
                <w:color w:val="000000"/>
                <w:sz w:val="24"/>
                <w:szCs w:val="24"/>
                <w:lang w:eastAsia="ru-RU"/>
              </w:rPr>
            </w:pPr>
          </w:p>
        </w:tc>
      </w:tr>
    </w:tbl>
    <w:p w:rsidR="006B1D93" w:rsidRDefault="006B1D93" w:rsidP="001A3618">
      <w:pPr>
        <w:spacing w:before="100" w:beforeAutospacing="1" w:after="100" w:afterAutospacing="1" w:line="240" w:lineRule="auto"/>
        <w:rPr>
          <w:rFonts w:ascii="Times New Roman" w:hAnsi="Times New Roman" w:cs="Times New Roman"/>
          <w:sz w:val="28"/>
          <w:szCs w:val="28"/>
        </w:rPr>
        <w:sectPr w:rsidR="006B1D93" w:rsidSect="006B1D93">
          <w:pgSz w:w="16838" w:h="11906" w:orient="landscape"/>
          <w:pgMar w:top="851" w:right="1134" w:bottom="1701" w:left="1134" w:header="709" w:footer="709" w:gutter="0"/>
          <w:cols w:space="708"/>
          <w:docGrid w:linePitch="360"/>
        </w:sectPr>
      </w:pPr>
    </w:p>
    <w:p w:rsidR="005D5BFB" w:rsidRPr="009E0EA5" w:rsidRDefault="005D5BFB" w:rsidP="001A3618">
      <w:pPr>
        <w:spacing w:before="100" w:beforeAutospacing="1" w:after="100" w:afterAutospacing="1" w:line="240" w:lineRule="auto"/>
        <w:rPr>
          <w:rFonts w:ascii="Times New Roman" w:hAnsi="Times New Roman" w:cs="Times New Roman"/>
          <w:sz w:val="28"/>
          <w:szCs w:val="28"/>
        </w:rPr>
      </w:pPr>
    </w:p>
    <w:p w:rsidR="0080033C" w:rsidRPr="00430799" w:rsidRDefault="005D5BFB" w:rsidP="0080033C">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0033C" w:rsidRPr="00430799">
        <w:rPr>
          <w:rFonts w:ascii="Times New Roman" w:eastAsia="Times New Roman" w:hAnsi="Times New Roman" w:cs="Times New Roman"/>
          <w:color w:val="000000"/>
          <w:sz w:val="28"/>
          <w:szCs w:val="28"/>
          <w:lang w:eastAsia="ru-RU"/>
        </w:rPr>
        <w:t>Российская Федерация</w:t>
      </w:r>
    </w:p>
    <w:p w:rsidR="0080033C" w:rsidRPr="00430799" w:rsidRDefault="0080033C" w:rsidP="0080033C">
      <w:pPr>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 xml:space="preserve">                                           Иркутская область</w:t>
      </w:r>
    </w:p>
    <w:p w:rsidR="0080033C" w:rsidRPr="00430799" w:rsidRDefault="0080033C" w:rsidP="0080033C">
      <w:pPr>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 xml:space="preserve">                                              Заларинский район</w:t>
      </w:r>
    </w:p>
    <w:p w:rsidR="0080033C" w:rsidRPr="00430799" w:rsidRDefault="0080033C" w:rsidP="0080033C">
      <w:pPr>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 xml:space="preserve">                                       Муниципальное образование</w:t>
      </w:r>
    </w:p>
    <w:p w:rsidR="0080033C" w:rsidRPr="00430799" w:rsidRDefault="0080033C" w:rsidP="0080033C">
      <w:pPr>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 xml:space="preserve">                                 «Холмогойское сельское поселение»</w:t>
      </w:r>
    </w:p>
    <w:p w:rsidR="0080033C" w:rsidRPr="00430799" w:rsidRDefault="0080033C" w:rsidP="0080033C">
      <w:pPr>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 xml:space="preserve">                                            Дума поселения</w:t>
      </w:r>
    </w:p>
    <w:p w:rsidR="0080033C" w:rsidRPr="00430799" w:rsidRDefault="0080033C" w:rsidP="0080033C">
      <w:pPr>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 xml:space="preserve">                                                 РЕШЕНИЕ</w:t>
      </w:r>
    </w:p>
    <w:p w:rsidR="0080033C" w:rsidRPr="00430799" w:rsidRDefault="00465ED0" w:rsidP="0080033C">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31 декабря  2014</w:t>
      </w:r>
      <w:r w:rsidR="0080033C" w:rsidRPr="00430799">
        <w:rPr>
          <w:rFonts w:ascii="Times New Roman" w:eastAsia="Times New Roman" w:hAnsi="Times New Roman" w:cs="Times New Roman"/>
          <w:color w:val="000000"/>
          <w:sz w:val="28"/>
          <w:szCs w:val="28"/>
          <w:lang w:eastAsia="ru-RU"/>
        </w:rPr>
        <w:t xml:space="preserve"> года         №</w:t>
      </w:r>
      <w:r w:rsidR="0080033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111</w:t>
      </w:r>
      <w:r w:rsidR="0080033C" w:rsidRPr="00430799">
        <w:rPr>
          <w:rFonts w:ascii="Times New Roman" w:eastAsia="Times New Roman" w:hAnsi="Times New Roman" w:cs="Times New Roman"/>
          <w:color w:val="000000"/>
          <w:sz w:val="28"/>
          <w:szCs w:val="28"/>
          <w:lang w:eastAsia="ru-RU"/>
        </w:rPr>
        <w:t xml:space="preserve">                                     с. Холмогой</w:t>
      </w:r>
    </w:p>
    <w:p w:rsidR="0080033C" w:rsidRPr="00430799" w:rsidRDefault="0080033C" w:rsidP="0080033C">
      <w:pPr>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 xml:space="preserve">«Об утверждении </w:t>
      </w:r>
      <w:proofErr w:type="gramStart"/>
      <w:r w:rsidRPr="00430799">
        <w:rPr>
          <w:rFonts w:ascii="Times New Roman" w:eastAsia="Times New Roman" w:hAnsi="Times New Roman" w:cs="Times New Roman"/>
          <w:color w:val="000000"/>
          <w:sz w:val="28"/>
          <w:szCs w:val="28"/>
          <w:lang w:eastAsia="ru-RU"/>
        </w:rPr>
        <w:t>муниципальной</w:t>
      </w:r>
      <w:proofErr w:type="gramEnd"/>
      <w:r w:rsidRPr="00430799">
        <w:rPr>
          <w:rFonts w:ascii="Times New Roman" w:eastAsia="Times New Roman" w:hAnsi="Times New Roman" w:cs="Times New Roman"/>
          <w:color w:val="000000"/>
          <w:sz w:val="28"/>
          <w:szCs w:val="28"/>
          <w:lang w:eastAsia="ru-RU"/>
        </w:rPr>
        <w:t xml:space="preserve"> </w:t>
      </w:r>
    </w:p>
    <w:p w:rsidR="0080033C" w:rsidRPr="00430799" w:rsidRDefault="0080033C" w:rsidP="0080033C">
      <w:pPr>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Программы «Комплексные</w:t>
      </w:r>
    </w:p>
    <w:p w:rsidR="0080033C" w:rsidRPr="00430799" w:rsidRDefault="0080033C" w:rsidP="0080033C">
      <w:pPr>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 xml:space="preserve"> меры профилактики злоупотребления</w:t>
      </w:r>
    </w:p>
    <w:p w:rsidR="0080033C" w:rsidRPr="00430799" w:rsidRDefault="0080033C" w:rsidP="0080033C">
      <w:pPr>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 xml:space="preserve">наркотическими средствами и </w:t>
      </w:r>
    </w:p>
    <w:p w:rsidR="0080033C" w:rsidRPr="00430799" w:rsidRDefault="00465ED0" w:rsidP="0080033C">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психотропными веществами на 2015</w:t>
      </w:r>
      <w:r w:rsidR="0080033C" w:rsidRPr="00430799">
        <w:rPr>
          <w:rFonts w:ascii="Times New Roman" w:eastAsia="Times New Roman" w:hAnsi="Times New Roman" w:cs="Times New Roman"/>
          <w:color w:val="000000"/>
          <w:sz w:val="28"/>
          <w:szCs w:val="28"/>
          <w:lang w:eastAsia="ru-RU"/>
        </w:rPr>
        <w:t>-</w:t>
      </w:r>
    </w:p>
    <w:p w:rsidR="0080033C" w:rsidRPr="00430799" w:rsidRDefault="00465ED0" w:rsidP="0080033C">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w:t>
      </w:r>
      <w:r w:rsidR="00D3045B">
        <w:rPr>
          <w:rFonts w:ascii="Times New Roman" w:eastAsia="Times New Roman" w:hAnsi="Times New Roman" w:cs="Times New Roman"/>
          <w:color w:val="000000"/>
          <w:sz w:val="28"/>
          <w:szCs w:val="28"/>
          <w:lang w:eastAsia="ru-RU"/>
        </w:rPr>
        <w:t>7</w:t>
      </w:r>
      <w:r w:rsidR="0080033C" w:rsidRPr="00430799">
        <w:rPr>
          <w:rFonts w:ascii="Times New Roman" w:eastAsia="Times New Roman" w:hAnsi="Times New Roman" w:cs="Times New Roman"/>
          <w:color w:val="000000"/>
          <w:sz w:val="28"/>
          <w:szCs w:val="28"/>
          <w:lang w:eastAsia="ru-RU"/>
        </w:rPr>
        <w:t xml:space="preserve"> года» на территории МО</w:t>
      </w:r>
    </w:p>
    <w:p w:rsidR="0080033C" w:rsidRPr="00430799" w:rsidRDefault="0080033C" w:rsidP="0080033C">
      <w:pPr>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«Х</w:t>
      </w:r>
      <w:r w:rsidR="002E49AC">
        <w:rPr>
          <w:rFonts w:ascii="Times New Roman" w:eastAsia="Times New Roman" w:hAnsi="Times New Roman" w:cs="Times New Roman"/>
          <w:color w:val="000000"/>
          <w:sz w:val="28"/>
          <w:szCs w:val="28"/>
          <w:lang w:eastAsia="ru-RU"/>
        </w:rPr>
        <w:t>олмогойское сельское поселение»</w:t>
      </w:r>
    </w:p>
    <w:p w:rsidR="0080033C" w:rsidRPr="00430799" w:rsidRDefault="0080033C" w:rsidP="0080033C">
      <w:pPr>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С целью создания условий для приостановления роста злоупотребления наркотиками и их незаконного оборота, совершенствования системы профилактики больных наркоманией дума поселения</w:t>
      </w:r>
    </w:p>
    <w:p w:rsidR="0080033C" w:rsidRPr="00430799" w:rsidRDefault="0080033C" w:rsidP="0080033C">
      <w:pPr>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РЕШИЛА:</w:t>
      </w:r>
    </w:p>
    <w:p w:rsidR="0080033C" w:rsidRPr="00430799" w:rsidRDefault="0080033C" w:rsidP="0080033C">
      <w:pPr>
        <w:pStyle w:val="a8"/>
        <w:numPr>
          <w:ilvl w:val="0"/>
          <w:numId w:val="31"/>
        </w:numPr>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 xml:space="preserve">Утвердить муниципальную Программу «Комплексные меры профилактики злоупотребления наркотическими средствами и </w:t>
      </w:r>
      <w:r w:rsidR="00465ED0">
        <w:rPr>
          <w:rFonts w:ascii="Times New Roman" w:eastAsia="Times New Roman" w:hAnsi="Times New Roman" w:cs="Times New Roman"/>
          <w:color w:val="000000"/>
          <w:sz w:val="28"/>
          <w:szCs w:val="28"/>
          <w:lang w:eastAsia="ru-RU"/>
        </w:rPr>
        <w:t>психотропными веществами на 2015-2018</w:t>
      </w:r>
      <w:r w:rsidRPr="00430799">
        <w:rPr>
          <w:rFonts w:ascii="Times New Roman" w:eastAsia="Times New Roman" w:hAnsi="Times New Roman" w:cs="Times New Roman"/>
          <w:color w:val="000000"/>
          <w:sz w:val="28"/>
          <w:szCs w:val="28"/>
          <w:lang w:eastAsia="ru-RU"/>
        </w:rPr>
        <w:t xml:space="preserve"> года» на территории МО</w:t>
      </w:r>
      <w:proofErr w:type="gramStart"/>
      <w:r w:rsidRPr="00430799">
        <w:rPr>
          <w:rFonts w:ascii="Times New Roman" w:eastAsia="Times New Roman" w:hAnsi="Times New Roman" w:cs="Times New Roman"/>
          <w:color w:val="000000"/>
          <w:sz w:val="28"/>
          <w:szCs w:val="28"/>
          <w:lang w:eastAsia="ru-RU"/>
        </w:rPr>
        <w:t>«Х</w:t>
      </w:r>
      <w:proofErr w:type="gramEnd"/>
      <w:r w:rsidRPr="00430799">
        <w:rPr>
          <w:rFonts w:ascii="Times New Roman" w:eastAsia="Times New Roman" w:hAnsi="Times New Roman" w:cs="Times New Roman"/>
          <w:color w:val="000000"/>
          <w:sz w:val="28"/>
          <w:szCs w:val="28"/>
          <w:lang w:eastAsia="ru-RU"/>
        </w:rPr>
        <w:t>олмогойское сельское поселение»</w:t>
      </w:r>
    </w:p>
    <w:p w:rsidR="00465ED0" w:rsidRDefault="0080033C" w:rsidP="0080033C">
      <w:pPr>
        <w:pStyle w:val="a8"/>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2.</w:t>
      </w:r>
      <w:proofErr w:type="gramStart"/>
      <w:r w:rsidRPr="00430799">
        <w:rPr>
          <w:rFonts w:ascii="Times New Roman" w:eastAsia="Times New Roman" w:hAnsi="Times New Roman" w:cs="Times New Roman"/>
          <w:color w:val="000000"/>
          <w:sz w:val="28"/>
          <w:szCs w:val="28"/>
          <w:lang w:eastAsia="ru-RU"/>
        </w:rPr>
        <w:t>Контроль за</w:t>
      </w:r>
      <w:proofErr w:type="gramEnd"/>
      <w:r w:rsidRPr="00430799">
        <w:rPr>
          <w:rFonts w:ascii="Times New Roman" w:eastAsia="Times New Roman" w:hAnsi="Times New Roman" w:cs="Times New Roman"/>
          <w:color w:val="000000"/>
          <w:sz w:val="28"/>
          <w:szCs w:val="28"/>
          <w:lang w:eastAsia="ru-RU"/>
        </w:rPr>
        <w:t xml:space="preserve"> выполнением Программы возложить на специалиста по ГО и ЧС</w:t>
      </w:r>
      <w:r w:rsidR="00465ED0">
        <w:rPr>
          <w:rFonts w:ascii="Times New Roman" w:eastAsia="Times New Roman" w:hAnsi="Times New Roman" w:cs="Times New Roman"/>
          <w:color w:val="000000"/>
          <w:sz w:val="28"/>
          <w:szCs w:val="28"/>
          <w:lang w:eastAsia="ru-RU"/>
        </w:rPr>
        <w:t>Шилову О.А.</w:t>
      </w:r>
    </w:p>
    <w:p w:rsidR="0080033C" w:rsidRPr="00430799" w:rsidRDefault="00465ED0" w:rsidP="0080033C">
      <w:pPr>
        <w:pStyle w:val="a8"/>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Отменить постановление №32 от  15 апреля 2013 года </w:t>
      </w:r>
      <w:r w:rsidR="0080033C" w:rsidRPr="00430799">
        <w:rPr>
          <w:rFonts w:ascii="Times New Roman" w:eastAsia="Times New Roman" w:hAnsi="Times New Roman" w:cs="Times New Roman"/>
          <w:color w:val="000000"/>
          <w:sz w:val="28"/>
          <w:szCs w:val="28"/>
          <w:lang w:eastAsia="ru-RU"/>
        </w:rPr>
        <w:t>.</w:t>
      </w:r>
    </w:p>
    <w:p w:rsidR="0080033C" w:rsidRPr="00430799" w:rsidRDefault="0080033C" w:rsidP="0080033C">
      <w:pPr>
        <w:pStyle w:val="a8"/>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3. Данное решение опубликовать в «Информационном бюллетене»</w:t>
      </w:r>
    </w:p>
    <w:p w:rsidR="0080033C" w:rsidRPr="00430799" w:rsidRDefault="0080033C" w:rsidP="0080033C">
      <w:pPr>
        <w:pStyle w:val="a8"/>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4. Решение вступает в силу с момента опубликования.</w:t>
      </w:r>
    </w:p>
    <w:p w:rsidR="0080033C" w:rsidRPr="00430799" w:rsidRDefault="0080033C" w:rsidP="0080033C">
      <w:pPr>
        <w:pStyle w:val="a8"/>
        <w:spacing w:before="150" w:after="150" w:line="240" w:lineRule="auto"/>
        <w:rPr>
          <w:rFonts w:ascii="Times New Roman" w:eastAsia="Times New Roman" w:hAnsi="Times New Roman" w:cs="Times New Roman"/>
          <w:color w:val="000000"/>
          <w:sz w:val="28"/>
          <w:szCs w:val="28"/>
          <w:lang w:eastAsia="ru-RU"/>
        </w:rPr>
      </w:pPr>
    </w:p>
    <w:p w:rsidR="0080033C" w:rsidRPr="002E49AC" w:rsidRDefault="0080033C" w:rsidP="002E49AC">
      <w:pPr>
        <w:spacing w:before="150" w:after="150" w:line="240" w:lineRule="auto"/>
        <w:rPr>
          <w:rFonts w:ascii="Times New Roman" w:eastAsia="Times New Roman" w:hAnsi="Times New Roman" w:cs="Times New Roman"/>
          <w:color w:val="000000"/>
          <w:sz w:val="28"/>
          <w:szCs w:val="28"/>
          <w:lang w:eastAsia="ru-RU"/>
        </w:rPr>
      </w:pPr>
    </w:p>
    <w:p w:rsidR="0080033C" w:rsidRPr="00430799" w:rsidRDefault="0080033C" w:rsidP="0080033C">
      <w:pPr>
        <w:pStyle w:val="a8"/>
        <w:spacing w:before="150" w:after="150" w:line="240" w:lineRule="auto"/>
        <w:rPr>
          <w:rFonts w:ascii="Times New Roman" w:eastAsia="Times New Roman" w:hAnsi="Times New Roman" w:cs="Times New Roman"/>
          <w:color w:val="000000"/>
          <w:sz w:val="28"/>
          <w:szCs w:val="28"/>
          <w:lang w:eastAsia="ru-RU"/>
        </w:rPr>
      </w:pPr>
      <w:r w:rsidRPr="00430799">
        <w:rPr>
          <w:rFonts w:ascii="Times New Roman" w:eastAsia="Times New Roman" w:hAnsi="Times New Roman" w:cs="Times New Roman"/>
          <w:color w:val="000000"/>
          <w:sz w:val="28"/>
          <w:szCs w:val="28"/>
          <w:lang w:eastAsia="ru-RU"/>
        </w:rPr>
        <w:t xml:space="preserve">Глава поселения                                      Г.К. </w:t>
      </w:r>
      <w:proofErr w:type="gramStart"/>
      <w:r w:rsidRPr="00430799">
        <w:rPr>
          <w:rFonts w:ascii="Times New Roman" w:eastAsia="Times New Roman" w:hAnsi="Times New Roman" w:cs="Times New Roman"/>
          <w:color w:val="000000"/>
          <w:sz w:val="28"/>
          <w:szCs w:val="28"/>
          <w:lang w:eastAsia="ru-RU"/>
        </w:rPr>
        <w:t>Ходячих</w:t>
      </w:r>
      <w:proofErr w:type="gramEnd"/>
    </w:p>
    <w:p w:rsidR="0080033C" w:rsidRPr="00430799" w:rsidRDefault="0080033C" w:rsidP="0080033C">
      <w:pPr>
        <w:spacing w:before="150" w:after="150" w:line="240" w:lineRule="auto"/>
        <w:ind w:left="4956"/>
        <w:rPr>
          <w:rFonts w:ascii="Times New Roman" w:eastAsia="Times New Roman" w:hAnsi="Times New Roman" w:cs="Times New Roman"/>
          <w:color w:val="000000"/>
          <w:sz w:val="28"/>
          <w:szCs w:val="28"/>
          <w:lang w:eastAsia="ru-RU"/>
        </w:rPr>
      </w:pPr>
    </w:p>
    <w:p w:rsidR="0080033C" w:rsidRDefault="0080033C" w:rsidP="0080033C">
      <w:pPr>
        <w:spacing w:before="150" w:after="150" w:line="240" w:lineRule="auto"/>
        <w:rPr>
          <w:rFonts w:ascii="Arial" w:eastAsia="Times New Roman" w:hAnsi="Arial" w:cs="Arial"/>
          <w:color w:val="000000"/>
          <w:sz w:val="24"/>
          <w:szCs w:val="24"/>
          <w:lang w:eastAsia="ru-RU"/>
        </w:rPr>
      </w:pPr>
    </w:p>
    <w:p w:rsidR="0080033C" w:rsidRDefault="0080033C" w:rsidP="0080033C">
      <w:pPr>
        <w:spacing w:before="150" w:after="150" w:line="240" w:lineRule="auto"/>
        <w:ind w:left="4956"/>
        <w:rPr>
          <w:rFonts w:ascii="Arial" w:eastAsia="Times New Roman" w:hAnsi="Arial" w:cs="Arial"/>
          <w:color w:val="000000"/>
          <w:sz w:val="24"/>
          <w:szCs w:val="24"/>
          <w:lang w:eastAsia="ru-RU"/>
        </w:rPr>
      </w:pPr>
    </w:p>
    <w:p w:rsidR="0080033C" w:rsidRDefault="0080033C" w:rsidP="0080033C">
      <w:pPr>
        <w:spacing w:before="150" w:after="150" w:line="240" w:lineRule="auto"/>
        <w:ind w:left="4956"/>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УТВЕРЖДЕНО</w:t>
      </w:r>
    </w:p>
    <w:p w:rsidR="0080033C" w:rsidRDefault="0080033C" w:rsidP="0080033C">
      <w:pPr>
        <w:spacing w:before="150" w:after="150" w:line="240" w:lineRule="auto"/>
        <w:ind w:left="4956"/>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Постановлением главы Администрации МО</w:t>
      </w:r>
      <w:proofErr w:type="gramStart"/>
      <w:r>
        <w:rPr>
          <w:rFonts w:ascii="Arial" w:eastAsia="Times New Roman" w:hAnsi="Arial" w:cs="Arial"/>
          <w:color w:val="000000"/>
          <w:sz w:val="24"/>
          <w:szCs w:val="24"/>
          <w:lang w:eastAsia="ru-RU"/>
        </w:rPr>
        <w:t>«Х</w:t>
      </w:r>
      <w:proofErr w:type="gramEnd"/>
      <w:r>
        <w:rPr>
          <w:rFonts w:ascii="Arial" w:eastAsia="Times New Roman" w:hAnsi="Arial" w:cs="Arial"/>
          <w:color w:val="000000"/>
          <w:sz w:val="24"/>
          <w:szCs w:val="24"/>
          <w:lang w:eastAsia="ru-RU"/>
        </w:rPr>
        <w:t xml:space="preserve">олмогойское сельское поселение» от  </w:t>
      </w:r>
      <w:r w:rsidR="00465ED0">
        <w:rPr>
          <w:rFonts w:ascii="Arial" w:eastAsia="Times New Roman" w:hAnsi="Arial" w:cs="Arial"/>
          <w:color w:val="000000"/>
          <w:sz w:val="24"/>
          <w:szCs w:val="24"/>
          <w:lang w:eastAsia="ru-RU"/>
        </w:rPr>
        <w:t>31</w:t>
      </w:r>
      <w:r>
        <w:rPr>
          <w:rFonts w:ascii="Arial" w:eastAsia="Times New Roman" w:hAnsi="Arial" w:cs="Arial"/>
          <w:color w:val="000000"/>
          <w:sz w:val="24"/>
          <w:szCs w:val="24"/>
          <w:lang w:eastAsia="ru-RU"/>
        </w:rPr>
        <w:t xml:space="preserve">  </w:t>
      </w:r>
      <w:r w:rsidR="00465ED0">
        <w:rPr>
          <w:rFonts w:ascii="Arial" w:eastAsia="Times New Roman" w:hAnsi="Arial" w:cs="Arial"/>
          <w:color w:val="000000"/>
          <w:sz w:val="24"/>
          <w:szCs w:val="24"/>
          <w:lang w:eastAsia="ru-RU"/>
        </w:rPr>
        <w:t xml:space="preserve">декабря </w:t>
      </w:r>
      <w:r>
        <w:rPr>
          <w:rFonts w:ascii="Arial" w:eastAsia="Times New Roman" w:hAnsi="Arial" w:cs="Arial"/>
          <w:color w:val="000000"/>
          <w:sz w:val="24"/>
          <w:szCs w:val="24"/>
          <w:lang w:eastAsia="ru-RU"/>
        </w:rPr>
        <w:t>2014 года №</w:t>
      </w:r>
      <w:r w:rsidR="00465ED0">
        <w:rPr>
          <w:rFonts w:ascii="Arial" w:eastAsia="Times New Roman" w:hAnsi="Arial" w:cs="Arial"/>
          <w:color w:val="000000"/>
          <w:sz w:val="24"/>
          <w:szCs w:val="24"/>
          <w:lang w:eastAsia="ru-RU"/>
        </w:rPr>
        <w:t>111</w:t>
      </w:r>
    </w:p>
    <w:p w:rsidR="0080033C" w:rsidRDefault="0080033C" w:rsidP="0080033C">
      <w:pPr>
        <w:spacing w:before="150" w:after="150" w:line="240" w:lineRule="auto"/>
        <w:ind w:left="4956"/>
        <w:jc w:val="center"/>
        <w:rPr>
          <w:rFonts w:ascii="Times New Roman" w:eastAsia="Times New Roman" w:hAnsi="Times New Roman" w:cs="Times New Roman"/>
          <w:color w:val="000000"/>
          <w:sz w:val="24"/>
          <w:szCs w:val="24"/>
          <w:lang w:eastAsia="ru-RU"/>
        </w:rPr>
      </w:pPr>
    </w:p>
    <w:p w:rsidR="0080033C" w:rsidRDefault="0080033C" w:rsidP="0080033C">
      <w:pPr>
        <w:spacing w:before="150" w:after="150" w:line="240" w:lineRule="auto"/>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ПАСПОРТ</w:t>
      </w:r>
    </w:p>
    <w:p w:rsidR="0080033C" w:rsidRDefault="0080033C" w:rsidP="0080033C">
      <w:pPr>
        <w:spacing w:before="150" w:after="150" w:line="240" w:lineRule="auto"/>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муниципальной Программы «Комплексные меры профилактики злоупотребления наркотическими средствами и </w:t>
      </w:r>
      <w:r w:rsidR="00465ED0">
        <w:rPr>
          <w:rFonts w:ascii="Arial" w:eastAsia="Times New Roman" w:hAnsi="Arial" w:cs="Arial"/>
          <w:color w:val="000000"/>
          <w:sz w:val="24"/>
          <w:szCs w:val="24"/>
          <w:lang w:eastAsia="ru-RU"/>
        </w:rPr>
        <w:t>психотропными веществами на 2015 - 2018</w:t>
      </w:r>
      <w:r>
        <w:rPr>
          <w:rFonts w:ascii="Arial" w:eastAsia="Times New Roman" w:hAnsi="Arial" w:cs="Arial"/>
          <w:color w:val="000000"/>
          <w:sz w:val="24"/>
          <w:szCs w:val="24"/>
          <w:lang w:eastAsia="ru-RU"/>
        </w:rPr>
        <w:t xml:space="preserve"> года» на территории МО «Холмогойское сельское поселение»</w:t>
      </w:r>
    </w:p>
    <w:tbl>
      <w:tblPr>
        <w:tblW w:w="966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3235"/>
        <w:gridCol w:w="6425"/>
      </w:tblGrid>
      <w:tr w:rsidR="0080033C" w:rsidTr="00A52B86">
        <w:trPr>
          <w:tblCellSpacing w:w="0" w:type="dxa"/>
        </w:trPr>
        <w:tc>
          <w:tcPr>
            <w:tcW w:w="323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Наименование Программы</w:t>
            </w:r>
          </w:p>
        </w:tc>
        <w:tc>
          <w:tcPr>
            <w:tcW w:w="642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«Комплексные меры профилактики злоупотребления наркотическими средствами и </w:t>
            </w:r>
            <w:r w:rsidR="00465ED0">
              <w:rPr>
                <w:rFonts w:ascii="Arial" w:eastAsia="Times New Roman" w:hAnsi="Arial" w:cs="Arial"/>
                <w:color w:val="000000"/>
                <w:sz w:val="24"/>
                <w:szCs w:val="24"/>
                <w:lang w:eastAsia="ru-RU"/>
              </w:rPr>
              <w:t>психотропными веществами на 2015 - 201</w:t>
            </w:r>
            <w:r w:rsidR="00D3045B">
              <w:rPr>
                <w:rFonts w:ascii="Arial" w:eastAsia="Times New Roman" w:hAnsi="Arial" w:cs="Arial"/>
                <w:color w:val="000000"/>
                <w:sz w:val="24"/>
                <w:szCs w:val="24"/>
                <w:lang w:eastAsia="ru-RU"/>
              </w:rPr>
              <w:t>7</w:t>
            </w:r>
            <w:r>
              <w:rPr>
                <w:rFonts w:ascii="Arial" w:eastAsia="Times New Roman" w:hAnsi="Arial" w:cs="Arial"/>
                <w:color w:val="000000"/>
                <w:sz w:val="24"/>
                <w:szCs w:val="24"/>
                <w:lang w:eastAsia="ru-RU"/>
              </w:rPr>
              <w:t xml:space="preserve"> года» на территории МО «Холмогойское сельское поселение»</w:t>
            </w:r>
          </w:p>
        </w:tc>
      </w:tr>
      <w:tr w:rsidR="0080033C" w:rsidTr="00A52B86">
        <w:trPr>
          <w:tblCellSpacing w:w="0" w:type="dxa"/>
        </w:trPr>
        <w:tc>
          <w:tcPr>
            <w:tcW w:w="323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Муниципальный заказчик - координатор Программы</w:t>
            </w:r>
          </w:p>
        </w:tc>
        <w:tc>
          <w:tcPr>
            <w:tcW w:w="642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Администрация муниципального образования МО «Холмогойское сельское поселение»</w:t>
            </w:r>
          </w:p>
        </w:tc>
      </w:tr>
      <w:tr w:rsidR="0080033C" w:rsidTr="00A52B86">
        <w:trPr>
          <w:tblCellSpacing w:w="0" w:type="dxa"/>
        </w:trPr>
        <w:tc>
          <w:tcPr>
            <w:tcW w:w="323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Основные разработчики Программы</w:t>
            </w:r>
          </w:p>
        </w:tc>
        <w:tc>
          <w:tcPr>
            <w:tcW w:w="642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Администрация МО</w:t>
            </w:r>
            <w:proofErr w:type="gramStart"/>
            <w:r>
              <w:rPr>
                <w:rFonts w:ascii="Arial" w:eastAsia="Times New Roman" w:hAnsi="Arial" w:cs="Arial"/>
                <w:color w:val="000000"/>
                <w:sz w:val="24"/>
                <w:szCs w:val="24"/>
                <w:lang w:eastAsia="ru-RU"/>
              </w:rPr>
              <w:t>»Х</w:t>
            </w:r>
            <w:proofErr w:type="gramEnd"/>
            <w:r>
              <w:rPr>
                <w:rFonts w:ascii="Arial" w:eastAsia="Times New Roman" w:hAnsi="Arial" w:cs="Arial"/>
                <w:color w:val="000000"/>
                <w:sz w:val="24"/>
                <w:szCs w:val="24"/>
                <w:lang w:eastAsia="ru-RU"/>
              </w:rPr>
              <w:t>олмогойское сельское поселение».</w:t>
            </w:r>
          </w:p>
        </w:tc>
      </w:tr>
      <w:tr w:rsidR="0080033C" w:rsidTr="00A52B86">
        <w:trPr>
          <w:tblCellSpacing w:w="0" w:type="dxa"/>
        </w:trPr>
        <w:tc>
          <w:tcPr>
            <w:tcW w:w="323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Цели и задачи Программы, важнейшие целевые показатели</w:t>
            </w:r>
          </w:p>
        </w:tc>
        <w:tc>
          <w:tcPr>
            <w:tcW w:w="642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Цель Программы:</w:t>
            </w:r>
          </w:p>
          <w:p w:rsidR="0080033C" w:rsidRDefault="00465ED0" w:rsidP="00A52B86">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сокращение к 2018</w:t>
            </w:r>
            <w:r w:rsidR="0080033C">
              <w:rPr>
                <w:rFonts w:ascii="Arial" w:eastAsia="Times New Roman" w:hAnsi="Arial" w:cs="Arial"/>
                <w:color w:val="000000"/>
                <w:sz w:val="24"/>
                <w:szCs w:val="24"/>
                <w:lang w:eastAsia="ru-RU"/>
              </w:rPr>
              <w:t xml:space="preserve"> году очагов произрастания дикорастущей конопли.</w:t>
            </w:r>
          </w:p>
          <w:p w:rsidR="0080033C" w:rsidRDefault="0080033C" w:rsidP="00A52B86">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Задачи Программы:</w:t>
            </w:r>
          </w:p>
          <w:p w:rsidR="0080033C" w:rsidRDefault="0080033C" w:rsidP="00A52B86">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-провести работу по профилактике противодействия распространению наркомании и связанных с ней правонарушений;</w:t>
            </w:r>
          </w:p>
          <w:p w:rsidR="0080033C" w:rsidRDefault="0080033C" w:rsidP="00A52B86">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 осуществлять постоянный </w:t>
            </w:r>
            <w:proofErr w:type="gramStart"/>
            <w:r>
              <w:rPr>
                <w:rFonts w:ascii="Arial" w:eastAsia="Times New Roman" w:hAnsi="Arial" w:cs="Arial"/>
                <w:color w:val="000000"/>
                <w:sz w:val="24"/>
                <w:szCs w:val="24"/>
                <w:lang w:eastAsia="ru-RU"/>
              </w:rPr>
              <w:t>контроль за</w:t>
            </w:r>
            <w:proofErr w:type="gramEnd"/>
            <w:r>
              <w:rPr>
                <w:rFonts w:ascii="Arial" w:eastAsia="Times New Roman" w:hAnsi="Arial" w:cs="Arial"/>
                <w:color w:val="000000"/>
                <w:sz w:val="24"/>
                <w:szCs w:val="24"/>
                <w:lang w:eastAsia="ru-RU"/>
              </w:rPr>
              <w:t xml:space="preserve"> противодействием распространения и незаконного потребления наркотических средств и психотропных веществ (далее - наркотики) на территории поселения;</w:t>
            </w:r>
          </w:p>
          <w:p w:rsidR="0080033C" w:rsidRDefault="0080033C" w:rsidP="00A52B86">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-формировать общественное мнение, направленное на резко негативное отношение к незаконному обороту и потреблению наркотиков. </w:t>
            </w:r>
          </w:p>
        </w:tc>
      </w:tr>
      <w:tr w:rsidR="0080033C" w:rsidTr="00A52B86">
        <w:trPr>
          <w:tblCellSpacing w:w="0" w:type="dxa"/>
        </w:trPr>
        <w:tc>
          <w:tcPr>
            <w:tcW w:w="323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Перечень основных мероприятий Программы</w:t>
            </w:r>
          </w:p>
        </w:tc>
        <w:tc>
          <w:tcPr>
            <w:tcW w:w="642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Проведение работы по профилактике пресечения распространения наркомании и связанных с ней правонарушений, в виде антинаркотической пропаганды с использованием социальной рекламы, разработка, издание, распространение </w:t>
            </w:r>
            <w:r>
              <w:rPr>
                <w:rFonts w:ascii="Arial" w:eastAsia="Times New Roman" w:hAnsi="Arial" w:cs="Arial"/>
                <w:color w:val="000000"/>
                <w:sz w:val="24"/>
                <w:szCs w:val="24"/>
                <w:lang w:eastAsia="ru-RU"/>
              </w:rPr>
              <w:lastRenderedPageBreak/>
              <w:t xml:space="preserve">информационно-профилактических брошюр, буклетов, плакатов. Проведение </w:t>
            </w:r>
            <w:proofErr w:type="gramStart"/>
            <w:r>
              <w:rPr>
                <w:rFonts w:ascii="Arial" w:eastAsia="Times New Roman" w:hAnsi="Arial" w:cs="Arial"/>
                <w:color w:val="000000"/>
                <w:sz w:val="24"/>
                <w:szCs w:val="24"/>
                <w:lang w:eastAsia="ru-RU"/>
              </w:rPr>
              <w:t>тренинг-семинаров</w:t>
            </w:r>
            <w:proofErr w:type="gramEnd"/>
            <w:r>
              <w:rPr>
                <w:rFonts w:ascii="Arial" w:eastAsia="Times New Roman" w:hAnsi="Arial" w:cs="Arial"/>
                <w:color w:val="000000"/>
                <w:sz w:val="24"/>
                <w:szCs w:val="24"/>
                <w:lang w:eastAsia="ru-RU"/>
              </w:rPr>
              <w:t xml:space="preserve">, спортивных, культурно-массовых мероприятий. Развитие волонтёрского движения, работа телефона доверия, создание горячей линии и т.п. </w:t>
            </w:r>
          </w:p>
        </w:tc>
      </w:tr>
      <w:tr w:rsidR="0080033C" w:rsidTr="00A52B86">
        <w:trPr>
          <w:tblCellSpacing w:w="0" w:type="dxa"/>
        </w:trPr>
        <w:tc>
          <w:tcPr>
            <w:tcW w:w="323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lastRenderedPageBreak/>
              <w:t>Сроки реализации Программы</w:t>
            </w:r>
          </w:p>
        </w:tc>
        <w:tc>
          <w:tcPr>
            <w:tcW w:w="642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465ED0"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2015 -201</w:t>
            </w:r>
            <w:r w:rsidR="00D3045B">
              <w:rPr>
                <w:rFonts w:ascii="Arial" w:eastAsia="Times New Roman" w:hAnsi="Arial" w:cs="Arial"/>
                <w:color w:val="000000"/>
                <w:sz w:val="24"/>
                <w:szCs w:val="24"/>
                <w:lang w:eastAsia="ru-RU"/>
              </w:rPr>
              <w:t>7</w:t>
            </w:r>
            <w:r w:rsidR="0080033C">
              <w:rPr>
                <w:rFonts w:ascii="Arial" w:eastAsia="Times New Roman" w:hAnsi="Arial" w:cs="Arial"/>
                <w:color w:val="000000"/>
                <w:sz w:val="24"/>
                <w:szCs w:val="24"/>
                <w:lang w:eastAsia="ru-RU"/>
              </w:rPr>
              <w:t xml:space="preserve"> года</w:t>
            </w:r>
          </w:p>
        </w:tc>
      </w:tr>
      <w:tr w:rsidR="0080033C" w:rsidTr="00A52B86">
        <w:trPr>
          <w:tblCellSpacing w:w="0" w:type="dxa"/>
        </w:trPr>
        <w:tc>
          <w:tcPr>
            <w:tcW w:w="323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Ожидаемые конечные результаты реализации Программы</w:t>
            </w:r>
          </w:p>
        </w:tc>
        <w:tc>
          <w:tcPr>
            <w:tcW w:w="642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В резуль</w:t>
            </w:r>
            <w:r w:rsidR="00465ED0">
              <w:rPr>
                <w:rFonts w:ascii="Arial" w:eastAsia="Times New Roman" w:hAnsi="Arial" w:cs="Arial"/>
                <w:color w:val="000000"/>
                <w:sz w:val="24"/>
                <w:szCs w:val="24"/>
                <w:lang w:eastAsia="ru-RU"/>
              </w:rPr>
              <w:t>тате реализации Программы к 201</w:t>
            </w:r>
            <w:r w:rsidR="00D3045B">
              <w:rPr>
                <w:rFonts w:ascii="Arial" w:eastAsia="Times New Roman" w:hAnsi="Arial" w:cs="Arial"/>
                <w:color w:val="000000"/>
                <w:sz w:val="24"/>
                <w:szCs w:val="24"/>
                <w:lang w:eastAsia="ru-RU"/>
              </w:rPr>
              <w:t>7</w:t>
            </w:r>
            <w:r>
              <w:rPr>
                <w:rFonts w:ascii="Arial" w:eastAsia="Times New Roman" w:hAnsi="Arial" w:cs="Arial"/>
                <w:color w:val="000000"/>
                <w:sz w:val="24"/>
                <w:szCs w:val="24"/>
                <w:lang w:eastAsia="ru-RU"/>
              </w:rPr>
              <w:t xml:space="preserve"> году предполагается:</w:t>
            </w:r>
          </w:p>
          <w:p w:rsidR="0080033C" w:rsidRDefault="0080033C" w:rsidP="00A52B86">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-масштаб незаконного потребления наркотических средств на территории поселен</w:t>
            </w:r>
            <w:r w:rsidR="00465ED0">
              <w:rPr>
                <w:rFonts w:ascii="Arial" w:eastAsia="Times New Roman" w:hAnsi="Arial" w:cs="Arial"/>
                <w:color w:val="000000"/>
                <w:sz w:val="24"/>
                <w:szCs w:val="24"/>
                <w:lang w:eastAsia="ru-RU"/>
              </w:rPr>
              <w:t>ия сократить по сравнению с 2014</w:t>
            </w:r>
            <w:r>
              <w:rPr>
                <w:rFonts w:ascii="Arial" w:eastAsia="Times New Roman" w:hAnsi="Arial" w:cs="Arial"/>
                <w:color w:val="000000"/>
                <w:sz w:val="24"/>
                <w:szCs w:val="24"/>
                <w:lang w:eastAsia="ru-RU"/>
              </w:rPr>
              <w:t xml:space="preserve"> годом; </w:t>
            </w:r>
          </w:p>
          <w:p w:rsidR="0080033C" w:rsidRDefault="0080033C" w:rsidP="00A52B86">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сократить очаги произрастания дикорастущей конопли</w:t>
            </w:r>
          </w:p>
        </w:tc>
      </w:tr>
      <w:tr w:rsidR="0080033C" w:rsidTr="00A52B86">
        <w:trPr>
          <w:tblCellSpacing w:w="0" w:type="dxa"/>
        </w:trPr>
        <w:tc>
          <w:tcPr>
            <w:tcW w:w="323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Исполнители основных мероприятий</w:t>
            </w:r>
          </w:p>
        </w:tc>
        <w:tc>
          <w:tcPr>
            <w:tcW w:w="642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работники администрации МО «Холмогойское сельское поселение»;</w:t>
            </w:r>
          </w:p>
          <w:p w:rsidR="0080033C" w:rsidRDefault="0080033C" w:rsidP="00A52B86">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работники Центра  Досуга «Светоч», домов досуга «Заря», «Меридиан»;</w:t>
            </w:r>
          </w:p>
          <w:p w:rsidR="0080033C" w:rsidRDefault="0080033C" w:rsidP="00A52B86">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школа, детский сад;</w:t>
            </w:r>
          </w:p>
          <w:p w:rsidR="0080033C" w:rsidRDefault="0080033C" w:rsidP="00A52B86">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участковый.</w:t>
            </w:r>
          </w:p>
        </w:tc>
      </w:tr>
      <w:tr w:rsidR="0080033C" w:rsidTr="00A52B86">
        <w:trPr>
          <w:tblCellSpacing w:w="0" w:type="dxa"/>
        </w:trPr>
        <w:tc>
          <w:tcPr>
            <w:tcW w:w="323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Объем и источники финансирования Программы</w:t>
            </w:r>
          </w:p>
        </w:tc>
        <w:tc>
          <w:tcPr>
            <w:tcW w:w="642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Бюджет муниципального образования «Холмогойское сельское поселение»</w:t>
            </w:r>
          </w:p>
          <w:p w:rsidR="00465ED0" w:rsidRPr="00465ED0" w:rsidRDefault="00465ED0" w:rsidP="00D3045B">
            <w:pPr>
              <w:spacing w:before="150" w:after="150" w:line="240" w:lineRule="auto"/>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Местный бюджет-2015- 50 тыс. руб; 2016 год -50 тыс. руб; 2017 год- 60 тыс. рублей;.</w:t>
            </w:r>
            <w:proofErr w:type="gramEnd"/>
          </w:p>
        </w:tc>
      </w:tr>
      <w:tr w:rsidR="0080033C" w:rsidTr="00A52B86">
        <w:trPr>
          <w:tblCellSpacing w:w="0" w:type="dxa"/>
        </w:trPr>
        <w:tc>
          <w:tcPr>
            <w:tcW w:w="323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Система организации контроля над исполнением Программы</w:t>
            </w:r>
          </w:p>
        </w:tc>
        <w:tc>
          <w:tcPr>
            <w:tcW w:w="6425" w:type="dxa"/>
            <w:tcBorders>
              <w:top w:val="outset" w:sz="8" w:space="0" w:color="000000"/>
              <w:left w:val="outset" w:sz="8" w:space="0" w:color="000000"/>
              <w:bottom w:val="outset" w:sz="8" w:space="0" w:color="000000"/>
              <w:right w:val="outset" w:sz="8" w:space="0" w:color="000000"/>
            </w:tcBorders>
            <w:shd w:val="clear" w:color="auto" w:fill="FFFFFF"/>
            <w:tcMar>
              <w:top w:w="45" w:type="dxa"/>
              <w:left w:w="45" w:type="dxa"/>
              <w:bottom w:w="45" w:type="dxa"/>
              <w:right w:w="45" w:type="dxa"/>
            </w:tcMar>
            <w:hideMark/>
          </w:tcPr>
          <w:p w:rsidR="0080033C" w:rsidRDefault="0080033C" w:rsidP="00A52B86">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Управление программой и контроль над её реализацией осуществляет администрация муниципального образования «Холмогойское сельское поселение»</w:t>
            </w:r>
          </w:p>
        </w:tc>
      </w:tr>
    </w:tbl>
    <w:p w:rsidR="0080033C" w:rsidRDefault="0080033C" w:rsidP="0080033C">
      <w:pPr>
        <w:spacing w:before="150" w:after="150" w:line="240" w:lineRule="auto"/>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Муниципальная Программа «Комплексные меры профилактики злоупотребления наркотическими средствами и </w:t>
      </w:r>
      <w:r w:rsidR="00465ED0">
        <w:rPr>
          <w:rFonts w:ascii="Arial" w:eastAsia="Times New Roman" w:hAnsi="Arial" w:cs="Arial"/>
          <w:color w:val="000000"/>
          <w:sz w:val="24"/>
          <w:szCs w:val="24"/>
          <w:lang w:eastAsia="ru-RU"/>
        </w:rPr>
        <w:t>психотропными веществами на 2015</w:t>
      </w:r>
      <w:r>
        <w:rPr>
          <w:rFonts w:ascii="Arial" w:eastAsia="Times New Roman" w:hAnsi="Arial" w:cs="Arial"/>
          <w:color w:val="000000"/>
          <w:sz w:val="24"/>
          <w:szCs w:val="24"/>
          <w:lang w:eastAsia="ru-RU"/>
        </w:rPr>
        <w:t>- 201</w:t>
      </w:r>
      <w:r w:rsidR="00D3045B">
        <w:rPr>
          <w:rFonts w:ascii="Arial" w:eastAsia="Times New Roman" w:hAnsi="Arial" w:cs="Arial"/>
          <w:color w:val="000000"/>
          <w:sz w:val="24"/>
          <w:szCs w:val="24"/>
          <w:lang w:eastAsia="ru-RU"/>
        </w:rPr>
        <w:t>7</w:t>
      </w:r>
      <w:r>
        <w:rPr>
          <w:rFonts w:ascii="Arial" w:eastAsia="Times New Roman" w:hAnsi="Arial" w:cs="Arial"/>
          <w:color w:val="000000"/>
          <w:sz w:val="24"/>
          <w:szCs w:val="24"/>
          <w:lang w:eastAsia="ru-RU"/>
        </w:rPr>
        <w:t xml:space="preserve"> года» на территории МО «Холмогойское сельское поселение»</w:t>
      </w:r>
    </w:p>
    <w:p w:rsidR="0080033C" w:rsidRDefault="0080033C" w:rsidP="0080033C">
      <w:pPr>
        <w:spacing w:before="100" w:after="150" w:line="240" w:lineRule="auto"/>
        <w:jc w:val="center"/>
        <w:rPr>
          <w:rFonts w:ascii="Times New Roman" w:eastAsia="Times New Roman" w:hAnsi="Times New Roman" w:cs="Times New Roman"/>
          <w:color w:val="000000"/>
          <w:sz w:val="24"/>
          <w:szCs w:val="24"/>
          <w:lang w:eastAsia="ru-RU"/>
        </w:rPr>
      </w:pPr>
    </w:p>
    <w:p w:rsidR="0080033C" w:rsidRDefault="0080033C" w:rsidP="0080033C">
      <w:pPr>
        <w:spacing w:before="100" w:after="150" w:line="240" w:lineRule="auto"/>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1.Содержание проблемы и обоснование необходимости её решения </w:t>
      </w:r>
    </w:p>
    <w:p w:rsidR="0080033C" w:rsidRDefault="0080033C" w:rsidP="0080033C">
      <w:pPr>
        <w:spacing w:before="100" w:after="150" w:line="240" w:lineRule="auto"/>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программными методами.</w:t>
      </w:r>
    </w:p>
    <w:p w:rsidR="0080033C" w:rsidRDefault="0080033C" w:rsidP="0080033C">
      <w:pPr>
        <w:spacing w:before="10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Необходимость подготовки и последующей реализации настоящей муниципальной Программ</w:t>
      </w:r>
      <w:proofErr w:type="gramStart"/>
      <w:r>
        <w:rPr>
          <w:rFonts w:ascii="Arial" w:eastAsia="Times New Roman" w:hAnsi="Arial" w:cs="Arial"/>
          <w:color w:val="000000"/>
          <w:sz w:val="24"/>
          <w:szCs w:val="24"/>
          <w:lang w:eastAsia="ru-RU"/>
        </w:rPr>
        <w:t>ы(</w:t>
      </w:r>
      <w:proofErr w:type="gramEnd"/>
      <w:r>
        <w:rPr>
          <w:rFonts w:ascii="Arial" w:eastAsia="Times New Roman" w:hAnsi="Arial" w:cs="Arial"/>
          <w:color w:val="000000"/>
          <w:sz w:val="24"/>
          <w:szCs w:val="24"/>
          <w:lang w:eastAsia="ru-RU"/>
        </w:rPr>
        <w:t xml:space="preserve">далее - Программа) вызвана тем, что современная ситуация в поселении характеризуется ростом распространения немедицинского </w:t>
      </w:r>
      <w:r>
        <w:rPr>
          <w:rFonts w:ascii="Arial" w:eastAsia="Times New Roman" w:hAnsi="Arial" w:cs="Arial"/>
          <w:color w:val="000000"/>
          <w:sz w:val="24"/>
          <w:szCs w:val="24"/>
          <w:lang w:eastAsia="ru-RU"/>
        </w:rPr>
        <w:lastRenderedPageBreak/>
        <w:t>потребления наркотиков, что в дальнейшем может представлять серьезную угрозу здоровью и безопасности населению , правопорядку и экономике поселения.</w:t>
      </w:r>
    </w:p>
    <w:p w:rsidR="0080033C" w:rsidRDefault="0080033C" w:rsidP="0080033C">
      <w:pPr>
        <w:spacing w:before="10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Анализ оперативной обстановки в сфере незаконного оборота наркотических средств и психотропных веществ на территории МО «Холмогойское сельское поселение» свидетельствует о возрастании угрозы распространения наркотических средств на территории поселения.</w:t>
      </w:r>
    </w:p>
    <w:p w:rsidR="0080033C" w:rsidRDefault="0080033C" w:rsidP="0080033C">
      <w:pPr>
        <w:spacing w:before="10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В структуре нелегального оборота наркотических средств на территории поселения в последнее время преобладают наркотические средства растительного производства. </w:t>
      </w:r>
    </w:p>
    <w:p w:rsidR="0080033C" w:rsidRDefault="0080033C" w:rsidP="0080033C">
      <w:pPr>
        <w:spacing w:before="10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Программа разработана в целях координации усилий и повышения эффективности мер по противодействию наркоугрозе и ориентирована на совершенствование профилактики наркомании, лечения и реабилитации наркозависимых лиц, усиление борьбы с незаконным оборотом и незаконным потреблением наркотических средств и психотропных веществ.</w:t>
      </w:r>
    </w:p>
    <w:p w:rsidR="0080033C" w:rsidRDefault="0080033C" w:rsidP="0080033C">
      <w:pPr>
        <w:spacing w:before="100" w:after="150" w:line="240" w:lineRule="auto"/>
        <w:jc w:val="both"/>
        <w:rPr>
          <w:rFonts w:ascii="Times New Roman" w:eastAsia="Times New Roman" w:hAnsi="Times New Roman" w:cs="Times New Roman"/>
          <w:color w:val="000000"/>
          <w:sz w:val="24"/>
          <w:szCs w:val="24"/>
          <w:lang w:eastAsia="ru-RU"/>
        </w:rPr>
      </w:pPr>
      <w:proofErr w:type="gramStart"/>
      <w:r>
        <w:rPr>
          <w:rFonts w:ascii="Arial" w:eastAsia="Times New Roman" w:hAnsi="Arial" w:cs="Arial"/>
          <w:color w:val="000000"/>
          <w:sz w:val="24"/>
          <w:szCs w:val="24"/>
          <w:lang w:eastAsia="ru-RU"/>
        </w:rPr>
        <w:t>Существует вероятность временного повышения в период реализации Программы спроса на наркотики, которое явится реакцией части подростково-молодежного контингента на проведение в средствах массовой информации социальной рекламы антинаркотической направленности.</w:t>
      </w:r>
      <w:proofErr w:type="gramEnd"/>
      <w:r>
        <w:rPr>
          <w:rFonts w:ascii="Arial" w:eastAsia="Times New Roman" w:hAnsi="Arial" w:cs="Arial"/>
          <w:color w:val="000000"/>
          <w:sz w:val="24"/>
          <w:szCs w:val="24"/>
          <w:lang w:eastAsia="ru-RU"/>
        </w:rPr>
        <w:t xml:space="preserve"> Возможно также увеличение количества совершаемых преступлений, обусловленное прогнозируемым ростом цен на наркотики, находящиеся в незаконном обороте. Однако данные явления не будут носить длительного характера, и их последствия будут устранены в период реализации </w:t>
      </w:r>
      <w:proofErr w:type="gramStart"/>
      <w:r>
        <w:rPr>
          <w:rFonts w:ascii="Arial" w:eastAsia="Times New Roman" w:hAnsi="Arial" w:cs="Arial"/>
          <w:color w:val="000000"/>
          <w:sz w:val="24"/>
          <w:szCs w:val="24"/>
          <w:lang w:eastAsia="ru-RU"/>
        </w:rPr>
        <w:t>Программы</w:t>
      </w:r>
      <w:proofErr w:type="gramEnd"/>
      <w:r>
        <w:rPr>
          <w:rFonts w:ascii="Arial" w:eastAsia="Times New Roman" w:hAnsi="Arial" w:cs="Arial"/>
          <w:color w:val="000000"/>
          <w:sz w:val="24"/>
          <w:szCs w:val="24"/>
          <w:lang w:eastAsia="ru-RU"/>
        </w:rPr>
        <w:t xml:space="preserve"> как в результате выполнения программных мероприятий, так и в процессе осуществления своих полномочий в рамках основной деятельности.</w:t>
      </w:r>
    </w:p>
    <w:p w:rsidR="0080033C" w:rsidRDefault="0080033C" w:rsidP="0080033C">
      <w:pPr>
        <w:spacing w:before="100" w:after="150" w:line="240" w:lineRule="auto"/>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II. Цели и задачи Программы, важнейшие целевые показатели.</w:t>
      </w:r>
    </w:p>
    <w:p w:rsidR="0080033C" w:rsidRDefault="0080033C" w:rsidP="0080033C">
      <w:pPr>
        <w:spacing w:before="10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Ц</w:t>
      </w:r>
      <w:r w:rsidR="00465ED0">
        <w:rPr>
          <w:rFonts w:ascii="Arial" w:eastAsia="Times New Roman" w:hAnsi="Arial" w:cs="Arial"/>
          <w:color w:val="000000"/>
          <w:sz w:val="24"/>
          <w:szCs w:val="24"/>
          <w:lang w:eastAsia="ru-RU"/>
        </w:rPr>
        <w:t xml:space="preserve">ель Программы </w:t>
      </w:r>
      <w:proofErr w:type="gramStart"/>
      <w:r w:rsidR="00465ED0">
        <w:rPr>
          <w:rFonts w:ascii="Arial" w:eastAsia="Times New Roman" w:hAnsi="Arial" w:cs="Arial"/>
          <w:color w:val="000000"/>
          <w:sz w:val="24"/>
          <w:szCs w:val="24"/>
          <w:lang w:eastAsia="ru-RU"/>
        </w:rPr>
        <w:t>-с</w:t>
      </w:r>
      <w:proofErr w:type="gramEnd"/>
      <w:r w:rsidR="00465ED0">
        <w:rPr>
          <w:rFonts w:ascii="Arial" w:eastAsia="Times New Roman" w:hAnsi="Arial" w:cs="Arial"/>
          <w:color w:val="000000"/>
          <w:sz w:val="24"/>
          <w:szCs w:val="24"/>
          <w:lang w:eastAsia="ru-RU"/>
        </w:rPr>
        <w:t>окращение в 2015 - 201</w:t>
      </w:r>
      <w:r w:rsidR="00D3045B">
        <w:rPr>
          <w:rFonts w:ascii="Arial" w:eastAsia="Times New Roman" w:hAnsi="Arial" w:cs="Arial"/>
          <w:color w:val="000000"/>
          <w:sz w:val="24"/>
          <w:szCs w:val="24"/>
          <w:lang w:eastAsia="ru-RU"/>
        </w:rPr>
        <w:t>7</w:t>
      </w:r>
      <w:r>
        <w:rPr>
          <w:rFonts w:ascii="Arial" w:eastAsia="Times New Roman" w:hAnsi="Arial" w:cs="Arial"/>
          <w:color w:val="000000"/>
          <w:sz w:val="24"/>
          <w:szCs w:val="24"/>
          <w:lang w:eastAsia="ru-RU"/>
        </w:rPr>
        <w:t xml:space="preserve"> годах  масштабов незаконного потребления и оборота наркотических средств и психотропных веществ в МО «Холмогойское сельское поселение»</w:t>
      </w:r>
    </w:p>
    <w:p w:rsidR="0080033C" w:rsidRDefault="0080033C" w:rsidP="0080033C">
      <w:pPr>
        <w:spacing w:before="10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Программа направлена на решение следующих задач:</w:t>
      </w:r>
    </w:p>
    <w:p w:rsidR="0080033C" w:rsidRDefault="0080033C" w:rsidP="0080033C">
      <w:pPr>
        <w:spacing w:before="10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провести работу по профилактике распространения наркомании и связанных с ней правонарушений;</w:t>
      </w:r>
    </w:p>
    <w:p w:rsidR="0080033C" w:rsidRDefault="0080033C" w:rsidP="0080033C">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объединить усилия исполнительных органов муниципальной власти и правоохранительных органов по реализации мероприятий по противодействию незаконному обороту наркотических средств и психотропных веществ;</w:t>
      </w:r>
    </w:p>
    <w:p w:rsidR="0080033C" w:rsidRDefault="0080033C" w:rsidP="0080033C">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осуществлять постоянный контроль над распространением и незаконным потреблением наркотических средств и психотропных веществ в МО «Холмогойское сельское поселение»;</w:t>
      </w:r>
    </w:p>
    <w:p w:rsidR="0080033C" w:rsidRDefault="0080033C" w:rsidP="0080033C">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формировать общественное мнение, направленное на резко негативное отношение к незаконному обороту и потреблению наркотиков.</w:t>
      </w:r>
    </w:p>
    <w:p w:rsidR="0080033C" w:rsidRDefault="00465ED0" w:rsidP="0080033C">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Срок реализации Программы 2015</w:t>
      </w:r>
      <w:r w:rsidR="0080033C">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201</w:t>
      </w:r>
      <w:r w:rsidR="00D3045B">
        <w:rPr>
          <w:rFonts w:ascii="Arial" w:eastAsia="Times New Roman" w:hAnsi="Arial" w:cs="Arial"/>
          <w:color w:val="000000"/>
          <w:sz w:val="24"/>
          <w:szCs w:val="24"/>
          <w:lang w:eastAsia="ru-RU"/>
        </w:rPr>
        <w:t>7</w:t>
      </w:r>
      <w:r w:rsidR="0080033C">
        <w:rPr>
          <w:rFonts w:ascii="Arial" w:eastAsia="Times New Roman" w:hAnsi="Arial" w:cs="Arial"/>
          <w:color w:val="000000"/>
          <w:sz w:val="24"/>
          <w:szCs w:val="24"/>
          <w:lang w:eastAsia="ru-RU"/>
        </w:rPr>
        <w:t xml:space="preserve"> года.</w:t>
      </w:r>
    </w:p>
    <w:p w:rsidR="0080033C" w:rsidRDefault="0080033C" w:rsidP="0080033C">
      <w:pPr>
        <w:spacing w:before="150" w:after="150" w:line="240" w:lineRule="auto"/>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III. Перечень основных мероприятий Программы</w:t>
      </w:r>
    </w:p>
    <w:p w:rsidR="0080033C" w:rsidRDefault="0080033C" w:rsidP="0080033C">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Основные мероприятия направлены на решение задач, предусмотренных Программой, которые включают в себя: проведение работы по профилактике распространения наркомании и связанных с ней правонарушений, в виде </w:t>
      </w:r>
      <w:r>
        <w:rPr>
          <w:rFonts w:ascii="Arial" w:eastAsia="Times New Roman" w:hAnsi="Arial" w:cs="Arial"/>
          <w:color w:val="000000"/>
          <w:sz w:val="24"/>
          <w:szCs w:val="24"/>
          <w:lang w:eastAsia="ru-RU"/>
        </w:rPr>
        <w:lastRenderedPageBreak/>
        <w:t>антинаркотической пропаганды с использованием социальной рекламы, развитие волонтёрского движения, уничтожение очагов произрастания дикорастущей конопли, работа телефона доверия, создание горячей линии и т.п.</w:t>
      </w:r>
    </w:p>
    <w:p w:rsidR="0080033C" w:rsidRDefault="0080033C" w:rsidP="0080033C">
      <w:pPr>
        <w:spacing w:before="150" w:after="150" w:line="240" w:lineRule="auto"/>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1У. Механизм реализации Программы</w:t>
      </w:r>
    </w:p>
    <w:p w:rsidR="0080033C" w:rsidRDefault="0080033C" w:rsidP="0080033C">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Финансирование мероприятий, предусмотренных Программой, осуществляется за счет средств бюджета муниципального образования «Холмогойское сельское поселение</w:t>
      </w:r>
    </w:p>
    <w:p w:rsidR="0080033C" w:rsidRDefault="0080033C" w:rsidP="0080033C">
      <w:pPr>
        <w:spacing w:before="150" w:after="150" w:line="240" w:lineRule="auto"/>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Мероприятия муниципальной Программы</w:t>
      </w:r>
    </w:p>
    <w:p w:rsidR="0080033C" w:rsidRDefault="0080033C" w:rsidP="0080033C">
      <w:pPr>
        <w:spacing w:before="150" w:after="150" w:line="240" w:lineRule="auto"/>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«Комплексные меры профилактики злоупотребления наркотическими средствами и </w:t>
      </w:r>
      <w:r w:rsidR="00465ED0">
        <w:rPr>
          <w:rFonts w:ascii="Arial" w:eastAsia="Times New Roman" w:hAnsi="Arial" w:cs="Arial"/>
          <w:color w:val="000000"/>
          <w:sz w:val="24"/>
          <w:szCs w:val="24"/>
          <w:lang w:eastAsia="ru-RU"/>
        </w:rPr>
        <w:t>психотропными веществами на 2015-2017</w:t>
      </w:r>
      <w:r>
        <w:rPr>
          <w:rFonts w:ascii="Arial" w:eastAsia="Times New Roman" w:hAnsi="Arial" w:cs="Arial"/>
          <w:color w:val="000000"/>
          <w:sz w:val="24"/>
          <w:szCs w:val="24"/>
          <w:lang w:eastAsia="ru-RU"/>
        </w:rPr>
        <w:t xml:space="preserve"> года» на территории МО «Холмогойское сельское поселение»</w:t>
      </w:r>
    </w:p>
    <w:p w:rsidR="0080033C" w:rsidRDefault="0080033C" w:rsidP="0080033C">
      <w:pPr>
        <w:spacing w:before="150" w:after="150" w:line="240" w:lineRule="auto"/>
        <w:jc w:val="center"/>
        <w:rPr>
          <w:rFonts w:ascii="Times New Roman" w:eastAsia="Times New Roman" w:hAnsi="Times New Roman" w:cs="Times New Roman"/>
          <w:color w:val="000000"/>
          <w:sz w:val="24"/>
          <w:szCs w:val="24"/>
          <w:lang w:eastAsia="ru-RU"/>
        </w:rPr>
      </w:pPr>
    </w:p>
    <w:tbl>
      <w:tblPr>
        <w:tblW w:w="958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718"/>
        <w:gridCol w:w="2894"/>
        <w:gridCol w:w="65"/>
        <w:gridCol w:w="2838"/>
        <w:gridCol w:w="1049"/>
        <w:gridCol w:w="822"/>
        <w:gridCol w:w="1199"/>
      </w:tblGrid>
      <w:tr w:rsidR="0080033C" w:rsidTr="00A52B86">
        <w:trPr>
          <w:tblCellSpacing w:w="0" w:type="dxa"/>
        </w:trPr>
        <w:tc>
          <w:tcPr>
            <w:tcW w:w="719"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w:t>
            </w:r>
          </w:p>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proofErr w:type="gramStart"/>
            <w:r>
              <w:rPr>
                <w:rFonts w:ascii="Arial" w:eastAsia="Times New Roman" w:hAnsi="Arial" w:cs="Arial"/>
                <w:color w:val="000000"/>
                <w:sz w:val="24"/>
                <w:szCs w:val="24"/>
                <w:lang w:eastAsia="ru-RU"/>
              </w:rPr>
              <w:t>п</w:t>
            </w:r>
            <w:proofErr w:type="gramEnd"/>
            <w:r>
              <w:rPr>
                <w:rFonts w:ascii="Arial" w:eastAsia="Times New Roman" w:hAnsi="Arial" w:cs="Arial"/>
                <w:color w:val="000000"/>
                <w:sz w:val="24"/>
                <w:szCs w:val="24"/>
                <w:lang w:eastAsia="ru-RU"/>
              </w:rPr>
              <w:t>/и</w:t>
            </w:r>
          </w:p>
        </w:tc>
        <w:tc>
          <w:tcPr>
            <w:tcW w:w="2971"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Наименование мероприятий</w:t>
            </w:r>
          </w:p>
        </w:tc>
        <w:tc>
          <w:tcPr>
            <w:tcW w:w="2987" w:type="dxa"/>
            <w:gridSpan w:val="2"/>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Исполнители</w:t>
            </w:r>
          </w:p>
        </w:tc>
        <w:tc>
          <w:tcPr>
            <w:tcW w:w="2908" w:type="dxa"/>
            <w:gridSpan w:val="3"/>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Стоимость финансирования затрат (тыс. руб.)</w:t>
            </w:r>
          </w:p>
        </w:tc>
      </w:tr>
      <w:tr w:rsidR="0080033C" w:rsidTr="00A52B86">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80033C" w:rsidRDefault="0080033C" w:rsidP="00A52B8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80033C" w:rsidRDefault="0080033C" w:rsidP="00A52B86">
            <w:pPr>
              <w:spacing w:after="0" w:line="240" w:lineRule="auto"/>
              <w:rPr>
                <w:rFonts w:ascii="Times New Roman" w:eastAsia="Times New Roman" w:hAnsi="Times New Roman" w:cs="Times New Roman"/>
                <w:color w:val="000000"/>
                <w:sz w:val="24"/>
                <w:szCs w:val="24"/>
                <w:lang w:eastAsia="ru-RU"/>
              </w:rPr>
            </w:pPr>
          </w:p>
        </w:tc>
        <w:tc>
          <w:tcPr>
            <w:tcW w:w="0" w:type="auto"/>
            <w:gridSpan w:val="2"/>
            <w:vMerge/>
            <w:tcBorders>
              <w:top w:val="outset" w:sz="8" w:space="0" w:color="000000"/>
              <w:left w:val="outset" w:sz="8" w:space="0" w:color="000000"/>
              <w:bottom w:val="outset" w:sz="8" w:space="0" w:color="000000"/>
              <w:right w:val="outset" w:sz="8" w:space="0" w:color="000000"/>
            </w:tcBorders>
            <w:vAlign w:val="center"/>
            <w:hideMark/>
          </w:tcPr>
          <w:p w:rsidR="0080033C" w:rsidRDefault="0080033C" w:rsidP="00A52B86">
            <w:pPr>
              <w:spacing w:after="0" w:line="240" w:lineRule="auto"/>
              <w:rPr>
                <w:rFonts w:ascii="Times New Roman" w:eastAsia="Times New Roman" w:hAnsi="Times New Roman" w:cs="Times New Roman"/>
                <w:color w:val="000000"/>
                <w:sz w:val="24"/>
                <w:szCs w:val="24"/>
                <w:lang w:eastAsia="ru-RU"/>
              </w:rPr>
            </w:pPr>
          </w:p>
        </w:tc>
        <w:tc>
          <w:tcPr>
            <w:tcW w:w="62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465ED0" w:rsidP="00A52B86">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2015</w:t>
            </w:r>
          </w:p>
          <w:p w:rsidR="0080033C" w:rsidRDefault="0080033C" w:rsidP="00A52B86">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w:t>
            </w:r>
          </w:p>
        </w:tc>
        <w:tc>
          <w:tcPr>
            <w:tcW w:w="8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465ED0"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2016</w:t>
            </w:r>
            <w:r w:rsidR="0080033C">
              <w:rPr>
                <w:rFonts w:ascii="Arial" w:eastAsia="Times New Roman" w:hAnsi="Arial" w:cs="Arial"/>
                <w:color w:val="000000"/>
                <w:sz w:val="24"/>
                <w:szCs w:val="24"/>
                <w:lang w:eastAsia="ru-RU"/>
              </w:rPr>
              <w:t xml:space="preserve"> год</w:t>
            </w:r>
          </w:p>
        </w:tc>
        <w:tc>
          <w:tcPr>
            <w:tcW w:w="140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465ED0"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2017</w:t>
            </w:r>
            <w:r w:rsidR="0080033C">
              <w:rPr>
                <w:rFonts w:ascii="Arial" w:eastAsia="Times New Roman" w:hAnsi="Arial" w:cs="Arial"/>
                <w:color w:val="000000"/>
                <w:sz w:val="24"/>
                <w:szCs w:val="24"/>
                <w:lang w:eastAsia="ru-RU"/>
              </w:rPr>
              <w:t xml:space="preserve"> год</w:t>
            </w:r>
          </w:p>
        </w:tc>
      </w:tr>
      <w:tr w:rsidR="0080033C" w:rsidTr="00A52B86">
        <w:trPr>
          <w:tblCellSpacing w:w="0" w:type="dxa"/>
        </w:trPr>
        <w:tc>
          <w:tcPr>
            <w:tcW w:w="71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1</w:t>
            </w:r>
          </w:p>
        </w:tc>
        <w:tc>
          <w:tcPr>
            <w:tcW w:w="2971"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2</w:t>
            </w:r>
          </w:p>
        </w:tc>
        <w:tc>
          <w:tcPr>
            <w:tcW w:w="298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3</w:t>
            </w:r>
          </w:p>
        </w:tc>
        <w:tc>
          <w:tcPr>
            <w:tcW w:w="62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p>
        </w:tc>
        <w:tc>
          <w:tcPr>
            <w:tcW w:w="8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5</w:t>
            </w:r>
          </w:p>
        </w:tc>
        <w:tc>
          <w:tcPr>
            <w:tcW w:w="140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6</w:t>
            </w:r>
          </w:p>
        </w:tc>
      </w:tr>
      <w:tr w:rsidR="0080033C" w:rsidTr="00A52B86">
        <w:trPr>
          <w:tblCellSpacing w:w="0" w:type="dxa"/>
        </w:trPr>
        <w:tc>
          <w:tcPr>
            <w:tcW w:w="9585" w:type="dxa"/>
            <w:gridSpan w:val="7"/>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Раздел 1. «Проведение работы по профилактике распространения наркомании и связанных с ней правонарушений»</w:t>
            </w:r>
          </w:p>
        </w:tc>
      </w:tr>
      <w:tr w:rsidR="0080033C" w:rsidTr="00A52B86">
        <w:trPr>
          <w:tblCellSpacing w:w="0" w:type="dxa"/>
        </w:trPr>
        <w:tc>
          <w:tcPr>
            <w:tcW w:w="71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1.1</w:t>
            </w:r>
          </w:p>
        </w:tc>
        <w:tc>
          <w:tcPr>
            <w:tcW w:w="2971"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Проведение информационно – профилактических мероприятий к рамочным датам:</w:t>
            </w:r>
          </w:p>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конкурсы рисунков, плакатов, листовок, сочинений «Выбери жизнь»</w:t>
            </w:r>
          </w:p>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театрально-постановочная деятельность</w:t>
            </w:r>
          </w:p>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оформление выставок</w:t>
            </w:r>
          </w:p>
        </w:tc>
        <w:tc>
          <w:tcPr>
            <w:tcW w:w="298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Руководители Центра Досуга «Светоч» и домов досуга.</w:t>
            </w:r>
          </w:p>
        </w:tc>
        <w:tc>
          <w:tcPr>
            <w:tcW w:w="62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8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140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r>
      <w:tr w:rsidR="0080033C" w:rsidTr="00A52B86">
        <w:trPr>
          <w:tblCellSpacing w:w="0" w:type="dxa"/>
        </w:trPr>
        <w:tc>
          <w:tcPr>
            <w:tcW w:w="71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1.3.</w:t>
            </w:r>
          </w:p>
        </w:tc>
        <w:tc>
          <w:tcPr>
            <w:tcW w:w="2971"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Проведение бесед, </w:t>
            </w:r>
            <w:r>
              <w:rPr>
                <w:rFonts w:ascii="Arial" w:eastAsia="Times New Roman" w:hAnsi="Arial" w:cs="Arial"/>
                <w:color w:val="000000"/>
                <w:sz w:val="24"/>
                <w:szCs w:val="24"/>
                <w:lang w:eastAsia="ru-RU"/>
              </w:rPr>
              <w:lastRenderedPageBreak/>
              <w:t>классных и родительских собраний в школах по теме «Наркомании – нет»</w:t>
            </w:r>
          </w:p>
        </w:tc>
        <w:tc>
          <w:tcPr>
            <w:tcW w:w="298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24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lastRenderedPageBreak/>
              <w:t xml:space="preserve">МБОУ Холмогойская </w:t>
            </w:r>
            <w:r>
              <w:rPr>
                <w:rFonts w:ascii="Arial" w:eastAsia="Times New Roman" w:hAnsi="Arial" w:cs="Arial"/>
                <w:color w:val="000000"/>
                <w:sz w:val="24"/>
                <w:szCs w:val="24"/>
                <w:lang w:eastAsia="ru-RU"/>
              </w:rPr>
              <w:lastRenderedPageBreak/>
              <w:t>школа</w:t>
            </w:r>
          </w:p>
        </w:tc>
        <w:tc>
          <w:tcPr>
            <w:tcW w:w="62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8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140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r>
      <w:tr w:rsidR="0080033C" w:rsidTr="00A52B86">
        <w:trPr>
          <w:tblCellSpacing w:w="0" w:type="dxa"/>
        </w:trPr>
        <w:tc>
          <w:tcPr>
            <w:tcW w:w="71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lastRenderedPageBreak/>
              <w:t>1.4.</w:t>
            </w:r>
          </w:p>
        </w:tc>
        <w:tc>
          <w:tcPr>
            <w:tcW w:w="2971"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Проведение спортивных мероприятий под девизом «Спорт против наркомании»</w:t>
            </w:r>
          </w:p>
        </w:tc>
        <w:tc>
          <w:tcPr>
            <w:tcW w:w="298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Спортинструктор</w:t>
            </w:r>
          </w:p>
        </w:tc>
        <w:tc>
          <w:tcPr>
            <w:tcW w:w="62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8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140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r>
      <w:tr w:rsidR="0080033C" w:rsidTr="00A52B86">
        <w:trPr>
          <w:tblCellSpacing w:w="0" w:type="dxa"/>
        </w:trPr>
        <w:tc>
          <w:tcPr>
            <w:tcW w:w="71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1.5.</w:t>
            </w:r>
          </w:p>
        </w:tc>
        <w:tc>
          <w:tcPr>
            <w:tcW w:w="2971"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Вовлечение учащихся школ и работающую молодежь в работу спортивных </w:t>
            </w:r>
          </w:p>
        </w:tc>
        <w:tc>
          <w:tcPr>
            <w:tcW w:w="298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спортинструктор</w:t>
            </w:r>
          </w:p>
        </w:tc>
        <w:tc>
          <w:tcPr>
            <w:tcW w:w="62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8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140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r>
      <w:tr w:rsidR="0080033C" w:rsidTr="00A52B86">
        <w:trPr>
          <w:tblCellSpacing w:w="0" w:type="dxa"/>
        </w:trPr>
        <w:tc>
          <w:tcPr>
            <w:tcW w:w="71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1.6.</w:t>
            </w:r>
          </w:p>
        </w:tc>
        <w:tc>
          <w:tcPr>
            <w:tcW w:w="2971"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Организация проведения специальных оперативно-розыскных мероприятий, направленных на выявление каналов поступления наркотических средств</w:t>
            </w:r>
          </w:p>
        </w:tc>
        <w:tc>
          <w:tcPr>
            <w:tcW w:w="298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участковый</w:t>
            </w:r>
          </w:p>
        </w:tc>
        <w:tc>
          <w:tcPr>
            <w:tcW w:w="62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8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140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r>
      <w:tr w:rsidR="0080033C" w:rsidTr="00A52B86">
        <w:trPr>
          <w:tblCellSpacing w:w="0" w:type="dxa"/>
        </w:trPr>
        <w:tc>
          <w:tcPr>
            <w:tcW w:w="71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1.7.</w:t>
            </w:r>
          </w:p>
        </w:tc>
        <w:tc>
          <w:tcPr>
            <w:tcW w:w="2971"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Осуществление контроля над семьями, находящимися в социально-опасном положении и несовершеннолетними группы риска</w:t>
            </w:r>
          </w:p>
        </w:tc>
        <w:tc>
          <w:tcPr>
            <w:tcW w:w="298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24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Общественная комиссия по работе с несовершеннолетними при МО «Холмогойское сельское поселение»</w:t>
            </w:r>
          </w:p>
        </w:tc>
        <w:tc>
          <w:tcPr>
            <w:tcW w:w="62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8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140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r>
      <w:tr w:rsidR="0080033C" w:rsidTr="00A52B86">
        <w:trPr>
          <w:tblCellSpacing w:w="0" w:type="dxa"/>
        </w:trPr>
        <w:tc>
          <w:tcPr>
            <w:tcW w:w="71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1.8.</w:t>
            </w:r>
          </w:p>
        </w:tc>
        <w:tc>
          <w:tcPr>
            <w:tcW w:w="2971"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В целях выявления наркомании на ранних стадиях обеспечить представление информации о лицах, замеченных в употреблении наркотических средств</w:t>
            </w:r>
          </w:p>
        </w:tc>
        <w:tc>
          <w:tcPr>
            <w:tcW w:w="298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24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Школа, работники ФАПов</w:t>
            </w:r>
          </w:p>
        </w:tc>
        <w:tc>
          <w:tcPr>
            <w:tcW w:w="62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8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140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r>
      <w:tr w:rsidR="0080033C" w:rsidTr="00A52B86">
        <w:trPr>
          <w:tblCellSpacing w:w="0" w:type="dxa"/>
        </w:trPr>
        <w:tc>
          <w:tcPr>
            <w:tcW w:w="71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lastRenderedPageBreak/>
              <w:t>1.12</w:t>
            </w:r>
          </w:p>
        </w:tc>
        <w:tc>
          <w:tcPr>
            <w:tcW w:w="2971"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Публиковать тематический материал в СМИ и на сайте МО «Холмогойское сельское поселение»» по проблемам противодействия наркомании»</w:t>
            </w:r>
          </w:p>
        </w:tc>
        <w:tc>
          <w:tcPr>
            <w:tcW w:w="298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Работники культуры, школы, общественная комиссия.</w:t>
            </w:r>
          </w:p>
        </w:tc>
        <w:tc>
          <w:tcPr>
            <w:tcW w:w="62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8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140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r>
      <w:tr w:rsidR="0080033C" w:rsidTr="00A52B86">
        <w:trPr>
          <w:tblCellSpacing w:w="0" w:type="dxa"/>
        </w:trPr>
        <w:tc>
          <w:tcPr>
            <w:tcW w:w="71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2971"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ИТОГО:</w:t>
            </w:r>
          </w:p>
        </w:tc>
        <w:tc>
          <w:tcPr>
            <w:tcW w:w="298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62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8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140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r>
      <w:tr w:rsidR="0080033C" w:rsidTr="00A52B86">
        <w:trPr>
          <w:tblCellSpacing w:w="0" w:type="dxa"/>
        </w:trPr>
        <w:tc>
          <w:tcPr>
            <w:tcW w:w="9585" w:type="dxa"/>
            <w:gridSpan w:val="7"/>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РАЗДЕЛ 2. Внедрение новых методов и средств диагностики, лечения и реабилитации больных наркоманией</w:t>
            </w:r>
          </w:p>
        </w:tc>
      </w:tr>
      <w:tr w:rsidR="0080033C" w:rsidTr="00A52B86">
        <w:trPr>
          <w:tblCellSpacing w:w="0" w:type="dxa"/>
        </w:trPr>
        <w:tc>
          <w:tcPr>
            <w:tcW w:w="71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2.1</w:t>
            </w:r>
          </w:p>
        </w:tc>
        <w:tc>
          <w:tcPr>
            <w:tcW w:w="2971"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Распространение печатной информации</w:t>
            </w:r>
          </w:p>
        </w:tc>
        <w:tc>
          <w:tcPr>
            <w:tcW w:w="298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СМИ, сайт МО «Холмогойское сельское поселение»»</w:t>
            </w:r>
          </w:p>
        </w:tc>
        <w:tc>
          <w:tcPr>
            <w:tcW w:w="62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8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140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r>
      <w:tr w:rsidR="0080033C" w:rsidTr="00A52B86">
        <w:trPr>
          <w:tblCellSpacing w:w="0" w:type="dxa"/>
        </w:trPr>
        <w:tc>
          <w:tcPr>
            <w:tcW w:w="71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2.2</w:t>
            </w:r>
          </w:p>
        </w:tc>
        <w:tc>
          <w:tcPr>
            <w:tcW w:w="2971"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Лекции в школе</w:t>
            </w:r>
          </w:p>
        </w:tc>
        <w:tc>
          <w:tcPr>
            <w:tcW w:w="298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Социальные педагоги, классные руководители.</w:t>
            </w:r>
          </w:p>
        </w:tc>
        <w:tc>
          <w:tcPr>
            <w:tcW w:w="62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8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140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r>
      <w:tr w:rsidR="0080033C" w:rsidTr="00A52B86">
        <w:trPr>
          <w:tblCellSpacing w:w="0" w:type="dxa"/>
        </w:trPr>
        <w:tc>
          <w:tcPr>
            <w:tcW w:w="9585" w:type="dxa"/>
            <w:gridSpan w:val="7"/>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Раздел 3. Взаимодействие исполнительных органов муниципальной власти и правоохранительных органов в целях реализации мероприятий по противодействию незаконному обороту наркотических средств, психотропных веществ и по снижению доступности наркотиков для незаконного потребления</w:t>
            </w:r>
          </w:p>
        </w:tc>
      </w:tr>
      <w:tr w:rsidR="0080033C" w:rsidTr="00A52B86">
        <w:trPr>
          <w:tblCellSpacing w:w="0" w:type="dxa"/>
        </w:trPr>
        <w:tc>
          <w:tcPr>
            <w:tcW w:w="71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3.1</w:t>
            </w:r>
          </w:p>
        </w:tc>
        <w:tc>
          <w:tcPr>
            <w:tcW w:w="3120"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В целях обнаружения незаконных посевов наркокультур, уничтожения очагов произрастания дикой конопли совместное участие в проведении на территории поселения профилактической операции «Конопля», включая: проведение совместных мероприятий по местам предполагаемого произрастания </w:t>
            </w:r>
            <w:r>
              <w:rPr>
                <w:rFonts w:ascii="Arial" w:eastAsia="Times New Roman" w:hAnsi="Arial" w:cs="Arial"/>
                <w:color w:val="000000"/>
                <w:sz w:val="24"/>
                <w:szCs w:val="24"/>
                <w:lang w:eastAsia="ru-RU"/>
              </w:rPr>
              <w:lastRenderedPageBreak/>
              <w:t>наркосодержащих культур</w:t>
            </w:r>
          </w:p>
        </w:tc>
        <w:tc>
          <w:tcPr>
            <w:tcW w:w="283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lastRenderedPageBreak/>
              <w:t>Участковый, общественная комиссия по работе с несовершеннолетними при МО «Холмогойское сельское поселение», работники администрации.</w:t>
            </w:r>
          </w:p>
        </w:tc>
        <w:tc>
          <w:tcPr>
            <w:tcW w:w="62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D3045B" w:rsidP="00A52B86">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50</w:t>
            </w:r>
            <w:r w:rsidR="0080033C">
              <w:rPr>
                <w:rFonts w:ascii="Arial" w:eastAsia="Times New Roman" w:hAnsi="Arial" w:cs="Arial"/>
                <w:color w:val="000000"/>
                <w:sz w:val="24"/>
                <w:szCs w:val="24"/>
                <w:lang w:eastAsia="ru-RU"/>
              </w:rPr>
              <w:t>, 0 тыс. рублей</w:t>
            </w:r>
          </w:p>
        </w:tc>
        <w:tc>
          <w:tcPr>
            <w:tcW w:w="8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D3045B">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,0 тыс. руб</w:t>
            </w:r>
          </w:p>
        </w:tc>
        <w:tc>
          <w:tcPr>
            <w:tcW w:w="140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D3045B">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 xml:space="preserve">,0 </w:t>
            </w:r>
            <w:proofErr w:type="gramStart"/>
            <w:r>
              <w:rPr>
                <w:rFonts w:ascii="Arial" w:eastAsia="Times New Roman" w:hAnsi="Arial" w:cs="Arial"/>
                <w:color w:val="000000"/>
                <w:sz w:val="24"/>
                <w:szCs w:val="24"/>
                <w:lang w:eastAsia="ru-RU"/>
              </w:rPr>
              <w:t>тыс</w:t>
            </w:r>
            <w:proofErr w:type="gramEnd"/>
            <w:r>
              <w:rPr>
                <w:rFonts w:ascii="Arial" w:eastAsia="Times New Roman" w:hAnsi="Arial" w:cs="Arial"/>
                <w:color w:val="000000"/>
                <w:sz w:val="24"/>
                <w:szCs w:val="24"/>
                <w:lang w:eastAsia="ru-RU"/>
              </w:rPr>
              <w:t xml:space="preserve"> рублей</w:t>
            </w:r>
          </w:p>
        </w:tc>
      </w:tr>
      <w:tr w:rsidR="0080033C" w:rsidTr="00A52B86">
        <w:trPr>
          <w:tblCellSpacing w:w="0" w:type="dxa"/>
        </w:trPr>
        <w:tc>
          <w:tcPr>
            <w:tcW w:w="71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lastRenderedPageBreak/>
              <w:t>3.2</w:t>
            </w:r>
          </w:p>
        </w:tc>
        <w:tc>
          <w:tcPr>
            <w:tcW w:w="3120"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В целях выявления и пресечения наркопреступлений, а также сокращения немедицинского потребления наркотиков на территории поселения совместное участие в проведении операции «Притон»</w:t>
            </w:r>
          </w:p>
        </w:tc>
        <w:tc>
          <w:tcPr>
            <w:tcW w:w="283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before="150" w:after="150"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Участковый, администрация МО «Холмогойское сельское поселение», общественная комиссия по работе с несовершеннолетними при МО «Холмогойское сельское поселение»</w:t>
            </w:r>
          </w:p>
        </w:tc>
        <w:tc>
          <w:tcPr>
            <w:tcW w:w="62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8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c>
          <w:tcPr>
            <w:tcW w:w="140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80033C" w:rsidRDefault="0080033C" w:rsidP="00A52B86">
            <w:pPr>
              <w:spacing w:after="0"/>
              <w:rPr>
                <w:rFonts w:eastAsiaTheme="minorEastAsia" w:cs="Times New Roman"/>
                <w:lang w:eastAsia="ru-RU"/>
              </w:rPr>
            </w:pPr>
          </w:p>
        </w:tc>
      </w:tr>
    </w:tbl>
    <w:p w:rsidR="0080033C" w:rsidRDefault="0080033C" w:rsidP="0080033C">
      <w:pPr>
        <w:pStyle w:val="a8"/>
        <w:rPr>
          <w:sz w:val="28"/>
          <w:szCs w:val="28"/>
        </w:rPr>
      </w:pPr>
    </w:p>
    <w:p w:rsidR="0080033C" w:rsidRDefault="0080033C" w:rsidP="0080033C"/>
    <w:p w:rsidR="00465ED0" w:rsidRDefault="00465ED0" w:rsidP="0080033C"/>
    <w:p w:rsidR="00465ED0" w:rsidRDefault="00465ED0" w:rsidP="0080033C"/>
    <w:p w:rsidR="00465ED0" w:rsidRDefault="00465ED0" w:rsidP="0080033C"/>
    <w:p w:rsidR="00465ED0" w:rsidRDefault="00465ED0" w:rsidP="0080033C"/>
    <w:p w:rsidR="00465ED0" w:rsidRDefault="00465ED0" w:rsidP="0080033C"/>
    <w:p w:rsidR="00465ED0" w:rsidRDefault="00465ED0" w:rsidP="0080033C"/>
    <w:p w:rsidR="00465ED0" w:rsidRDefault="00465ED0" w:rsidP="0080033C"/>
    <w:p w:rsidR="00465ED0" w:rsidRDefault="00465ED0" w:rsidP="0080033C"/>
    <w:p w:rsidR="00465ED0" w:rsidRDefault="00465ED0" w:rsidP="0080033C"/>
    <w:p w:rsidR="00465ED0" w:rsidRDefault="00465ED0" w:rsidP="0080033C"/>
    <w:p w:rsidR="00465ED0" w:rsidRDefault="00465ED0" w:rsidP="0080033C"/>
    <w:p w:rsidR="00465ED0" w:rsidRDefault="00465ED0" w:rsidP="0080033C"/>
    <w:p w:rsidR="00465ED0" w:rsidRDefault="00465ED0" w:rsidP="0080033C"/>
    <w:p w:rsidR="00465ED0" w:rsidRDefault="00465ED0" w:rsidP="0080033C"/>
    <w:p w:rsidR="00500453" w:rsidRDefault="00500453" w:rsidP="0080033C"/>
    <w:p w:rsidR="00500453" w:rsidRDefault="00500453" w:rsidP="0080033C"/>
    <w:p w:rsidR="0080033C" w:rsidRPr="0080033C" w:rsidRDefault="0080033C" w:rsidP="0080033C">
      <w:pPr>
        <w:spacing w:after="0" w:line="240" w:lineRule="auto"/>
        <w:rPr>
          <w:rFonts w:ascii="Times New Roman" w:eastAsia="Times New Roman" w:hAnsi="Times New Roman" w:cs="Times New Roman"/>
          <w:sz w:val="24"/>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9354"/>
      </w:tblGrid>
      <w:tr w:rsidR="002E49AC" w:rsidRPr="008C0F25" w:rsidTr="002E49AC">
        <w:tc>
          <w:tcPr>
            <w:tcW w:w="5000" w:type="pct"/>
            <w:tcBorders>
              <w:top w:val="nil"/>
              <w:left w:val="nil"/>
              <w:bottom w:val="nil"/>
              <w:right w:val="nil"/>
            </w:tcBorders>
            <w:shd w:val="clear" w:color="auto" w:fill="FFFFFF"/>
            <w:tcMar>
              <w:top w:w="450" w:type="dxa"/>
              <w:left w:w="0" w:type="dxa"/>
              <w:bottom w:w="450" w:type="dxa"/>
              <w:right w:w="0" w:type="dxa"/>
            </w:tcMar>
            <w:hideMark/>
          </w:tcPr>
          <w:p w:rsidR="002E49AC" w:rsidRPr="00D803DE" w:rsidRDefault="002E49AC" w:rsidP="002E49AC">
            <w:pPr>
              <w:spacing w:before="100" w:beforeAutospacing="1" w:after="100" w:afterAutospacing="1" w:line="240" w:lineRule="auto"/>
              <w:jc w:val="center"/>
              <w:rPr>
                <w:rFonts w:ascii="Tahoma" w:eastAsia="Times New Roman" w:hAnsi="Tahoma" w:cs="Tahoma"/>
                <w:sz w:val="24"/>
                <w:szCs w:val="24"/>
                <w:lang w:eastAsia="ru-RU"/>
              </w:rPr>
            </w:pPr>
            <w:r w:rsidRPr="00D803DE">
              <w:rPr>
                <w:rFonts w:ascii="Tahoma" w:eastAsia="Times New Roman" w:hAnsi="Tahoma" w:cs="Tahoma"/>
                <w:sz w:val="24"/>
                <w:szCs w:val="24"/>
                <w:lang w:eastAsia="ru-RU"/>
              </w:rPr>
              <w:lastRenderedPageBreak/>
              <w:t>РОССИЙСКАЯ ФЕДЕРАЦИЯ</w:t>
            </w:r>
            <w:r w:rsidRPr="00D803DE">
              <w:rPr>
                <w:rFonts w:ascii="Tahoma" w:eastAsia="Times New Roman" w:hAnsi="Tahoma" w:cs="Tahoma"/>
                <w:sz w:val="24"/>
                <w:szCs w:val="24"/>
                <w:lang w:eastAsia="ru-RU"/>
              </w:rPr>
              <w:br/>
              <w:t>ИРКУТСКАЯ ОБЛАСТЬ</w:t>
            </w:r>
            <w:r w:rsidRPr="00D803DE">
              <w:rPr>
                <w:rFonts w:ascii="Tahoma" w:eastAsia="Times New Roman" w:hAnsi="Tahoma" w:cs="Tahoma"/>
                <w:sz w:val="24"/>
                <w:szCs w:val="24"/>
                <w:lang w:eastAsia="ru-RU"/>
              </w:rPr>
              <w:br/>
              <w:t>ЗАЛАРИНСКИЙ РАЙОН</w:t>
            </w:r>
            <w:r w:rsidRPr="00D803DE">
              <w:rPr>
                <w:rFonts w:ascii="Tahoma" w:eastAsia="Times New Roman" w:hAnsi="Tahoma" w:cs="Tahoma"/>
                <w:sz w:val="24"/>
                <w:szCs w:val="24"/>
                <w:lang w:eastAsia="ru-RU"/>
              </w:rPr>
              <w:br/>
              <w:t>КАЗЁННОЕ УЧРЕЖДЕНИЕ</w:t>
            </w:r>
            <w:r w:rsidRPr="00D803DE">
              <w:rPr>
                <w:rFonts w:ascii="Tahoma" w:eastAsia="Times New Roman" w:hAnsi="Tahoma" w:cs="Tahoma"/>
                <w:sz w:val="24"/>
                <w:szCs w:val="24"/>
                <w:lang w:eastAsia="ru-RU"/>
              </w:rPr>
              <w:br/>
              <w:t>АДМИНИСТРАЦИЯ</w:t>
            </w:r>
            <w:r w:rsidRPr="00D803DE">
              <w:rPr>
                <w:rFonts w:ascii="Tahoma" w:eastAsia="Times New Roman" w:hAnsi="Tahoma" w:cs="Tahoma"/>
                <w:sz w:val="24"/>
                <w:szCs w:val="24"/>
                <w:lang w:eastAsia="ru-RU"/>
              </w:rPr>
              <w:br/>
              <w:t>МО «ХОЛМОГОЙСКОЕ СЕЛЬСКОЕ ПОСЕЛЕНИЕ»</w:t>
            </w:r>
          </w:p>
          <w:p w:rsidR="002E49AC" w:rsidRPr="00D803DE" w:rsidRDefault="002E49AC" w:rsidP="002E49AC">
            <w:pPr>
              <w:spacing w:before="100" w:beforeAutospacing="1" w:after="100" w:afterAutospacing="1" w:line="240" w:lineRule="auto"/>
              <w:jc w:val="center"/>
              <w:rPr>
                <w:rFonts w:ascii="Tahoma" w:eastAsia="Times New Roman" w:hAnsi="Tahoma" w:cs="Tahoma"/>
                <w:sz w:val="24"/>
                <w:szCs w:val="24"/>
                <w:lang w:eastAsia="ru-RU"/>
              </w:rPr>
            </w:pPr>
          </w:p>
          <w:p w:rsidR="002E49AC" w:rsidRPr="00D803DE" w:rsidRDefault="002E49AC" w:rsidP="002E49AC">
            <w:pPr>
              <w:spacing w:before="100" w:beforeAutospacing="1" w:after="100" w:afterAutospacing="1" w:line="240" w:lineRule="auto"/>
              <w:jc w:val="center"/>
              <w:rPr>
                <w:rFonts w:ascii="Tahoma" w:eastAsia="Times New Roman" w:hAnsi="Tahoma" w:cs="Tahoma"/>
                <w:sz w:val="24"/>
                <w:szCs w:val="24"/>
                <w:lang w:eastAsia="ru-RU"/>
              </w:rPr>
            </w:pPr>
            <w:r w:rsidRPr="00D803DE">
              <w:rPr>
                <w:rFonts w:ascii="Tahoma" w:eastAsia="Times New Roman" w:hAnsi="Tahoma" w:cs="Tahoma"/>
                <w:sz w:val="24"/>
                <w:szCs w:val="24"/>
                <w:lang w:eastAsia="ru-RU"/>
              </w:rPr>
              <w:t> </w:t>
            </w:r>
          </w:p>
          <w:p w:rsidR="002E49AC" w:rsidRPr="00D803DE" w:rsidRDefault="002E49AC" w:rsidP="002E49AC">
            <w:pPr>
              <w:spacing w:before="100" w:beforeAutospacing="1" w:after="100" w:afterAutospacing="1" w:line="240" w:lineRule="auto"/>
              <w:rPr>
                <w:rFonts w:ascii="Tahoma" w:eastAsia="Times New Roman" w:hAnsi="Tahoma" w:cs="Tahoma"/>
                <w:sz w:val="24"/>
                <w:szCs w:val="24"/>
                <w:lang w:eastAsia="ru-RU"/>
              </w:rPr>
            </w:pPr>
            <w:r w:rsidRPr="00D803DE">
              <w:rPr>
                <w:rFonts w:ascii="Tahoma" w:eastAsia="Times New Roman" w:hAnsi="Tahoma" w:cs="Tahoma"/>
                <w:sz w:val="24"/>
                <w:szCs w:val="24"/>
                <w:lang w:eastAsia="ru-RU"/>
              </w:rPr>
              <w:t>От «28» июля  2014 г.                                  № 63                                    с</w:t>
            </w:r>
            <w:proofErr w:type="gramStart"/>
            <w:r w:rsidRPr="00D803DE">
              <w:rPr>
                <w:rFonts w:ascii="Tahoma" w:eastAsia="Times New Roman" w:hAnsi="Tahoma" w:cs="Tahoma"/>
                <w:sz w:val="24"/>
                <w:szCs w:val="24"/>
                <w:lang w:eastAsia="ru-RU"/>
              </w:rPr>
              <w:t>.Х</w:t>
            </w:r>
            <w:proofErr w:type="gramEnd"/>
            <w:r w:rsidRPr="00D803DE">
              <w:rPr>
                <w:rFonts w:ascii="Tahoma" w:eastAsia="Times New Roman" w:hAnsi="Tahoma" w:cs="Tahoma"/>
                <w:sz w:val="24"/>
                <w:szCs w:val="24"/>
                <w:lang w:eastAsia="ru-RU"/>
              </w:rPr>
              <w:t>олмогой </w:t>
            </w:r>
          </w:p>
          <w:p w:rsidR="002E49AC" w:rsidRPr="00D803DE" w:rsidRDefault="002E49AC" w:rsidP="002E49AC">
            <w:pPr>
              <w:spacing w:before="100" w:beforeAutospacing="1" w:after="100" w:afterAutospacing="1" w:line="240" w:lineRule="auto"/>
              <w:rPr>
                <w:rFonts w:ascii="Tahoma" w:eastAsia="Times New Roman" w:hAnsi="Tahoma" w:cs="Tahoma"/>
                <w:lang w:eastAsia="ru-RU"/>
              </w:rPr>
            </w:pPr>
            <w:r w:rsidRPr="00D803DE">
              <w:rPr>
                <w:rFonts w:ascii="Tahoma" w:eastAsia="Times New Roman" w:hAnsi="Tahoma" w:cs="Tahoma"/>
                <w:lang w:eastAsia="ru-RU"/>
              </w:rPr>
              <w:t> « Об утверждении муниципальной целевой программы</w:t>
            </w:r>
          </w:p>
          <w:p w:rsidR="002E49AC" w:rsidRPr="00D803DE" w:rsidRDefault="002E49AC" w:rsidP="002E49AC">
            <w:pPr>
              <w:spacing w:before="100" w:beforeAutospacing="1" w:after="100" w:afterAutospacing="1" w:line="240" w:lineRule="auto"/>
              <w:rPr>
                <w:rFonts w:ascii="Tahoma" w:eastAsia="Times New Roman" w:hAnsi="Tahoma" w:cs="Tahoma"/>
                <w:lang w:eastAsia="ru-RU"/>
              </w:rPr>
            </w:pPr>
            <w:r w:rsidRPr="00D803DE">
              <w:rPr>
                <w:rFonts w:ascii="Tahoma" w:eastAsia="Times New Roman" w:hAnsi="Tahoma" w:cs="Tahoma"/>
                <w:lang w:eastAsia="ru-RU"/>
              </w:rPr>
              <w:t xml:space="preserve">«Поддержка малого и среднего предпринимательства </w:t>
            </w:r>
            <w:proofErr w:type="gramStart"/>
            <w:r w:rsidRPr="00D803DE">
              <w:rPr>
                <w:rFonts w:ascii="Tahoma" w:eastAsia="Times New Roman" w:hAnsi="Tahoma" w:cs="Tahoma"/>
                <w:lang w:eastAsia="ru-RU"/>
              </w:rPr>
              <w:t>в</w:t>
            </w:r>
            <w:proofErr w:type="gramEnd"/>
          </w:p>
          <w:p w:rsidR="002E49AC" w:rsidRPr="00D803DE" w:rsidRDefault="002E49AC" w:rsidP="002E49AC">
            <w:pPr>
              <w:spacing w:before="100" w:beforeAutospacing="1" w:after="100" w:afterAutospacing="1" w:line="240" w:lineRule="auto"/>
              <w:rPr>
                <w:rFonts w:ascii="Tahoma" w:eastAsia="Times New Roman" w:hAnsi="Tahoma" w:cs="Tahoma"/>
                <w:lang w:eastAsia="ru-RU"/>
              </w:rPr>
            </w:pPr>
            <w:r w:rsidRPr="00D803DE">
              <w:rPr>
                <w:rFonts w:ascii="Tahoma" w:eastAsia="Times New Roman" w:hAnsi="Tahoma" w:cs="Tahoma"/>
                <w:lang w:eastAsia="ru-RU"/>
              </w:rPr>
              <w:t xml:space="preserve"> МО «Холмогойское сельское поселение» на 2014-2016 годы»</w:t>
            </w:r>
          </w:p>
          <w:p w:rsidR="002E49AC" w:rsidRPr="00D803DE" w:rsidRDefault="002E49AC" w:rsidP="002E49AC">
            <w:pPr>
              <w:spacing w:before="100" w:beforeAutospacing="1" w:after="100" w:afterAutospacing="1" w:line="240" w:lineRule="auto"/>
              <w:rPr>
                <w:rFonts w:ascii="Tahoma" w:eastAsia="Times New Roman" w:hAnsi="Tahoma" w:cs="Tahoma"/>
                <w:sz w:val="24"/>
                <w:szCs w:val="24"/>
                <w:lang w:eastAsia="ru-RU"/>
              </w:rPr>
            </w:pPr>
            <w:r w:rsidRPr="00D803DE">
              <w:rPr>
                <w:rFonts w:ascii="Tahoma" w:eastAsia="Times New Roman" w:hAnsi="Tahoma" w:cs="Tahoma"/>
                <w:sz w:val="24"/>
                <w:szCs w:val="24"/>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и Федерального Закона от 24 июля 2007 года          № 209-ФЗ «О развитии малого и среднего предпринимательства в Российской Федерации» администрация МО «Холмогойское сельское поселение»</w:t>
            </w:r>
          </w:p>
          <w:p w:rsidR="002E49AC" w:rsidRPr="00D803DE" w:rsidRDefault="002E49AC" w:rsidP="002E49AC">
            <w:pPr>
              <w:spacing w:before="100" w:beforeAutospacing="1" w:after="100" w:afterAutospacing="1" w:line="240" w:lineRule="auto"/>
              <w:jc w:val="center"/>
              <w:rPr>
                <w:rFonts w:ascii="Tahoma" w:eastAsia="Times New Roman" w:hAnsi="Tahoma" w:cs="Tahoma"/>
                <w:sz w:val="24"/>
                <w:szCs w:val="24"/>
                <w:lang w:eastAsia="ru-RU"/>
              </w:rPr>
            </w:pPr>
            <w:r w:rsidRPr="00D803DE">
              <w:rPr>
                <w:rFonts w:ascii="Tahoma" w:eastAsia="Times New Roman" w:hAnsi="Tahoma" w:cs="Tahoma"/>
                <w:sz w:val="24"/>
                <w:szCs w:val="24"/>
                <w:lang w:eastAsia="ru-RU"/>
              </w:rPr>
              <w:t>ПОСТАНОВЛЯЕТ:</w:t>
            </w:r>
          </w:p>
          <w:p w:rsidR="002E49AC" w:rsidRPr="00D803DE" w:rsidRDefault="002E49AC" w:rsidP="002E49AC">
            <w:pPr>
              <w:spacing w:before="100" w:beforeAutospacing="1" w:after="100" w:afterAutospacing="1" w:line="240" w:lineRule="auto"/>
              <w:rPr>
                <w:rFonts w:ascii="Tahoma" w:eastAsia="Times New Roman" w:hAnsi="Tahoma" w:cs="Tahoma"/>
                <w:sz w:val="24"/>
                <w:szCs w:val="24"/>
                <w:lang w:eastAsia="ru-RU"/>
              </w:rPr>
            </w:pPr>
            <w:r w:rsidRPr="00D803DE">
              <w:rPr>
                <w:rFonts w:ascii="Tahoma" w:eastAsia="Times New Roman" w:hAnsi="Tahoma" w:cs="Tahoma"/>
                <w:sz w:val="24"/>
                <w:szCs w:val="24"/>
                <w:lang w:eastAsia="ru-RU"/>
              </w:rPr>
              <w:t>1.Утвердить муниципальную целевую программу «Поддержка малого и среднего предпринимательства в  МО «Холмогойское сельское поселение» на 2014-2016 годы» (прилагается).</w:t>
            </w:r>
          </w:p>
          <w:p w:rsidR="002E49AC" w:rsidRPr="00D803DE" w:rsidRDefault="002E49AC" w:rsidP="002E49AC">
            <w:pPr>
              <w:spacing w:before="100" w:beforeAutospacing="1" w:after="100" w:afterAutospacing="1" w:line="240" w:lineRule="auto"/>
              <w:rPr>
                <w:rFonts w:ascii="Tahoma" w:eastAsia="Times New Roman" w:hAnsi="Tahoma" w:cs="Tahoma"/>
                <w:sz w:val="24"/>
                <w:szCs w:val="24"/>
                <w:lang w:eastAsia="ru-RU"/>
              </w:rPr>
            </w:pPr>
            <w:r w:rsidRPr="00D803DE">
              <w:rPr>
                <w:rFonts w:ascii="Tahoma" w:eastAsia="Times New Roman" w:hAnsi="Tahoma" w:cs="Tahoma"/>
                <w:sz w:val="24"/>
                <w:szCs w:val="24"/>
                <w:lang w:eastAsia="ru-RU"/>
              </w:rPr>
              <w:t>2. Постановление вступает в силу со дня его опубликования.</w:t>
            </w:r>
          </w:p>
          <w:p w:rsidR="002E49AC" w:rsidRPr="00D803DE" w:rsidRDefault="002E49AC" w:rsidP="002E49AC">
            <w:pPr>
              <w:spacing w:before="100" w:beforeAutospacing="1" w:after="100" w:afterAutospacing="1" w:line="240" w:lineRule="auto"/>
              <w:rPr>
                <w:rFonts w:ascii="Tahoma" w:eastAsia="Times New Roman" w:hAnsi="Tahoma" w:cs="Tahoma"/>
                <w:sz w:val="24"/>
                <w:szCs w:val="24"/>
                <w:lang w:eastAsia="ru-RU"/>
              </w:rPr>
            </w:pPr>
            <w:r w:rsidRPr="00D803DE">
              <w:rPr>
                <w:rFonts w:ascii="Tahoma" w:eastAsia="Times New Roman" w:hAnsi="Tahoma" w:cs="Tahoma"/>
                <w:sz w:val="24"/>
                <w:szCs w:val="24"/>
                <w:lang w:eastAsia="ru-RU"/>
              </w:rPr>
              <w:t xml:space="preserve">         3. </w:t>
            </w:r>
            <w:proofErr w:type="gramStart"/>
            <w:r w:rsidRPr="00D803DE">
              <w:rPr>
                <w:rFonts w:ascii="Tahoma" w:eastAsia="Times New Roman" w:hAnsi="Tahoma" w:cs="Tahoma"/>
                <w:sz w:val="24"/>
                <w:szCs w:val="24"/>
                <w:lang w:eastAsia="ru-RU"/>
              </w:rPr>
              <w:t>Контроль за</w:t>
            </w:r>
            <w:proofErr w:type="gramEnd"/>
            <w:r w:rsidRPr="00D803DE">
              <w:rPr>
                <w:rFonts w:ascii="Tahoma" w:eastAsia="Times New Roman" w:hAnsi="Tahoma" w:cs="Tahoma"/>
                <w:sz w:val="24"/>
                <w:szCs w:val="24"/>
                <w:lang w:eastAsia="ru-RU"/>
              </w:rPr>
              <w:t xml:space="preserve"> выполнением настоящего постановления возложить на  специалиста администрации Шилову М.Л.</w:t>
            </w:r>
          </w:p>
          <w:p w:rsidR="002E49AC" w:rsidRPr="00D803DE" w:rsidRDefault="002E49AC" w:rsidP="002E49AC">
            <w:pPr>
              <w:spacing w:before="100" w:beforeAutospacing="1" w:after="100" w:afterAutospacing="1" w:line="240" w:lineRule="auto"/>
              <w:rPr>
                <w:rFonts w:ascii="Tahoma" w:eastAsia="Times New Roman" w:hAnsi="Tahoma" w:cs="Tahoma"/>
                <w:sz w:val="24"/>
                <w:szCs w:val="24"/>
                <w:lang w:eastAsia="ru-RU"/>
              </w:rPr>
            </w:pPr>
            <w:r w:rsidRPr="00D803DE">
              <w:rPr>
                <w:rFonts w:ascii="Tahoma" w:eastAsia="Times New Roman" w:hAnsi="Tahoma" w:cs="Tahoma"/>
                <w:sz w:val="24"/>
                <w:szCs w:val="24"/>
                <w:lang w:eastAsia="ru-RU"/>
              </w:rPr>
              <w:t> </w:t>
            </w:r>
          </w:p>
          <w:p w:rsidR="002E49AC" w:rsidRPr="00D803DE" w:rsidRDefault="002E49AC" w:rsidP="002E49AC">
            <w:pPr>
              <w:spacing w:before="100" w:beforeAutospacing="1" w:after="100" w:afterAutospacing="1" w:line="240" w:lineRule="auto"/>
              <w:rPr>
                <w:rFonts w:ascii="Tahoma" w:eastAsia="Times New Roman" w:hAnsi="Tahoma" w:cs="Tahoma"/>
                <w:sz w:val="24"/>
                <w:szCs w:val="24"/>
                <w:lang w:eastAsia="ru-RU"/>
              </w:rPr>
            </w:pPr>
            <w:r w:rsidRPr="00D803DE">
              <w:rPr>
                <w:rFonts w:ascii="Tahoma" w:eastAsia="Times New Roman" w:hAnsi="Tahoma" w:cs="Tahoma"/>
                <w:sz w:val="24"/>
                <w:szCs w:val="24"/>
                <w:lang w:eastAsia="ru-RU"/>
              </w:rPr>
              <w:t>Глава администрации</w:t>
            </w:r>
          </w:p>
          <w:p w:rsidR="002E49AC" w:rsidRPr="00D803DE" w:rsidRDefault="002E49AC" w:rsidP="002E49AC">
            <w:pPr>
              <w:spacing w:before="100" w:beforeAutospacing="1" w:after="100" w:afterAutospacing="1" w:line="240" w:lineRule="auto"/>
              <w:rPr>
                <w:rFonts w:ascii="Tahoma" w:eastAsia="Times New Roman" w:hAnsi="Tahoma" w:cs="Tahoma"/>
                <w:sz w:val="24"/>
                <w:szCs w:val="24"/>
                <w:lang w:eastAsia="ru-RU"/>
              </w:rPr>
            </w:pPr>
            <w:r w:rsidRPr="00D803DE">
              <w:rPr>
                <w:rFonts w:ascii="Tahoma" w:eastAsia="Times New Roman" w:hAnsi="Tahoma" w:cs="Tahoma"/>
                <w:sz w:val="24"/>
                <w:szCs w:val="24"/>
                <w:lang w:eastAsia="ru-RU"/>
              </w:rPr>
              <w:t xml:space="preserve"> МО «Холмогойское сельское поселение»                               Ходячих Г.К.</w:t>
            </w:r>
          </w:p>
          <w:p w:rsidR="002E49AC" w:rsidRPr="002E49AC" w:rsidRDefault="002E49AC" w:rsidP="002E49AC">
            <w:pPr>
              <w:spacing w:before="100" w:beforeAutospacing="1" w:after="100" w:afterAutospacing="1" w:line="240" w:lineRule="auto"/>
              <w:rPr>
                <w:rFonts w:ascii="Tahoma" w:eastAsia="Times New Roman" w:hAnsi="Tahoma" w:cs="Tahoma"/>
                <w:sz w:val="24"/>
                <w:szCs w:val="24"/>
                <w:lang w:eastAsia="ru-RU"/>
              </w:rPr>
            </w:pPr>
          </w:p>
          <w:p w:rsidR="002E49AC" w:rsidRDefault="002E49AC" w:rsidP="002E49AC">
            <w:pPr>
              <w:spacing w:after="150" w:line="240" w:lineRule="auto"/>
              <w:jc w:val="center"/>
              <w:rPr>
                <w:rFonts w:ascii="Times New Roman" w:eastAsia="Times New Roman" w:hAnsi="Times New Roman" w:cs="Times New Roman"/>
                <w:b/>
                <w:bCs/>
                <w:sz w:val="24"/>
                <w:szCs w:val="24"/>
                <w:lang w:eastAsia="ru-RU"/>
              </w:rPr>
            </w:pP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lastRenderedPageBreak/>
              <w:t>МУНИЦИПАЛЬНАЯ ЦЕЛЕВАЯ ПРОГРАММА</w:t>
            </w:r>
          </w:p>
          <w:p w:rsidR="002E49AC" w:rsidRPr="008C0F25" w:rsidRDefault="002E49AC" w:rsidP="002E49AC">
            <w:pPr>
              <w:spacing w:after="150" w:line="240" w:lineRule="auto"/>
              <w:jc w:val="center"/>
              <w:rPr>
                <w:rFonts w:ascii="Times New Roman" w:eastAsia="Times New Roman" w:hAnsi="Times New Roman" w:cs="Times New Roman"/>
                <w:b/>
                <w:bCs/>
                <w:sz w:val="24"/>
                <w:szCs w:val="24"/>
                <w:lang w:eastAsia="ru-RU"/>
              </w:rPr>
            </w:pPr>
            <w:r w:rsidRPr="008C0F25">
              <w:rPr>
                <w:rFonts w:ascii="Times New Roman" w:eastAsia="Times New Roman" w:hAnsi="Times New Roman" w:cs="Times New Roman"/>
                <w:b/>
                <w:bCs/>
                <w:sz w:val="24"/>
                <w:szCs w:val="24"/>
                <w:lang w:eastAsia="ru-RU"/>
              </w:rPr>
              <w:t xml:space="preserve"> «МУНИЦИПАЛЬНАЯ ПОДДЕРЖКА И РАЗВИТИЕ МАЛОГО  И СРЕДНЕГО  ПРЕДПРИНИМАТЕЛЬСТВА НА ТЕРРИТОРИИ МО </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«ХОЛМОГОЙСКОЕ СЕЛЬСКОЕ ПОСЕЛЕНИЕ»</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ПАСПОРТ</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МУНИЦИПАЛЬНОЙ ЦЕЛЕВОЙ ПРОГРАММЫ</w:t>
            </w:r>
          </w:p>
          <w:tbl>
            <w:tblPr>
              <w:tblW w:w="0" w:type="auto"/>
              <w:tblCellMar>
                <w:left w:w="0" w:type="dxa"/>
                <w:right w:w="0" w:type="dxa"/>
              </w:tblCellMar>
              <w:tblLook w:val="04A0" w:firstRow="1" w:lastRow="0" w:firstColumn="1" w:lastColumn="0" w:noHBand="0" w:noVBand="1"/>
            </w:tblPr>
            <w:tblGrid>
              <w:gridCol w:w="3040"/>
              <w:gridCol w:w="6294"/>
            </w:tblGrid>
            <w:tr w:rsidR="002E49AC" w:rsidRPr="008C0F25" w:rsidTr="002E49AC">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Наименование Программы</w:t>
                  </w:r>
                </w:p>
              </w:tc>
              <w:tc>
                <w:tcPr>
                  <w:tcW w:w="8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Муниципальная поддержка и развитие  малого и среднего предпринимательства на территории сельского поселения МО «Холмогойское сельское поселение» на 2014   -   2016  годы</w:t>
                  </w:r>
                </w:p>
              </w:tc>
            </w:tr>
            <w:tr w:rsidR="002E49AC" w:rsidRPr="008C0F25" w:rsidTr="002E49AC">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Заказчик Программы</w:t>
                  </w:r>
                </w:p>
              </w:tc>
              <w:tc>
                <w:tcPr>
                  <w:tcW w:w="8284" w:type="dxa"/>
                  <w:tcBorders>
                    <w:top w:val="nil"/>
                    <w:left w:val="nil"/>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Администрация МО «Холмогойское сельское поселение»</w:t>
                  </w:r>
                </w:p>
              </w:tc>
            </w:tr>
            <w:tr w:rsidR="002E49AC" w:rsidRPr="008C0F25" w:rsidTr="002E49AC">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Разработчик  Программы</w:t>
                  </w:r>
                </w:p>
              </w:tc>
              <w:tc>
                <w:tcPr>
                  <w:tcW w:w="8284" w:type="dxa"/>
                  <w:tcBorders>
                    <w:top w:val="nil"/>
                    <w:left w:val="nil"/>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Администрация МО «Холмогойское сельское поселение»</w:t>
                  </w:r>
                </w:p>
              </w:tc>
            </w:tr>
            <w:tr w:rsidR="002E49AC" w:rsidRPr="008C0F25" w:rsidTr="002E49AC">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Координатор – исполнитель Программы, исполнители Программы</w:t>
                  </w:r>
                </w:p>
              </w:tc>
              <w:tc>
                <w:tcPr>
                  <w:tcW w:w="8284" w:type="dxa"/>
                  <w:tcBorders>
                    <w:top w:val="nil"/>
                    <w:left w:val="nil"/>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Администрация МО «Холмогойское сельское поселение»</w:t>
                  </w:r>
                </w:p>
              </w:tc>
            </w:tr>
            <w:tr w:rsidR="002E49AC" w:rsidRPr="008C0F25" w:rsidTr="002E49AC">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 </w:t>
                  </w:r>
                </w:p>
              </w:tc>
              <w:tc>
                <w:tcPr>
                  <w:tcW w:w="8284" w:type="dxa"/>
                  <w:tcBorders>
                    <w:top w:val="nil"/>
                    <w:left w:val="nil"/>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w:t>
                  </w:r>
                </w:p>
              </w:tc>
            </w:tr>
            <w:tr w:rsidR="002E49AC" w:rsidRPr="008C0F25" w:rsidTr="002E49AC">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Цель Программы</w:t>
                  </w:r>
                </w:p>
              </w:tc>
              <w:tc>
                <w:tcPr>
                  <w:tcW w:w="8284" w:type="dxa"/>
                  <w:tcBorders>
                    <w:top w:val="nil"/>
                    <w:left w:val="nil"/>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 на территории Администрация МО «Холмогойское сельское поселение»  на основе  формирования эффективных  механизмов его поддержки, повышения вклада малого и среднего предпринимательства в решении социальных и экономических задач сельского поселения</w:t>
                  </w:r>
                </w:p>
              </w:tc>
            </w:tr>
            <w:tr w:rsidR="002E49AC" w:rsidRPr="008C0F25" w:rsidTr="002E49AC">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Задачи Программы</w:t>
                  </w:r>
                </w:p>
              </w:tc>
              <w:tc>
                <w:tcPr>
                  <w:tcW w:w="8284" w:type="dxa"/>
                  <w:tcBorders>
                    <w:top w:val="nil"/>
                    <w:left w:val="nil"/>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Стимулирование инвестиционной деятельности малого и среднего предпринимательства в реальном секторе экономики путём развития системы финансовой поддержки;</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оказание информационной, консультативной и кадровой поддержки малого и среднего предпринимательства;</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xml:space="preserve">- проведение аналитической работы по оценке состояния малого предпринимательства, его вклада в экономику сельского поселения. </w:t>
                  </w:r>
                </w:p>
              </w:tc>
            </w:tr>
            <w:tr w:rsidR="002E49AC" w:rsidRPr="008C0F25" w:rsidTr="002E49AC">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Сроки реализации</w:t>
                  </w:r>
                </w:p>
              </w:tc>
              <w:tc>
                <w:tcPr>
                  <w:tcW w:w="8284" w:type="dxa"/>
                  <w:tcBorders>
                    <w:top w:val="nil"/>
                    <w:left w:val="nil"/>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2014   - 2016   годы</w:t>
                  </w:r>
                </w:p>
              </w:tc>
            </w:tr>
            <w:tr w:rsidR="002E49AC" w:rsidRPr="008C0F25" w:rsidTr="002E49AC">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Объём и источники финансирования Программы</w:t>
                  </w:r>
                </w:p>
              </w:tc>
              <w:tc>
                <w:tcPr>
                  <w:tcW w:w="8284" w:type="dxa"/>
                  <w:tcBorders>
                    <w:top w:val="nil"/>
                    <w:left w:val="nil"/>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2014г.  1500</w:t>
                  </w:r>
                  <w:r>
                    <w:rPr>
                      <w:rFonts w:ascii="Times New Roman" w:eastAsia="Times New Roman" w:hAnsi="Times New Roman" w:cs="Times New Roman"/>
                      <w:sz w:val="24"/>
                      <w:szCs w:val="24"/>
                      <w:lang w:eastAsia="ru-RU"/>
                    </w:rPr>
                    <w:t>0</w:t>
                  </w:r>
                  <w:r w:rsidRPr="008C0F25">
                    <w:rPr>
                      <w:rFonts w:ascii="Times New Roman" w:eastAsia="Times New Roman" w:hAnsi="Times New Roman" w:cs="Times New Roman"/>
                      <w:sz w:val="24"/>
                      <w:szCs w:val="24"/>
                      <w:lang w:eastAsia="ru-RU"/>
                    </w:rPr>
                    <w:t xml:space="preserve"> руб.</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2015 г.     1500</w:t>
                  </w:r>
                  <w:r>
                    <w:rPr>
                      <w:rFonts w:ascii="Times New Roman" w:eastAsia="Times New Roman" w:hAnsi="Times New Roman" w:cs="Times New Roman"/>
                      <w:sz w:val="24"/>
                      <w:szCs w:val="24"/>
                      <w:lang w:eastAsia="ru-RU"/>
                    </w:rPr>
                    <w:t>0</w:t>
                  </w:r>
                  <w:r w:rsidRPr="008C0F25">
                    <w:rPr>
                      <w:rFonts w:ascii="Times New Roman" w:eastAsia="Times New Roman" w:hAnsi="Times New Roman" w:cs="Times New Roman"/>
                      <w:sz w:val="24"/>
                      <w:szCs w:val="24"/>
                      <w:lang w:eastAsia="ru-RU"/>
                    </w:rPr>
                    <w:t xml:space="preserve"> руб.</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lastRenderedPageBreak/>
                    <w:t>2016г.- 1500</w:t>
                  </w:r>
                  <w:r>
                    <w:rPr>
                      <w:rFonts w:ascii="Times New Roman" w:eastAsia="Times New Roman" w:hAnsi="Times New Roman" w:cs="Times New Roman"/>
                      <w:sz w:val="24"/>
                      <w:szCs w:val="24"/>
                      <w:lang w:eastAsia="ru-RU"/>
                    </w:rPr>
                    <w:t>0</w:t>
                  </w:r>
                  <w:r w:rsidRPr="008C0F25">
                    <w:rPr>
                      <w:rFonts w:ascii="Times New Roman" w:eastAsia="Times New Roman" w:hAnsi="Times New Roman" w:cs="Times New Roman"/>
                      <w:sz w:val="24"/>
                      <w:szCs w:val="24"/>
                      <w:lang w:eastAsia="ru-RU"/>
                    </w:rPr>
                    <w:t xml:space="preserve"> руб.</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Местный бюджет</w:t>
                  </w:r>
                </w:p>
              </w:tc>
            </w:tr>
            <w:tr w:rsidR="002E49AC" w:rsidRPr="008C0F25" w:rsidTr="002E49AC">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lastRenderedPageBreak/>
                    <w:t>Важнейшие показатели Программы</w:t>
                  </w:r>
                </w:p>
              </w:tc>
              <w:tc>
                <w:tcPr>
                  <w:tcW w:w="8284" w:type="dxa"/>
                  <w:tcBorders>
                    <w:top w:val="nil"/>
                    <w:left w:val="nil"/>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увеличение плотности  действующих субъектов малого и среднего предпринимательства с увеличением общего числа занятых на них работников;</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увеличение объёма выпущенных  субъектами малого и среднего предпринимательства товаров и оказанных услуг;</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увеличение объёмов  налоговых поступлений  в бюджет сельского поселения от субъектов малого и среднего предпринимательства.</w:t>
                  </w:r>
                </w:p>
              </w:tc>
            </w:tr>
            <w:tr w:rsidR="002E49AC" w:rsidRPr="008C0F25" w:rsidTr="002E49AC">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Основные мероприятия Программы</w:t>
                  </w:r>
                </w:p>
              </w:tc>
              <w:tc>
                <w:tcPr>
                  <w:tcW w:w="8284" w:type="dxa"/>
                  <w:tcBorders>
                    <w:top w:val="nil"/>
                    <w:left w:val="nil"/>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совершенствование внешней среды развития малого и среднего предпринимательства на муниципальном уровне;</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развитие кредитных механизмов и имущественная поддержка  субъектов малого и среднего предпринимательства на муниципальном уровне;</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xml:space="preserve">- </w:t>
                  </w:r>
                  <w:proofErr w:type="gramStart"/>
                  <w:r w:rsidRPr="008C0F25">
                    <w:rPr>
                      <w:rFonts w:ascii="Times New Roman" w:eastAsia="Times New Roman" w:hAnsi="Times New Roman" w:cs="Times New Roman"/>
                      <w:sz w:val="24"/>
                      <w:szCs w:val="24"/>
                      <w:lang w:eastAsia="ru-RU"/>
                    </w:rPr>
                    <w:t>создании</w:t>
                  </w:r>
                  <w:proofErr w:type="gramEnd"/>
                  <w:r w:rsidRPr="008C0F25">
                    <w:rPr>
                      <w:rFonts w:ascii="Times New Roman" w:eastAsia="Times New Roman" w:hAnsi="Times New Roman" w:cs="Times New Roman"/>
                      <w:sz w:val="24"/>
                      <w:szCs w:val="24"/>
                      <w:lang w:eastAsia="ru-RU"/>
                    </w:rPr>
                    <w:t xml:space="preserve"> развитие инфраструктуры  поддержки малого и среднего предпринимательства на муниципальном уровне.</w:t>
                  </w:r>
                </w:p>
              </w:tc>
            </w:tr>
            <w:tr w:rsidR="002E49AC" w:rsidRPr="008C0F25" w:rsidTr="002E49AC">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Ожидаемые результаты от реализации Программы</w:t>
                  </w:r>
                </w:p>
              </w:tc>
              <w:tc>
                <w:tcPr>
                  <w:tcW w:w="8284" w:type="dxa"/>
                  <w:tcBorders>
                    <w:top w:val="nil"/>
                    <w:left w:val="nil"/>
                    <w:bottom w:val="single" w:sz="8" w:space="0" w:color="auto"/>
                    <w:right w:val="single" w:sz="8" w:space="0" w:color="auto"/>
                  </w:tcBorders>
                  <w:tcMar>
                    <w:top w:w="0" w:type="dxa"/>
                    <w:left w:w="108" w:type="dxa"/>
                    <w:bottom w:w="0" w:type="dxa"/>
                    <w:right w:w="108" w:type="dxa"/>
                  </w:tcMar>
                  <w:hideMark/>
                </w:tcPr>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xml:space="preserve">- обеспечение  устойчивого развития малого и среднего предпринимательства  </w:t>
                  </w:r>
                  <w:proofErr w:type="gramStart"/>
                  <w:r w:rsidRPr="008C0F25">
                    <w:rPr>
                      <w:rFonts w:ascii="Times New Roman" w:eastAsia="Times New Roman" w:hAnsi="Times New Roman" w:cs="Times New Roman"/>
                      <w:sz w:val="24"/>
                      <w:szCs w:val="24"/>
                      <w:lang w:eastAsia="ru-RU"/>
                    </w:rPr>
                    <w:t>в</w:t>
                  </w:r>
                  <w:proofErr w:type="gramEnd"/>
                  <w:r w:rsidRPr="008C0F25">
                    <w:rPr>
                      <w:rFonts w:ascii="Times New Roman" w:eastAsia="Times New Roman" w:hAnsi="Times New Roman" w:cs="Times New Roman"/>
                      <w:sz w:val="24"/>
                      <w:szCs w:val="24"/>
                      <w:lang w:eastAsia="ru-RU"/>
                    </w:rPr>
                    <w:t xml:space="preserve"> </w:t>
                  </w:r>
                  <w:proofErr w:type="gramStart"/>
                  <w:r w:rsidRPr="008C0F25">
                    <w:rPr>
                      <w:rFonts w:ascii="Times New Roman" w:eastAsia="Times New Roman" w:hAnsi="Times New Roman" w:cs="Times New Roman"/>
                      <w:sz w:val="24"/>
                      <w:szCs w:val="24"/>
                      <w:lang w:eastAsia="ru-RU"/>
                    </w:rPr>
                    <w:t>Администрация</w:t>
                  </w:r>
                  <w:proofErr w:type="gramEnd"/>
                  <w:r w:rsidRPr="008C0F25">
                    <w:rPr>
                      <w:rFonts w:ascii="Times New Roman" w:eastAsia="Times New Roman" w:hAnsi="Times New Roman" w:cs="Times New Roman"/>
                      <w:sz w:val="24"/>
                      <w:szCs w:val="24"/>
                      <w:lang w:eastAsia="ru-RU"/>
                    </w:rPr>
                    <w:t xml:space="preserve"> МО «Холмогойское сельское поселение»;</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увеличение числа  субъектов малого и среднего предпринимательства на территории сельского поселения;</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повышение социальной привлекательности  сельского поселения, создание новых рабочих мест;</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активизация предпринимательской деятельности  в приоритетных сферах.</w:t>
                  </w:r>
                </w:p>
              </w:tc>
            </w:tr>
          </w:tbl>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 </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1.СОДЕРЖАНИЕ ПРОБЛЕМЫ И НЕОБХОДИМОСТЬ ЕЁ РЕШЕНИЯ ПРОГРАММНЫМ МЕТОДОМ</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xml:space="preserve">                     </w:t>
            </w:r>
            <w:proofErr w:type="gramStart"/>
            <w:r w:rsidRPr="008C0F25">
              <w:rPr>
                <w:rFonts w:ascii="Times New Roman" w:eastAsia="Times New Roman" w:hAnsi="Times New Roman" w:cs="Times New Roman"/>
                <w:sz w:val="24"/>
                <w:szCs w:val="24"/>
                <w:lang w:eastAsia="ru-RU"/>
              </w:rPr>
              <w:t>Развитие малого и среднего предпринимательства в России служит укреплению экономического и инновационного потенциала государства, способствует росту благосостояния населения и авторитету страны в мире, развитие малого и среднего бизнеса обеспечивает условия  для создания среднего класса, выступающего в современном обществе гарантом политической стабильности, а также имеет важное значение в решении социально-экономических задач муниципальных образований, способствует снижению уровня безработицы и социальной напряжённости в</w:t>
            </w:r>
            <w:proofErr w:type="gramEnd"/>
            <w:r w:rsidRPr="008C0F25">
              <w:rPr>
                <w:rFonts w:ascii="Times New Roman" w:eastAsia="Times New Roman" w:hAnsi="Times New Roman" w:cs="Times New Roman"/>
                <w:sz w:val="24"/>
                <w:szCs w:val="24"/>
                <w:lang w:eastAsia="ru-RU"/>
              </w:rPr>
              <w:t xml:space="preserve"> </w:t>
            </w:r>
            <w:proofErr w:type="gramStart"/>
            <w:r w:rsidRPr="008C0F25">
              <w:rPr>
                <w:rFonts w:ascii="Times New Roman" w:eastAsia="Times New Roman" w:hAnsi="Times New Roman" w:cs="Times New Roman"/>
                <w:sz w:val="24"/>
                <w:szCs w:val="24"/>
                <w:lang w:eastAsia="ru-RU"/>
              </w:rPr>
              <w:t>обществе</w:t>
            </w:r>
            <w:proofErr w:type="gramEnd"/>
            <w:r w:rsidRPr="008C0F25">
              <w:rPr>
                <w:rFonts w:ascii="Times New Roman" w:eastAsia="Times New Roman" w:hAnsi="Times New Roman" w:cs="Times New Roman"/>
                <w:sz w:val="24"/>
                <w:szCs w:val="24"/>
                <w:lang w:eastAsia="ru-RU"/>
              </w:rPr>
              <w:t>.</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Малые и средние предприятия в первую очередь ориентированы на удовлетворение потребностей населения в товарах народного потребления. Они быстро  и гибко реагируют на изменение коньюктуры рынка.</w:t>
            </w:r>
          </w:p>
          <w:p w:rsidR="002E49AC"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lastRenderedPageBreak/>
              <w:t>                   Разработанная Программа  развития и поддержки малого и среднего предпринимательства на территории МО «Холмогойское сельское поселение» сельского на 2014    - 2016    годы предусматривает усиление роли муниципальной поддержки. Формирование партнёрских отношений между малым и средним предпринимательством, исполнительной и законодательной ветвями власти.</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 xml:space="preserve">                  </w:t>
            </w:r>
            <w:r w:rsidRPr="008C0F25">
              <w:rPr>
                <w:rFonts w:ascii="Times New Roman" w:eastAsia="Times New Roman" w:hAnsi="Times New Roman" w:cs="Times New Roman"/>
                <w:sz w:val="24"/>
                <w:szCs w:val="24"/>
                <w:lang w:eastAsia="ru-RU"/>
              </w:rPr>
              <w:t xml:space="preserve">Несмотря на положительные изменения  в сфере поддержки  и развития малого и среднего предпринимательства, остаются проблемы, препятствующие  развитию этого сектора экономики, такие как:                     </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 недостаточное нормативно-правовое регулирование;</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 слабая имущественная поддержка  малого и среднего предпринимательства;</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 низкая активность субъектов  малого и среднего предпринимательства в области подготовки и переподготовки кадров;</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 растущие расходы на потребляемые энергоносители, в том числе предварительная  оплата за их поставку и оплата услуг по технологическому подключению к электрическим, газовым и тепловым сетям, что, в свою очередь  приводит к существенному росту себестоимости продукции и оказывает негативное воздействие на показатели эффективности деятельности всех видов предприятий.</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Существующие проблемы можно решать только объединёнными усилиями и согласованными действиями органов местного самоуправления, самих субъектов предпринимательства, а также их общественных организаций.</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Эффективным механизмом поддержки малого и среднего предпринимательства станет данная муниципальная  долгосрочная целевая программа.</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2.ЦЕЛИ И ЗАДАЧИ  РЕАЛИЗАЦИИ ПРОГРАММЫ</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Целью настоящей Программы является создание условий для развития малого и среднего предпринимательства в МО «Холмогойское сельское поселение» на основе формирования эффективных механизмов его поддержки, вклада малого и среднего предпринимательства в решение социальных и экономических задач поселения.</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Для  достижения данной цели  предусматривается решение следующих задач:</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 стимулирование  инвестиционной деятельности  малого и среднего предпринимательства в реальном секторе экономики путём развития системы финансовой поддержки;</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 подготовка кадров для малого и среднего предпринимательства, привлечение молодёжи к деятельности  в сфере малого и среднего предпринимательства;</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 оказание информационной, консультационной и кадровой поддержки малого и среднего предпринимательства;</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xml:space="preserve">                - расширение рынка недвижимости </w:t>
            </w:r>
            <w:proofErr w:type="gramStart"/>
            <w:r w:rsidRPr="008C0F25">
              <w:rPr>
                <w:rFonts w:ascii="Times New Roman" w:eastAsia="Times New Roman" w:hAnsi="Times New Roman" w:cs="Times New Roman"/>
                <w:sz w:val="24"/>
                <w:szCs w:val="24"/>
                <w:lang w:eastAsia="ru-RU"/>
              </w:rPr>
              <w:t xml:space="preserve">( </w:t>
            </w:r>
            <w:proofErr w:type="gramEnd"/>
            <w:r w:rsidRPr="008C0F25">
              <w:rPr>
                <w:rFonts w:ascii="Times New Roman" w:eastAsia="Times New Roman" w:hAnsi="Times New Roman" w:cs="Times New Roman"/>
                <w:sz w:val="24"/>
                <w:szCs w:val="24"/>
                <w:lang w:eastAsia="ru-RU"/>
              </w:rPr>
              <w:t>торговой, офисной, производственной), которая может быть использована малыми и средними предприятиями;</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xml:space="preserve">                 - проведение аналитической работы по оценке состояния малого и среднего </w:t>
            </w:r>
            <w:r w:rsidRPr="008C0F25">
              <w:rPr>
                <w:rFonts w:ascii="Times New Roman" w:eastAsia="Times New Roman" w:hAnsi="Times New Roman" w:cs="Times New Roman"/>
                <w:sz w:val="24"/>
                <w:szCs w:val="24"/>
                <w:lang w:eastAsia="ru-RU"/>
              </w:rPr>
              <w:lastRenderedPageBreak/>
              <w:t>предпринимательства, его вклада в экономику поселения.</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3.СРОКИ РЕАЛИЗАЦИИ ПРОГРАММЫ</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Реализация Программы  рассчитана  на 2014  -2016   годы.</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w:t>
            </w: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4. РЕСУРСНОЕ ОБЕСПЕЧЕНИЕ ПРОГРАММЫ</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Реализация Программы осуществляется посредством  взаимных действий территориальных федеральных органов исполнительной власти, органов законодательной и исполнительной власти области, органов местного самоуправления, коммерческих и некоммерческих организаций, составляющих инфраструктуру поддержки предпринимательства, союзов и общественных объединений СМСП.</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Финансирование мероприятий Программы обеспечивается  за счёт средств местного бюджета в пределах средств, предусмотренных решением о бюджете сельского поселения на соответствующий финансовый год. Обеспечивает  участие сельского поселения в конкурсах, проводимых  Иркутской областью по государственной поддержке малого и среднего предпринимательства и возможность привлечения средств областного бюджета на условиях софинансирования</w:t>
            </w:r>
          </w:p>
          <w:p w:rsidR="002E49AC" w:rsidRPr="008C0F25" w:rsidRDefault="002E49AC" w:rsidP="002E49AC">
            <w:pPr>
              <w:shd w:val="clear" w:color="auto" w:fill="FFFFFF"/>
              <w:spacing w:before="100" w:beforeAutospacing="1" w:after="150" w:line="330" w:lineRule="atLeast"/>
              <w:jc w:val="center"/>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b/>
                <w:bCs/>
                <w:color w:val="000000"/>
                <w:sz w:val="24"/>
                <w:szCs w:val="24"/>
                <w:lang w:eastAsia="ru-RU"/>
              </w:rPr>
              <w:t>План</w:t>
            </w:r>
          </w:p>
          <w:p w:rsidR="002E49AC" w:rsidRPr="008C0F25" w:rsidRDefault="002E49AC" w:rsidP="002E49AC">
            <w:pPr>
              <w:shd w:val="clear" w:color="auto" w:fill="FFFFFF"/>
              <w:spacing w:before="100" w:beforeAutospacing="1" w:line="330" w:lineRule="atLeast"/>
              <w:jc w:val="center"/>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b/>
                <w:bCs/>
                <w:color w:val="000000"/>
                <w:sz w:val="24"/>
                <w:szCs w:val="24"/>
                <w:lang w:eastAsia="ru-RU"/>
              </w:rPr>
              <w:t>реализации мероприятий Программы «Развитие и поддержка малого и среднего предпринимательства на территории МО «Холмогойское сельское поселение» на 2014-2016 годы»</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972"/>
              <w:gridCol w:w="3837"/>
              <w:gridCol w:w="2174"/>
              <w:gridCol w:w="2351"/>
            </w:tblGrid>
            <w:tr w:rsidR="002E49AC" w:rsidRPr="008C0F25" w:rsidTr="002E49AC">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 </w:t>
                  </w:r>
                  <w:proofErr w:type="gramStart"/>
                  <w:r w:rsidRPr="008C0F25">
                    <w:rPr>
                      <w:rFonts w:ascii="Times New Roman" w:eastAsia="Times New Roman" w:hAnsi="Times New Roman" w:cs="Times New Roman"/>
                      <w:color w:val="000000"/>
                      <w:sz w:val="24"/>
                      <w:szCs w:val="24"/>
                      <w:lang w:eastAsia="ru-RU"/>
                    </w:rPr>
                    <w:t>п</w:t>
                  </w:r>
                  <w:proofErr w:type="gramEnd"/>
                  <w:r w:rsidRPr="008C0F25">
                    <w:rPr>
                      <w:rFonts w:ascii="Times New Roman" w:eastAsia="Times New Roman" w:hAnsi="Times New Roman" w:cs="Times New Roman"/>
                      <w:color w:val="000000"/>
                      <w:sz w:val="24"/>
                      <w:szCs w:val="24"/>
                      <w:lang w:eastAsia="ru-RU"/>
                    </w:rPr>
                    <w:t>/п</w:t>
                  </w:r>
                </w:p>
              </w:tc>
              <w:tc>
                <w:tcPr>
                  <w:tcW w:w="3960" w:type="dxa"/>
                  <w:tcBorders>
                    <w:top w:val="single" w:sz="8" w:space="0" w:color="E7E7E7"/>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Мероприятия</w:t>
                  </w:r>
                </w:p>
              </w:tc>
              <w:tc>
                <w:tcPr>
                  <w:tcW w:w="2210" w:type="dxa"/>
                  <w:tcBorders>
                    <w:top w:val="single" w:sz="8" w:space="0" w:color="E7E7E7"/>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Сроки</w:t>
                  </w:r>
                </w:p>
              </w:tc>
              <w:tc>
                <w:tcPr>
                  <w:tcW w:w="2393" w:type="dxa"/>
                  <w:tcBorders>
                    <w:top w:val="single" w:sz="8" w:space="0" w:color="E7E7E7"/>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Ответственные</w:t>
                  </w:r>
                </w:p>
              </w:tc>
            </w:tr>
            <w:tr w:rsidR="002E49AC" w:rsidRPr="008C0F25" w:rsidTr="002E49A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1.</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Оказание консультационных услуг по общим вопросам осуществления предпринимательской деятельности</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2014-2016 г. </w:t>
                  </w:r>
                  <w:proofErr w:type="gramStart"/>
                  <w:r w:rsidRPr="008C0F25">
                    <w:rPr>
                      <w:rFonts w:ascii="Times New Roman" w:eastAsia="Times New Roman" w:hAnsi="Times New Roman" w:cs="Times New Roman"/>
                      <w:color w:val="000000"/>
                      <w:sz w:val="24"/>
                      <w:szCs w:val="24"/>
                      <w:lang w:eastAsia="ru-RU"/>
                    </w:rPr>
                    <w:t>г</w:t>
                  </w:r>
                  <w:proofErr w:type="gramEnd"/>
                </w:p>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постоянно</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Администрация </w:t>
                  </w:r>
                  <w:r w:rsidRPr="008C0F25">
                    <w:rPr>
                      <w:rFonts w:ascii="Times New Roman" w:eastAsia="Times New Roman" w:hAnsi="Times New Roman" w:cs="Times New Roman"/>
                      <w:sz w:val="24"/>
                      <w:szCs w:val="24"/>
                      <w:lang w:eastAsia="ru-RU"/>
                    </w:rPr>
                    <w:t>МО «Холмогойское сельское поселение»</w:t>
                  </w:r>
                </w:p>
              </w:tc>
            </w:tr>
            <w:tr w:rsidR="002E49AC" w:rsidRPr="008C0F25" w:rsidTr="002E49A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2.</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Оказание информационных услуг, предоставление субъектам </w:t>
                  </w:r>
                  <w:proofErr w:type="gramStart"/>
                  <w:r w:rsidRPr="008C0F25">
                    <w:rPr>
                      <w:rFonts w:ascii="Times New Roman" w:eastAsia="Times New Roman" w:hAnsi="Times New Roman" w:cs="Times New Roman"/>
                      <w:color w:val="000000"/>
                      <w:sz w:val="24"/>
                      <w:szCs w:val="24"/>
                      <w:lang w:eastAsia="ru-RU"/>
                    </w:rPr>
                    <w:t>МП</w:t>
                  </w:r>
                  <w:proofErr w:type="gramEnd"/>
                  <w:r w:rsidRPr="008C0F25">
                    <w:rPr>
                      <w:rFonts w:ascii="Times New Roman" w:eastAsia="Times New Roman" w:hAnsi="Times New Roman" w:cs="Times New Roman"/>
                      <w:color w:val="000000"/>
                      <w:sz w:val="24"/>
                      <w:szCs w:val="24"/>
                      <w:lang w:eastAsia="ru-RU"/>
                    </w:rPr>
                    <w:t xml:space="preserve"> имеющийся нормативно-правовой информации</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2014-2016 г. </w:t>
                  </w:r>
                  <w:proofErr w:type="gramStart"/>
                  <w:r w:rsidRPr="008C0F25">
                    <w:rPr>
                      <w:rFonts w:ascii="Times New Roman" w:eastAsia="Times New Roman" w:hAnsi="Times New Roman" w:cs="Times New Roman"/>
                      <w:color w:val="000000"/>
                      <w:sz w:val="24"/>
                      <w:szCs w:val="24"/>
                      <w:lang w:eastAsia="ru-RU"/>
                    </w:rPr>
                    <w:t>г</w:t>
                  </w:r>
                  <w:proofErr w:type="gramEnd"/>
                </w:p>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постоянно</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Администрация </w:t>
                  </w:r>
                  <w:r w:rsidRPr="008C0F25">
                    <w:rPr>
                      <w:rFonts w:ascii="Times New Roman" w:eastAsia="Times New Roman" w:hAnsi="Times New Roman" w:cs="Times New Roman"/>
                      <w:sz w:val="24"/>
                      <w:szCs w:val="24"/>
                      <w:lang w:eastAsia="ru-RU"/>
                    </w:rPr>
                    <w:t>МО «Холмогойское сельское поселение»</w:t>
                  </w:r>
                </w:p>
              </w:tc>
            </w:tr>
            <w:tr w:rsidR="002E49AC" w:rsidRPr="008C0F25" w:rsidTr="002E49A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3.</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Помощь в подготовке и разработке бизнес-планов для начинающих предпринимателей и безработных граждан</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2014-2016 г. </w:t>
                  </w:r>
                  <w:proofErr w:type="gramStart"/>
                  <w:r w:rsidRPr="008C0F25">
                    <w:rPr>
                      <w:rFonts w:ascii="Times New Roman" w:eastAsia="Times New Roman" w:hAnsi="Times New Roman" w:cs="Times New Roman"/>
                      <w:color w:val="000000"/>
                      <w:sz w:val="24"/>
                      <w:szCs w:val="24"/>
                      <w:lang w:eastAsia="ru-RU"/>
                    </w:rPr>
                    <w:t>г</w:t>
                  </w:r>
                  <w:proofErr w:type="gramEnd"/>
                </w:p>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постоянно</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Администрация </w:t>
                  </w:r>
                  <w:r w:rsidRPr="008C0F25">
                    <w:rPr>
                      <w:rFonts w:ascii="Times New Roman" w:eastAsia="Times New Roman" w:hAnsi="Times New Roman" w:cs="Times New Roman"/>
                      <w:sz w:val="24"/>
                      <w:szCs w:val="24"/>
                      <w:lang w:eastAsia="ru-RU"/>
                    </w:rPr>
                    <w:t>МО «Холмогойское сельское поселение»</w:t>
                  </w:r>
                </w:p>
              </w:tc>
            </w:tr>
            <w:tr w:rsidR="002E49AC" w:rsidRPr="008C0F25" w:rsidTr="002E49A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lastRenderedPageBreak/>
                    <w:t>4.</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Сотрудничество с ЦЗН Заларинского района</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2014-2016 г. </w:t>
                  </w:r>
                  <w:proofErr w:type="gramStart"/>
                  <w:r w:rsidRPr="008C0F25">
                    <w:rPr>
                      <w:rFonts w:ascii="Times New Roman" w:eastAsia="Times New Roman" w:hAnsi="Times New Roman" w:cs="Times New Roman"/>
                      <w:color w:val="000000"/>
                      <w:sz w:val="24"/>
                      <w:szCs w:val="24"/>
                      <w:lang w:eastAsia="ru-RU"/>
                    </w:rPr>
                    <w:t>г</w:t>
                  </w:r>
                  <w:proofErr w:type="gramEnd"/>
                </w:p>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постоянно</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Администрация </w:t>
                  </w:r>
                  <w:r w:rsidRPr="008C0F25">
                    <w:rPr>
                      <w:rFonts w:ascii="Times New Roman" w:eastAsia="Times New Roman" w:hAnsi="Times New Roman" w:cs="Times New Roman"/>
                      <w:sz w:val="24"/>
                      <w:szCs w:val="24"/>
                      <w:lang w:eastAsia="ru-RU"/>
                    </w:rPr>
                    <w:t>МО «Холмогойское сельское поселение»</w:t>
                  </w:r>
                </w:p>
              </w:tc>
            </w:tr>
            <w:tr w:rsidR="002E49AC" w:rsidRPr="008C0F25" w:rsidTr="002E49A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5.</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Профориентационная работа среди молодежи и безработных граждан</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2014-2016 г. </w:t>
                  </w:r>
                  <w:proofErr w:type="gramStart"/>
                  <w:r w:rsidRPr="008C0F25">
                    <w:rPr>
                      <w:rFonts w:ascii="Times New Roman" w:eastAsia="Times New Roman" w:hAnsi="Times New Roman" w:cs="Times New Roman"/>
                      <w:color w:val="000000"/>
                      <w:sz w:val="24"/>
                      <w:szCs w:val="24"/>
                      <w:lang w:eastAsia="ru-RU"/>
                    </w:rPr>
                    <w:t>г</w:t>
                  </w:r>
                  <w:proofErr w:type="gramEnd"/>
                </w:p>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ежеквартально</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Администрация </w:t>
                  </w:r>
                  <w:r w:rsidRPr="008C0F25">
                    <w:rPr>
                      <w:rFonts w:ascii="Times New Roman" w:eastAsia="Times New Roman" w:hAnsi="Times New Roman" w:cs="Times New Roman"/>
                      <w:sz w:val="24"/>
                      <w:szCs w:val="24"/>
                      <w:lang w:eastAsia="ru-RU"/>
                    </w:rPr>
                    <w:t>МО «Холмогойское сельское поселение»</w:t>
                  </w:r>
                </w:p>
              </w:tc>
            </w:tr>
            <w:tr w:rsidR="002E49AC" w:rsidRPr="008C0F25" w:rsidTr="002E49A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6.</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Информационно-консультационное обеспечение предпринимателей по вопросам кредитования.</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2014-2016 г. </w:t>
                  </w:r>
                  <w:proofErr w:type="gramStart"/>
                  <w:r w:rsidRPr="008C0F25">
                    <w:rPr>
                      <w:rFonts w:ascii="Times New Roman" w:eastAsia="Times New Roman" w:hAnsi="Times New Roman" w:cs="Times New Roman"/>
                      <w:color w:val="000000"/>
                      <w:sz w:val="24"/>
                      <w:szCs w:val="24"/>
                      <w:lang w:eastAsia="ru-RU"/>
                    </w:rPr>
                    <w:t>г</w:t>
                  </w:r>
                  <w:proofErr w:type="gramEnd"/>
                </w:p>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ежеквартально</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Администрация </w:t>
                  </w:r>
                  <w:r w:rsidRPr="008C0F25">
                    <w:rPr>
                      <w:rFonts w:ascii="Times New Roman" w:eastAsia="Times New Roman" w:hAnsi="Times New Roman" w:cs="Times New Roman"/>
                      <w:sz w:val="24"/>
                      <w:szCs w:val="24"/>
                      <w:lang w:eastAsia="ru-RU"/>
                    </w:rPr>
                    <w:t>МО «Холмогойское сельское поселение»</w:t>
                  </w:r>
                </w:p>
              </w:tc>
            </w:tr>
            <w:tr w:rsidR="002E49AC" w:rsidRPr="008C0F25" w:rsidTr="002E49A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7.</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Подготовка реестра малых предприятий и индивидуальных предпринимателей </w:t>
                  </w:r>
                  <w:r w:rsidRPr="008C0F25">
                    <w:rPr>
                      <w:rFonts w:ascii="Times New Roman" w:eastAsia="Times New Roman" w:hAnsi="Times New Roman" w:cs="Times New Roman"/>
                      <w:sz w:val="24"/>
                      <w:szCs w:val="24"/>
                      <w:lang w:eastAsia="ru-RU"/>
                    </w:rPr>
                    <w:t>МО «Холмогойское сельское поселение»</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I квартал 2014 г.</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Администрация </w:t>
                  </w:r>
                  <w:r w:rsidRPr="008C0F25">
                    <w:rPr>
                      <w:rFonts w:ascii="Times New Roman" w:eastAsia="Times New Roman" w:hAnsi="Times New Roman" w:cs="Times New Roman"/>
                      <w:sz w:val="24"/>
                      <w:szCs w:val="24"/>
                      <w:lang w:eastAsia="ru-RU"/>
                    </w:rPr>
                    <w:t>МО «Холмогойское сельское поселение»</w:t>
                  </w:r>
                </w:p>
              </w:tc>
            </w:tr>
            <w:tr w:rsidR="002E49AC" w:rsidRPr="008C0F25" w:rsidTr="002E49A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8.</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Привлечение субъектов малого и среднего бизнеса к участию в отраслевых и итоговых региональных выставках.</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В соответствии с графиком выставок</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Администрация </w:t>
                  </w:r>
                  <w:r w:rsidRPr="008C0F25">
                    <w:rPr>
                      <w:rFonts w:ascii="Times New Roman" w:eastAsia="Times New Roman" w:hAnsi="Times New Roman" w:cs="Times New Roman"/>
                      <w:sz w:val="24"/>
                      <w:szCs w:val="24"/>
                      <w:lang w:eastAsia="ru-RU"/>
                    </w:rPr>
                    <w:t>МО «Холмогойское сельское поселение»</w:t>
                  </w:r>
                </w:p>
              </w:tc>
            </w:tr>
            <w:tr w:rsidR="002E49AC" w:rsidRPr="008C0F25" w:rsidTr="002E49A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9.</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Подведение итогов работы, выбор лучших предпринимателей, награждение по итогам года</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2014-2016 г. </w:t>
                  </w:r>
                  <w:proofErr w:type="gramStart"/>
                  <w:r w:rsidRPr="008C0F25">
                    <w:rPr>
                      <w:rFonts w:ascii="Times New Roman" w:eastAsia="Times New Roman" w:hAnsi="Times New Roman" w:cs="Times New Roman"/>
                      <w:color w:val="000000"/>
                      <w:sz w:val="24"/>
                      <w:szCs w:val="24"/>
                      <w:lang w:eastAsia="ru-RU"/>
                    </w:rPr>
                    <w:t>г</w:t>
                  </w:r>
                  <w:proofErr w:type="gramEnd"/>
                </w:p>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ежеквартально</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Администрация </w:t>
                  </w:r>
                  <w:r w:rsidRPr="008C0F25">
                    <w:rPr>
                      <w:rFonts w:ascii="Times New Roman" w:eastAsia="Times New Roman" w:hAnsi="Times New Roman" w:cs="Times New Roman"/>
                      <w:sz w:val="24"/>
                      <w:szCs w:val="24"/>
                      <w:lang w:eastAsia="ru-RU"/>
                    </w:rPr>
                    <w:t>МО «Холмогойское сельское поселение»</w:t>
                  </w:r>
                </w:p>
              </w:tc>
            </w:tr>
            <w:tr w:rsidR="002E49AC" w:rsidRPr="008C0F25" w:rsidTr="002E49A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10.</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Организация «Школы начального бизнеса» для учащихся общеобразовательной школы</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2014-2016 г. </w:t>
                  </w:r>
                  <w:proofErr w:type="gramStart"/>
                  <w:r w:rsidRPr="008C0F25">
                    <w:rPr>
                      <w:rFonts w:ascii="Times New Roman" w:eastAsia="Times New Roman" w:hAnsi="Times New Roman" w:cs="Times New Roman"/>
                      <w:color w:val="000000"/>
                      <w:sz w:val="24"/>
                      <w:szCs w:val="24"/>
                      <w:lang w:eastAsia="ru-RU"/>
                    </w:rPr>
                    <w:t>г</w:t>
                  </w:r>
                  <w:proofErr w:type="gramEnd"/>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49AC" w:rsidRPr="008C0F25" w:rsidRDefault="002E49AC" w:rsidP="002E49AC">
                  <w:pPr>
                    <w:spacing w:before="100" w:beforeAutospacing="1" w:after="150" w:line="270" w:lineRule="atLeast"/>
                    <w:ind w:left="30" w:right="30"/>
                    <w:rPr>
                      <w:rFonts w:ascii="Times New Roman" w:eastAsia="Times New Roman" w:hAnsi="Times New Roman" w:cs="Times New Roman"/>
                      <w:color w:val="000000"/>
                      <w:sz w:val="24"/>
                      <w:szCs w:val="24"/>
                      <w:lang w:eastAsia="ru-RU"/>
                    </w:rPr>
                  </w:pPr>
                  <w:r w:rsidRPr="008C0F25">
                    <w:rPr>
                      <w:rFonts w:ascii="Times New Roman" w:eastAsia="Times New Roman" w:hAnsi="Times New Roman" w:cs="Times New Roman"/>
                      <w:color w:val="000000"/>
                      <w:sz w:val="24"/>
                      <w:szCs w:val="24"/>
                      <w:lang w:eastAsia="ru-RU"/>
                    </w:rPr>
                    <w:t xml:space="preserve">Администрация </w:t>
                  </w:r>
                  <w:r w:rsidRPr="008C0F25">
                    <w:rPr>
                      <w:rFonts w:ascii="Times New Roman" w:eastAsia="Times New Roman" w:hAnsi="Times New Roman" w:cs="Times New Roman"/>
                      <w:sz w:val="24"/>
                      <w:szCs w:val="24"/>
                      <w:lang w:eastAsia="ru-RU"/>
                    </w:rPr>
                    <w:t>МО «Холмогойское сельское поселение»</w:t>
                  </w:r>
                </w:p>
              </w:tc>
            </w:tr>
          </w:tbl>
          <w:p w:rsidR="002E49AC" w:rsidRPr="008C0F25" w:rsidRDefault="002E49AC" w:rsidP="002E49AC">
            <w:pPr>
              <w:spacing w:before="100" w:beforeAutospacing="1" w:after="100" w:afterAutospacing="1"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xml:space="preserve">Предполагаемая сумма финансирования мероприятий Программы из бюджета поселения </w:t>
            </w:r>
            <w:r>
              <w:rPr>
                <w:rFonts w:ascii="Times New Roman" w:eastAsia="Times New Roman" w:hAnsi="Times New Roman" w:cs="Times New Roman"/>
                <w:sz w:val="24"/>
                <w:szCs w:val="24"/>
                <w:lang w:eastAsia="ru-RU"/>
              </w:rPr>
              <w:t>составляет 45  тысяч рублей. ( по 1</w:t>
            </w:r>
            <w:r w:rsidRPr="008C0F25">
              <w:rPr>
                <w:rFonts w:ascii="Times New Roman" w:eastAsia="Times New Roman" w:hAnsi="Times New Roman" w:cs="Times New Roman"/>
                <w:sz w:val="24"/>
                <w:szCs w:val="24"/>
                <w:lang w:eastAsia="ru-RU"/>
              </w:rPr>
              <w:t xml:space="preserve">5 </w:t>
            </w:r>
            <w:proofErr w:type="gramStart"/>
            <w:r w:rsidRPr="008C0F25">
              <w:rPr>
                <w:rFonts w:ascii="Times New Roman" w:eastAsia="Times New Roman" w:hAnsi="Times New Roman" w:cs="Times New Roman"/>
                <w:sz w:val="24"/>
                <w:szCs w:val="24"/>
                <w:lang w:eastAsia="ru-RU"/>
              </w:rPr>
              <w:t>тыс</w:t>
            </w:r>
            <w:proofErr w:type="gramEnd"/>
            <w:r w:rsidRPr="008C0F25">
              <w:rPr>
                <w:rFonts w:ascii="Times New Roman" w:eastAsia="Times New Roman" w:hAnsi="Times New Roman" w:cs="Times New Roman"/>
                <w:sz w:val="24"/>
                <w:szCs w:val="24"/>
                <w:lang w:eastAsia="ru-RU"/>
              </w:rPr>
              <w:t xml:space="preserve"> рублей в год для награждения лучших предпринимателей</w:t>
            </w:r>
            <w:r>
              <w:rPr>
                <w:rFonts w:ascii="Times New Roman" w:eastAsia="Times New Roman" w:hAnsi="Times New Roman" w:cs="Times New Roman"/>
                <w:sz w:val="24"/>
                <w:szCs w:val="24"/>
                <w:lang w:eastAsia="ru-RU"/>
              </w:rPr>
              <w:t>, проведение конкурсов</w:t>
            </w:r>
            <w:r w:rsidRPr="008C0F25">
              <w:rPr>
                <w:rFonts w:ascii="Times New Roman" w:eastAsia="Times New Roman" w:hAnsi="Times New Roman" w:cs="Times New Roman"/>
                <w:sz w:val="24"/>
                <w:szCs w:val="24"/>
                <w:lang w:eastAsia="ru-RU"/>
              </w:rPr>
              <w:t>)</w:t>
            </w:r>
          </w:p>
          <w:p w:rsidR="002E49AC" w:rsidRPr="008C0F25" w:rsidRDefault="002E49AC" w:rsidP="002E49AC">
            <w:pPr>
              <w:spacing w:before="100" w:beforeAutospacing="1" w:after="100" w:afterAutospacing="1"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Финансирование мероприятий Программы осуществляется согласно выделенным средствам из бюджета поселения.</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p>
          <w:p w:rsidR="002E49AC" w:rsidRPr="008C0F25" w:rsidRDefault="002E49AC" w:rsidP="002E49AC">
            <w:pPr>
              <w:spacing w:after="150" w:line="240" w:lineRule="auto"/>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5.МЕХАНИЗМ РЕАЛИЗАЦИИ ПРОГРАММЫ</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xml:space="preserve">Администрация МО «Холмогойское сельское поселение» с учётом выделяемых ежегодно на реализацию Программы средств уточняет потребности в финансировании на </w:t>
            </w:r>
            <w:r w:rsidRPr="008C0F25">
              <w:rPr>
                <w:rFonts w:ascii="Times New Roman" w:eastAsia="Times New Roman" w:hAnsi="Times New Roman" w:cs="Times New Roman"/>
                <w:sz w:val="24"/>
                <w:szCs w:val="24"/>
                <w:lang w:eastAsia="ru-RU"/>
              </w:rPr>
              <w:lastRenderedPageBreak/>
              <w:t>очередной финансовый год и в случае необходимости готовит на рассмотрение Думы  предложения по внесению изменений в нормативные правовые акты, в соответствии с которыми реализуется Программа.</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Решения о финансировании мероприятий, в том числе проектов СМСП. Принимаются администрацией МО «Холмогойское сельское поселение» и осуществляются в форме субсидий из местного бюджета по итогам их рассмотрения конкурсными комиссиями.</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Условия и порядок оказания поддержки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Положением о порядке предоставления  субсидий из средств местного бюджета в рамках реализации отдельных мероприятий данной Программы.</w:t>
            </w:r>
          </w:p>
          <w:p w:rsidR="002E49AC" w:rsidRPr="008C0F25" w:rsidRDefault="002E49AC" w:rsidP="002E49AC">
            <w:pPr>
              <w:spacing w:after="150" w:line="240" w:lineRule="auto"/>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6.ОЦЕНКА СОЦИАЛЬНО-ЭКОНОМИЧЕСКОЙ  ЭФФЕКТИВНОСТИ ПРОГРАММЫ</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Реализация комплекса программных мероприятий позволит:</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определить проблемы и препятствия в развитии малого и среднего предпринимательства;</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повысить доступность, качество и расширить спектр услуг, оказываемых СМСП специалистами организаций муниципальной инфраструктуры малого и среднего предпринимательства;</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повысить социальный статус и престиж малого и среднего предпринимательства;</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сформировать положительный имидж  малого и среднего предпринимательства;</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повысить добросовестную конкуренцию  среди СМСП;</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обеспечить  финансовую и материальную поддержку СМСП;</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создать новые рабочие места;</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расширить участие малого и среднего бизнеса  в выставочно-ярморочной деятельности;</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повысить доступность, качество и расширить спектр бесплатных услуг, оказываемых специалистами организаций инфраструктуры поддержки малого и среднего предпринимательства. </w:t>
            </w:r>
          </w:p>
          <w:p w:rsidR="002E49AC" w:rsidRPr="008C0F25" w:rsidRDefault="002E49AC" w:rsidP="002E49AC">
            <w:pPr>
              <w:spacing w:after="150" w:line="240" w:lineRule="auto"/>
              <w:ind w:firstLine="708"/>
              <w:jc w:val="center"/>
              <w:rPr>
                <w:rFonts w:ascii="Times New Roman" w:eastAsia="Times New Roman" w:hAnsi="Times New Roman" w:cs="Times New Roman"/>
                <w:sz w:val="24"/>
                <w:szCs w:val="24"/>
                <w:lang w:eastAsia="ru-RU"/>
              </w:rPr>
            </w:pPr>
            <w:r w:rsidRPr="008C0F25">
              <w:rPr>
                <w:rFonts w:ascii="Times New Roman" w:eastAsia="Times New Roman" w:hAnsi="Times New Roman" w:cs="Times New Roman"/>
                <w:b/>
                <w:bCs/>
                <w:sz w:val="24"/>
                <w:szCs w:val="24"/>
                <w:lang w:eastAsia="ru-RU"/>
              </w:rPr>
              <w:t xml:space="preserve">7.ОРГАНИЗАЦИЯ УПРАВЛЕНИЯ ПРОГРАММОЙ И </w:t>
            </w:r>
            <w:proofErr w:type="gramStart"/>
            <w:r w:rsidRPr="008C0F25">
              <w:rPr>
                <w:rFonts w:ascii="Times New Roman" w:eastAsia="Times New Roman" w:hAnsi="Times New Roman" w:cs="Times New Roman"/>
                <w:b/>
                <w:bCs/>
                <w:sz w:val="24"/>
                <w:szCs w:val="24"/>
                <w:lang w:eastAsia="ru-RU"/>
              </w:rPr>
              <w:t>КОНТРОЛЬ  ЗА</w:t>
            </w:r>
            <w:proofErr w:type="gramEnd"/>
            <w:r w:rsidRPr="008C0F25">
              <w:rPr>
                <w:rFonts w:ascii="Times New Roman" w:eastAsia="Times New Roman" w:hAnsi="Times New Roman" w:cs="Times New Roman"/>
                <w:b/>
                <w:bCs/>
                <w:sz w:val="24"/>
                <w:szCs w:val="24"/>
                <w:lang w:eastAsia="ru-RU"/>
              </w:rPr>
              <w:t xml:space="preserve"> ХОДОМ ЕЁ ВЫПОЛНЕНИЯ.</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Система управления программой направлена на достижение поставленных Программой целей и задач и эффективности от проведения каждого мероприятия, а также получения  долгосрочных устойчивых результатов.</w:t>
            </w:r>
          </w:p>
          <w:p w:rsidR="002E49AC" w:rsidRPr="008C0F25" w:rsidRDefault="002E49AC" w:rsidP="002E49AC">
            <w:pPr>
              <w:spacing w:after="150" w:line="240" w:lineRule="auto"/>
              <w:ind w:firstLine="708"/>
              <w:rPr>
                <w:rFonts w:ascii="Times New Roman" w:eastAsia="Times New Roman" w:hAnsi="Times New Roman" w:cs="Times New Roman"/>
                <w:sz w:val="24"/>
                <w:szCs w:val="24"/>
                <w:lang w:eastAsia="ru-RU"/>
              </w:rPr>
            </w:pPr>
            <w:r w:rsidRPr="008C0F25">
              <w:rPr>
                <w:rFonts w:ascii="Times New Roman" w:eastAsia="Times New Roman" w:hAnsi="Times New Roman" w:cs="Times New Roman"/>
                <w:sz w:val="24"/>
                <w:szCs w:val="24"/>
                <w:lang w:eastAsia="ru-RU"/>
              </w:rPr>
              <w:t xml:space="preserve">Управление Программой и текущий </w:t>
            </w:r>
            <w:proofErr w:type="gramStart"/>
            <w:r w:rsidRPr="008C0F25">
              <w:rPr>
                <w:rFonts w:ascii="Times New Roman" w:eastAsia="Times New Roman" w:hAnsi="Times New Roman" w:cs="Times New Roman"/>
                <w:sz w:val="24"/>
                <w:szCs w:val="24"/>
                <w:lang w:eastAsia="ru-RU"/>
              </w:rPr>
              <w:t>контроль за</w:t>
            </w:r>
            <w:proofErr w:type="gramEnd"/>
            <w:r w:rsidRPr="008C0F25">
              <w:rPr>
                <w:rFonts w:ascii="Times New Roman" w:eastAsia="Times New Roman" w:hAnsi="Times New Roman" w:cs="Times New Roman"/>
                <w:sz w:val="24"/>
                <w:szCs w:val="24"/>
                <w:lang w:eastAsia="ru-RU"/>
              </w:rPr>
              <w:t xml:space="preserve"> ходом её реализации осуществляет администрация МО «Холмогойское сельское поселение» и (или) уполномоченное ею структурное подразделение. Контроль за целевым и эффективным  использованием бюджетных средств, выделенных на выполнение  мероприятий Программы, осуществляет Дума  поселения и администрация МО «Холмогойское сельское поселение».</w:t>
            </w:r>
          </w:p>
        </w:tc>
      </w:tr>
      <w:tr w:rsidR="002E49AC" w:rsidRPr="008C0F25" w:rsidTr="002E49AC">
        <w:trPr>
          <w:hidden/>
        </w:trPr>
        <w:tc>
          <w:tcPr>
            <w:tcW w:w="0" w:type="auto"/>
            <w:tcBorders>
              <w:top w:val="nil"/>
              <w:left w:val="nil"/>
              <w:bottom w:val="nil"/>
              <w:right w:val="nil"/>
            </w:tcBorders>
            <w:shd w:val="clear" w:color="auto" w:fill="FFFFFF"/>
            <w:hideMark/>
          </w:tcPr>
          <w:p w:rsidR="002E49AC" w:rsidRPr="008C0F25" w:rsidRDefault="002E49AC" w:rsidP="002E49AC">
            <w:pPr>
              <w:spacing w:after="0" w:line="240" w:lineRule="auto"/>
              <w:rPr>
                <w:rFonts w:ascii="Times New Roman" w:eastAsia="Times New Roman" w:hAnsi="Times New Roman" w:cs="Times New Roman"/>
                <w:vanish/>
                <w:sz w:val="24"/>
                <w:szCs w:val="24"/>
                <w:lang w:eastAsia="ru-RU"/>
              </w:rPr>
            </w:pPr>
            <w:r w:rsidRPr="008C0F25">
              <w:rPr>
                <w:rFonts w:ascii="Times New Roman" w:eastAsia="Times New Roman" w:hAnsi="Times New Roman" w:cs="Times New Roman"/>
                <w:vanish/>
                <w:sz w:val="24"/>
                <w:szCs w:val="24"/>
                <w:lang w:eastAsia="ru-RU"/>
              </w:rPr>
              <w:lastRenderedPageBreak/>
              <w:br/>
            </w:r>
          </w:p>
        </w:tc>
      </w:tr>
    </w:tbl>
    <w:p w:rsidR="002E49AC" w:rsidRDefault="002E49AC" w:rsidP="002E49AC">
      <w:pPr>
        <w:spacing w:before="100" w:beforeAutospacing="1" w:after="100" w:afterAutospacing="1" w:line="240" w:lineRule="auto"/>
        <w:rPr>
          <w:rFonts w:ascii="Tahoma" w:eastAsia="Times New Roman" w:hAnsi="Tahoma" w:cs="Tahoma"/>
          <w:b/>
          <w:bCs/>
          <w:color w:val="5F5F5F"/>
          <w:sz w:val="20"/>
          <w:szCs w:val="20"/>
          <w:lang w:eastAsia="ru-RU"/>
        </w:rPr>
      </w:pPr>
    </w:p>
    <w:p w:rsidR="002E49AC" w:rsidRDefault="002E49AC" w:rsidP="002E49AC">
      <w:pPr>
        <w:spacing w:before="100" w:beforeAutospacing="1" w:after="100" w:afterAutospacing="1" w:line="240" w:lineRule="auto"/>
        <w:jc w:val="center"/>
        <w:rPr>
          <w:rFonts w:ascii="Tahoma" w:eastAsia="Times New Roman" w:hAnsi="Tahoma" w:cs="Tahoma"/>
          <w:b/>
          <w:bCs/>
          <w:color w:val="5F5F5F"/>
          <w:sz w:val="20"/>
          <w:szCs w:val="20"/>
          <w:lang w:eastAsia="ru-RU"/>
        </w:rPr>
      </w:pPr>
    </w:p>
    <w:p w:rsidR="002E49AC" w:rsidRDefault="002E49AC" w:rsidP="002E49AC">
      <w:pPr>
        <w:spacing w:before="100" w:beforeAutospacing="1" w:after="100" w:afterAutospacing="1" w:line="240" w:lineRule="auto"/>
        <w:jc w:val="center"/>
        <w:rPr>
          <w:rFonts w:ascii="Tahoma" w:eastAsia="Times New Roman" w:hAnsi="Tahoma" w:cs="Tahoma"/>
          <w:b/>
          <w:bCs/>
          <w:color w:val="5F5F5F"/>
          <w:sz w:val="20"/>
          <w:szCs w:val="20"/>
          <w:lang w:eastAsia="ru-RU"/>
        </w:rPr>
      </w:pPr>
    </w:p>
    <w:p w:rsidR="002E49AC" w:rsidRDefault="002E49AC" w:rsidP="002E49AC">
      <w:pPr>
        <w:spacing w:before="100" w:beforeAutospacing="1" w:after="100" w:afterAutospacing="1" w:line="240" w:lineRule="auto"/>
        <w:jc w:val="center"/>
        <w:rPr>
          <w:rFonts w:ascii="Tahoma" w:eastAsia="Times New Roman" w:hAnsi="Tahoma" w:cs="Tahoma"/>
          <w:b/>
          <w:bCs/>
          <w:color w:val="5F5F5F"/>
          <w:sz w:val="20"/>
          <w:szCs w:val="20"/>
          <w:lang w:eastAsia="ru-RU"/>
        </w:rPr>
      </w:pPr>
    </w:p>
    <w:p w:rsidR="002E49AC" w:rsidRDefault="002E49AC" w:rsidP="002E49AC">
      <w:pPr>
        <w:spacing w:before="100" w:beforeAutospacing="1" w:after="100" w:afterAutospacing="1" w:line="240" w:lineRule="auto"/>
        <w:jc w:val="center"/>
        <w:rPr>
          <w:rFonts w:ascii="Tahoma" w:eastAsia="Times New Roman" w:hAnsi="Tahoma" w:cs="Tahoma"/>
          <w:b/>
          <w:bCs/>
          <w:color w:val="5F5F5F"/>
          <w:sz w:val="20"/>
          <w:szCs w:val="20"/>
          <w:lang w:eastAsia="ru-RU"/>
        </w:rPr>
      </w:pPr>
    </w:p>
    <w:p w:rsidR="002E49AC" w:rsidRDefault="002E49AC" w:rsidP="002E49AC">
      <w:pPr>
        <w:spacing w:before="100" w:beforeAutospacing="1" w:after="100" w:afterAutospacing="1" w:line="240" w:lineRule="auto"/>
        <w:jc w:val="center"/>
        <w:rPr>
          <w:rFonts w:ascii="Tahoma" w:eastAsia="Times New Roman" w:hAnsi="Tahoma" w:cs="Tahoma"/>
          <w:b/>
          <w:bCs/>
          <w:color w:val="5F5F5F"/>
          <w:sz w:val="20"/>
          <w:szCs w:val="20"/>
          <w:lang w:eastAsia="ru-RU"/>
        </w:rPr>
      </w:pPr>
    </w:p>
    <w:p w:rsidR="002E49AC" w:rsidRDefault="002E49AC" w:rsidP="002E49AC">
      <w:pPr>
        <w:spacing w:before="100" w:beforeAutospacing="1" w:after="100" w:afterAutospacing="1" w:line="240" w:lineRule="auto"/>
        <w:jc w:val="center"/>
        <w:rPr>
          <w:rFonts w:ascii="Tahoma" w:eastAsia="Times New Roman" w:hAnsi="Tahoma" w:cs="Tahoma"/>
          <w:b/>
          <w:bCs/>
          <w:color w:val="5F5F5F"/>
          <w:sz w:val="20"/>
          <w:szCs w:val="20"/>
          <w:lang w:eastAsia="ru-RU"/>
        </w:rPr>
      </w:pPr>
    </w:p>
    <w:p w:rsidR="002E49AC" w:rsidRDefault="002E49AC" w:rsidP="002E49AC">
      <w:pPr>
        <w:spacing w:before="100" w:beforeAutospacing="1" w:after="100" w:afterAutospacing="1" w:line="240" w:lineRule="auto"/>
        <w:jc w:val="center"/>
        <w:rPr>
          <w:rFonts w:ascii="Tahoma" w:eastAsia="Times New Roman" w:hAnsi="Tahoma" w:cs="Tahoma"/>
          <w:b/>
          <w:bCs/>
          <w:sz w:val="20"/>
          <w:szCs w:val="20"/>
          <w:lang w:eastAsia="ru-RU"/>
        </w:rPr>
      </w:pPr>
    </w:p>
    <w:p w:rsidR="002E49AC" w:rsidRDefault="002E49AC" w:rsidP="002E49AC">
      <w:pPr>
        <w:spacing w:before="100" w:beforeAutospacing="1" w:after="100" w:afterAutospacing="1" w:line="240" w:lineRule="auto"/>
        <w:jc w:val="center"/>
        <w:rPr>
          <w:rFonts w:ascii="Tahoma" w:eastAsia="Times New Roman" w:hAnsi="Tahoma" w:cs="Tahoma"/>
          <w:b/>
          <w:bCs/>
          <w:sz w:val="20"/>
          <w:szCs w:val="20"/>
          <w:lang w:eastAsia="ru-RU"/>
        </w:rPr>
      </w:pPr>
    </w:p>
    <w:p w:rsidR="002E49AC" w:rsidRDefault="002E49AC" w:rsidP="002E49AC">
      <w:pPr>
        <w:spacing w:before="100" w:beforeAutospacing="1" w:after="100" w:afterAutospacing="1" w:line="240" w:lineRule="auto"/>
        <w:jc w:val="center"/>
        <w:rPr>
          <w:rFonts w:ascii="Tahoma" w:eastAsia="Times New Roman" w:hAnsi="Tahoma" w:cs="Tahoma"/>
          <w:b/>
          <w:bCs/>
          <w:sz w:val="20"/>
          <w:szCs w:val="20"/>
          <w:lang w:eastAsia="ru-RU"/>
        </w:rPr>
      </w:pPr>
    </w:p>
    <w:p w:rsidR="002E49AC" w:rsidRDefault="002E49AC" w:rsidP="002E49AC">
      <w:pPr>
        <w:spacing w:before="100" w:beforeAutospacing="1" w:after="100" w:afterAutospacing="1" w:line="240" w:lineRule="auto"/>
        <w:jc w:val="center"/>
        <w:rPr>
          <w:rFonts w:ascii="Tahoma" w:eastAsia="Times New Roman" w:hAnsi="Tahoma" w:cs="Tahoma"/>
          <w:b/>
          <w:bCs/>
          <w:sz w:val="20"/>
          <w:szCs w:val="20"/>
          <w:lang w:eastAsia="ru-RU"/>
        </w:rPr>
      </w:pPr>
    </w:p>
    <w:p w:rsidR="00DA5886" w:rsidRDefault="00DA5886" w:rsidP="00617DE0">
      <w:pPr>
        <w:spacing w:before="100" w:beforeAutospacing="1" w:after="100" w:afterAutospacing="1" w:line="240" w:lineRule="auto"/>
      </w:pPr>
    </w:p>
    <w:sectPr w:rsidR="00DA5886" w:rsidSect="006B1D9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16C" w:rsidRDefault="00FC316C">
      <w:pPr>
        <w:spacing w:after="0" w:line="240" w:lineRule="auto"/>
      </w:pPr>
      <w:r>
        <w:separator/>
      </w:r>
    </w:p>
  </w:endnote>
  <w:endnote w:type="continuationSeparator" w:id="0">
    <w:p w:rsidR="00FC316C" w:rsidRDefault="00FC3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ndale Sans UI">
    <w:altName w:val="Arial"/>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803693"/>
      <w:docPartObj>
        <w:docPartGallery w:val="Page Numbers (Bottom of Page)"/>
        <w:docPartUnique/>
      </w:docPartObj>
    </w:sdtPr>
    <w:sdtEndPr/>
    <w:sdtContent>
      <w:p w:rsidR="007B5A71" w:rsidRDefault="007B5A71">
        <w:pPr>
          <w:pStyle w:val="af4"/>
        </w:pPr>
        <w:r>
          <w:fldChar w:fldCharType="begin"/>
        </w:r>
        <w:r>
          <w:instrText>PAGE   \* MERGEFORMAT</w:instrText>
        </w:r>
        <w:r>
          <w:fldChar w:fldCharType="separate"/>
        </w:r>
        <w:r w:rsidR="00AC17DC">
          <w:rPr>
            <w:noProof/>
          </w:rPr>
          <w:t>17</w:t>
        </w:r>
        <w:r>
          <w:fldChar w:fldCharType="end"/>
        </w:r>
      </w:p>
    </w:sdtContent>
  </w:sdt>
  <w:p w:rsidR="007B5A71" w:rsidRDefault="007B5A7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A71" w:rsidRDefault="007B5A71">
    <w:pPr>
      <w:pStyle w:val="af4"/>
      <w:jc w:val="right"/>
    </w:pPr>
    <w:r>
      <w:fldChar w:fldCharType="begin"/>
    </w:r>
    <w:r>
      <w:instrText xml:space="preserve"> PAGE   \* MERGEFORMAT </w:instrText>
    </w:r>
    <w:r>
      <w:fldChar w:fldCharType="separate"/>
    </w:r>
    <w:r w:rsidR="00AC17DC">
      <w:rPr>
        <w:noProof/>
      </w:rPr>
      <w:t>74</w:t>
    </w:r>
    <w:r>
      <w:rPr>
        <w:noProof/>
      </w:rPr>
      <w:fldChar w:fldCharType="end"/>
    </w:r>
  </w:p>
  <w:p w:rsidR="007B5A71" w:rsidRDefault="007B5A7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16C" w:rsidRDefault="00FC316C">
      <w:pPr>
        <w:spacing w:after="0" w:line="240" w:lineRule="auto"/>
      </w:pPr>
      <w:r>
        <w:separator/>
      </w:r>
    </w:p>
  </w:footnote>
  <w:footnote w:type="continuationSeparator" w:id="0">
    <w:p w:rsidR="00FC316C" w:rsidRDefault="00FC3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A71" w:rsidRDefault="007B5A71" w:rsidP="00034C32">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65"/>
        </w:tabs>
        <w:ind w:left="1065"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46B2908"/>
    <w:multiLevelType w:val="hybridMultilevel"/>
    <w:tmpl w:val="2026A1E2"/>
    <w:lvl w:ilvl="0" w:tplc="FFFFFFFF">
      <w:start w:val="1"/>
      <w:numFmt w:val="decimal"/>
      <w:lvlText w:val="%1."/>
      <w:lvlJc w:val="left"/>
      <w:pPr>
        <w:ind w:left="1363" w:hanging="360"/>
      </w:pPr>
    </w:lvl>
    <w:lvl w:ilvl="1" w:tplc="FFFFFFFF">
      <w:start w:val="1"/>
      <w:numFmt w:val="lowerLetter"/>
      <w:lvlText w:val="%2."/>
      <w:lvlJc w:val="left"/>
      <w:pPr>
        <w:ind w:left="2083" w:hanging="360"/>
      </w:pPr>
    </w:lvl>
    <w:lvl w:ilvl="2" w:tplc="FFFFFFFF">
      <w:start w:val="1"/>
      <w:numFmt w:val="lowerRoman"/>
      <w:lvlText w:val="%3."/>
      <w:lvlJc w:val="right"/>
      <w:pPr>
        <w:ind w:left="2803" w:hanging="180"/>
      </w:pPr>
    </w:lvl>
    <w:lvl w:ilvl="3" w:tplc="FFFFFFFF">
      <w:start w:val="1"/>
      <w:numFmt w:val="decimal"/>
      <w:lvlText w:val="%4."/>
      <w:lvlJc w:val="left"/>
      <w:pPr>
        <w:ind w:left="3523" w:hanging="360"/>
      </w:pPr>
    </w:lvl>
    <w:lvl w:ilvl="4" w:tplc="FFFFFFFF">
      <w:start w:val="1"/>
      <w:numFmt w:val="lowerLetter"/>
      <w:lvlText w:val="%5."/>
      <w:lvlJc w:val="left"/>
      <w:pPr>
        <w:ind w:left="4243" w:hanging="360"/>
      </w:pPr>
    </w:lvl>
    <w:lvl w:ilvl="5" w:tplc="FFFFFFFF">
      <w:start w:val="1"/>
      <w:numFmt w:val="lowerRoman"/>
      <w:lvlText w:val="%6."/>
      <w:lvlJc w:val="right"/>
      <w:pPr>
        <w:ind w:left="4963" w:hanging="180"/>
      </w:pPr>
    </w:lvl>
    <w:lvl w:ilvl="6" w:tplc="FFFFFFFF">
      <w:start w:val="1"/>
      <w:numFmt w:val="decimal"/>
      <w:lvlText w:val="%7."/>
      <w:lvlJc w:val="left"/>
      <w:pPr>
        <w:ind w:left="5683" w:hanging="360"/>
      </w:pPr>
    </w:lvl>
    <w:lvl w:ilvl="7" w:tplc="FFFFFFFF">
      <w:start w:val="1"/>
      <w:numFmt w:val="lowerLetter"/>
      <w:lvlText w:val="%8."/>
      <w:lvlJc w:val="left"/>
      <w:pPr>
        <w:ind w:left="6403" w:hanging="360"/>
      </w:pPr>
    </w:lvl>
    <w:lvl w:ilvl="8" w:tplc="FFFFFFFF">
      <w:start w:val="1"/>
      <w:numFmt w:val="lowerRoman"/>
      <w:lvlText w:val="%9."/>
      <w:lvlJc w:val="right"/>
      <w:pPr>
        <w:ind w:left="7123" w:hanging="180"/>
      </w:pPr>
    </w:lvl>
  </w:abstractNum>
  <w:abstractNum w:abstractNumId="7">
    <w:nsid w:val="099B4182"/>
    <w:multiLevelType w:val="hybridMultilevel"/>
    <w:tmpl w:val="B0E02BC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F06C18"/>
    <w:multiLevelType w:val="multilevel"/>
    <w:tmpl w:val="27C88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305CCB"/>
    <w:multiLevelType w:val="hybridMultilevel"/>
    <w:tmpl w:val="43B4B2E6"/>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531C4D"/>
    <w:multiLevelType w:val="multilevel"/>
    <w:tmpl w:val="BFCA2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B61211"/>
    <w:multiLevelType w:val="hybridMultilevel"/>
    <w:tmpl w:val="93743F44"/>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2">
    <w:nsid w:val="1D1615C8"/>
    <w:multiLevelType w:val="hybridMultilevel"/>
    <w:tmpl w:val="E006FFE0"/>
    <w:lvl w:ilvl="0" w:tplc="075EF0F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E9707F1"/>
    <w:multiLevelType w:val="multilevel"/>
    <w:tmpl w:val="9F50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5577C1"/>
    <w:multiLevelType w:val="multilevel"/>
    <w:tmpl w:val="0720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432371"/>
    <w:multiLevelType w:val="multilevel"/>
    <w:tmpl w:val="B7B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E726FB"/>
    <w:multiLevelType w:val="multilevel"/>
    <w:tmpl w:val="4006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17581D"/>
    <w:multiLevelType w:val="hybridMultilevel"/>
    <w:tmpl w:val="3000D3FC"/>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1D2751"/>
    <w:multiLevelType w:val="multilevel"/>
    <w:tmpl w:val="1ACA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2368F7"/>
    <w:multiLevelType w:val="hybridMultilevel"/>
    <w:tmpl w:val="F934D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8E11AE"/>
    <w:multiLevelType w:val="hybridMultilevel"/>
    <w:tmpl w:val="EA70749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274537"/>
    <w:multiLevelType w:val="multilevel"/>
    <w:tmpl w:val="0642622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C571222"/>
    <w:multiLevelType w:val="multilevel"/>
    <w:tmpl w:val="9A0C5E56"/>
    <w:lvl w:ilvl="0">
      <w:start w:val="3"/>
      <w:numFmt w:val="decimal"/>
      <w:lvlText w:val="%1"/>
      <w:lvlJc w:val="left"/>
      <w:pPr>
        <w:tabs>
          <w:tab w:val="num" w:pos="1200"/>
        </w:tabs>
        <w:ind w:left="1200" w:hanging="1200"/>
      </w:pPr>
    </w:lvl>
    <w:lvl w:ilvl="1">
      <w:start w:val="1"/>
      <w:numFmt w:val="decimal"/>
      <w:lvlText w:val="%1.%2"/>
      <w:lvlJc w:val="left"/>
      <w:pPr>
        <w:tabs>
          <w:tab w:val="num" w:pos="1908"/>
        </w:tabs>
        <w:ind w:left="1908" w:hanging="1200"/>
      </w:pPr>
    </w:lvl>
    <w:lvl w:ilvl="2">
      <w:start w:val="1"/>
      <w:numFmt w:val="decimal"/>
      <w:lvlText w:val="%1.%2.%3"/>
      <w:lvlJc w:val="left"/>
      <w:pPr>
        <w:tabs>
          <w:tab w:val="num" w:pos="2616"/>
        </w:tabs>
        <w:ind w:left="2616" w:hanging="1200"/>
      </w:pPr>
    </w:lvl>
    <w:lvl w:ilvl="3">
      <w:start w:val="1"/>
      <w:numFmt w:val="decimal"/>
      <w:lvlText w:val="%1.%2.%3.%4"/>
      <w:lvlJc w:val="left"/>
      <w:pPr>
        <w:tabs>
          <w:tab w:val="num" w:pos="3324"/>
        </w:tabs>
        <w:ind w:left="3324" w:hanging="1200"/>
      </w:pPr>
    </w:lvl>
    <w:lvl w:ilvl="4">
      <w:start w:val="1"/>
      <w:numFmt w:val="decimal"/>
      <w:lvlText w:val="%1.%2.%3.%4.%5"/>
      <w:lvlJc w:val="left"/>
      <w:pPr>
        <w:tabs>
          <w:tab w:val="num" w:pos="4032"/>
        </w:tabs>
        <w:ind w:left="4032" w:hanging="120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23">
    <w:nsid w:val="3C6B25D9"/>
    <w:multiLevelType w:val="multilevel"/>
    <w:tmpl w:val="7BD4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90338C"/>
    <w:multiLevelType w:val="singleLevel"/>
    <w:tmpl w:val="94A4FFF2"/>
    <w:lvl w:ilvl="0">
      <w:start w:val="2"/>
      <w:numFmt w:val="decimal"/>
      <w:lvlText w:val="%1."/>
      <w:legacy w:legacy="1" w:legacySpace="0" w:legacyIndent="298"/>
      <w:lvlJc w:val="left"/>
      <w:pPr>
        <w:ind w:left="0" w:firstLine="0"/>
      </w:pPr>
      <w:rPr>
        <w:rFonts w:ascii="Times New Roman" w:hAnsi="Times New Roman" w:cs="Times New Roman" w:hint="default"/>
      </w:rPr>
    </w:lvl>
  </w:abstractNum>
  <w:abstractNum w:abstractNumId="25">
    <w:nsid w:val="405536E0"/>
    <w:multiLevelType w:val="hybridMultilevel"/>
    <w:tmpl w:val="DADE0644"/>
    <w:lvl w:ilvl="0" w:tplc="E9A2775E">
      <w:start w:val="1"/>
      <w:numFmt w:val="bullet"/>
      <w:lvlText w:val=""/>
      <w:lvlJc w:val="left"/>
      <w:pPr>
        <w:tabs>
          <w:tab w:val="num" w:pos="1068"/>
        </w:tabs>
        <w:ind w:left="1068" w:hanging="360"/>
      </w:pPr>
      <w:rPr>
        <w:rFonts w:ascii="Symbol" w:hAnsi="Symbol" w:hint="default"/>
        <w:color w:val="auto"/>
      </w:rPr>
    </w:lvl>
    <w:lvl w:ilvl="1" w:tplc="04190003">
      <w:start w:val="1"/>
      <w:numFmt w:val="decimal"/>
      <w:lvlText w:val="%2."/>
      <w:lvlJc w:val="left"/>
      <w:pPr>
        <w:tabs>
          <w:tab w:val="num" w:pos="1980"/>
        </w:tabs>
        <w:ind w:left="1980" w:hanging="360"/>
      </w:p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8453F3A"/>
    <w:multiLevelType w:val="hybridMultilevel"/>
    <w:tmpl w:val="672A2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7">
    <w:nsid w:val="4AFA198D"/>
    <w:multiLevelType w:val="hybridMultilevel"/>
    <w:tmpl w:val="299836C0"/>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4B6168E"/>
    <w:multiLevelType w:val="hybridMultilevel"/>
    <w:tmpl w:val="F53ECCBC"/>
    <w:lvl w:ilvl="0" w:tplc="F70C4F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E7F0465"/>
    <w:multiLevelType w:val="multilevel"/>
    <w:tmpl w:val="85AE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8028B7"/>
    <w:multiLevelType w:val="hybridMultilevel"/>
    <w:tmpl w:val="5A863408"/>
    <w:lvl w:ilvl="0" w:tplc="F1D05468">
      <w:start w:val="1"/>
      <w:numFmt w:val="none"/>
      <w:lvlText w:val="-"/>
      <w:lvlJc w:val="left"/>
      <w:pPr>
        <w:tabs>
          <w:tab w:val="num" w:pos="765"/>
        </w:tabs>
        <w:ind w:left="45"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1">
    <w:nsid w:val="63CC4AF2"/>
    <w:multiLevelType w:val="hybridMultilevel"/>
    <w:tmpl w:val="2DF68794"/>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286591A"/>
    <w:multiLevelType w:val="multilevel"/>
    <w:tmpl w:val="EBF4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7"/>
  </w:num>
  <w:num w:numId="3">
    <w:abstractNumId w:val="2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1"/>
  </w:num>
  <w:num w:numId="8">
    <w:abstractNumId w:val="2"/>
  </w:num>
  <w:num w:numId="9">
    <w:abstractNumId w:val="3"/>
  </w:num>
  <w:num w:numId="10">
    <w:abstractNumId w:val="4"/>
  </w:num>
  <w:num w:numId="11">
    <w:abstractNumId w:val="5"/>
  </w:num>
  <w:num w:numId="12">
    <w:abstractNumId w:val="7"/>
  </w:num>
  <w:num w:numId="13">
    <w:abstractNumId w:val="17"/>
  </w:num>
  <w:num w:numId="14">
    <w:abstractNumId w:val="9"/>
  </w:num>
  <w:num w:numId="15">
    <w:abstractNumId w:val="30"/>
  </w:num>
  <w:num w:numId="16">
    <w:abstractNumId w:val="20"/>
  </w:num>
  <w:num w:numId="17">
    <w:abstractNumId w:val="12"/>
  </w:num>
  <w:num w:numId="18">
    <w:abstractNumId w:val="21"/>
  </w:num>
  <w:num w:numId="19">
    <w:abstractNumId w:val="13"/>
  </w:num>
  <w:num w:numId="20">
    <w:abstractNumId w:val="32"/>
  </w:num>
  <w:num w:numId="21">
    <w:abstractNumId w:val="18"/>
  </w:num>
  <w:num w:numId="22">
    <w:abstractNumId w:val="8"/>
  </w:num>
  <w:num w:numId="23">
    <w:abstractNumId w:val="16"/>
  </w:num>
  <w:num w:numId="24">
    <w:abstractNumId w:val="28"/>
  </w:num>
  <w:num w:numId="25">
    <w:abstractNumId w:val="24"/>
    <w:lvlOverride w:ilvl="0">
      <w:startOverride w:val="2"/>
    </w:lvlOverride>
  </w:num>
  <w:num w:numId="26">
    <w:abstractNumId w:val="10"/>
  </w:num>
  <w:num w:numId="27">
    <w:abstractNumId w:val="29"/>
  </w:num>
  <w:num w:numId="28">
    <w:abstractNumId w:val="15"/>
  </w:num>
  <w:num w:numId="29">
    <w:abstractNumId w:val="14"/>
  </w:num>
  <w:num w:numId="30">
    <w:abstractNumId w:val="26"/>
  </w:num>
  <w:num w:numId="31">
    <w:abstractNumId w:val="19"/>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0A"/>
    <w:rsid w:val="000049F0"/>
    <w:rsid w:val="0001356F"/>
    <w:rsid w:val="0001418A"/>
    <w:rsid w:val="00016662"/>
    <w:rsid w:val="00025BDF"/>
    <w:rsid w:val="0002752D"/>
    <w:rsid w:val="00027DAD"/>
    <w:rsid w:val="00034C32"/>
    <w:rsid w:val="000430DA"/>
    <w:rsid w:val="00043D64"/>
    <w:rsid w:val="000555B8"/>
    <w:rsid w:val="00056F29"/>
    <w:rsid w:val="00070812"/>
    <w:rsid w:val="00070B5D"/>
    <w:rsid w:val="00075B3E"/>
    <w:rsid w:val="000804A3"/>
    <w:rsid w:val="000821D2"/>
    <w:rsid w:val="000937AB"/>
    <w:rsid w:val="000956C5"/>
    <w:rsid w:val="00097200"/>
    <w:rsid w:val="000B365D"/>
    <w:rsid w:val="000B3963"/>
    <w:rsid w:val="000B7B7E"/>
    <w:rsid w:val="000C2E09"/>
    <w:rsid w:val="000C389A"/>
    <w:rsid w:val="000C7FED"/>
    <w:rsid w:val="000D1EAD"/>
    <w:rsid w:val="000D2950"/>
    <w:rsid w:val="000E479A"/>
    <w:rsid w:val="000E74DF"/>
    <w:rsid w:val="000F171D"/>
    <w:rsid w:val="000F6EBF"/>
    <w:rsid w:val="00102DF3"/>
    <w:rsid w:val="001045BF"/>
    <w:rsid w:val="001061DA"/>
    <w:rsid w:val="00121234"/>
    <w:rsid w:val="0012528C"/>
    <w:rsid w:val="00125707"/>
    <w:rsid w:val="0012698F"/>
    <w:rsid w:val="00134CB5"/>
    <w:rsid w:val="00145FAA"/>
    <w:rsid w:val="00150F5F"/>
    <w:rsid w:val="0015265F"/>
    <w:rsid w:val="00152A4E"/>
    <w:rsid w:val="00155D89"/>
    <w:rsid w:val="00157618"/>
    <w:rsid w:val="00163F3A"/>
    <w:rsid w:val="0017509A"/>
    <w:rsid w:val="001821F2"/>
    <w:rsid w:val="00183F10"/>
    <w:rsid w:val="0018491C"/>
    <w:rsid w:val="001873E3"/>
    <w:rsid w:val="00193786"/>
    <w:rsid w:val="0019513A"/>
    <w:rsid w:val="0019585F"/>
    <w:rsid w:val="001A3618"/>
    <w:rsid w:val="001A5F8E"/>
    <w:rsid w:val="001B265C"/>
    <w:rsid w:val="001C1F7D"/>
    <w:rsid w:val="001C3643"/>
    <w:rsid w:val="001C5354"/>
    <w:rsid w:val="001D5858"/>
    <w:rsid w:val="001E167E"/>
    <w:rsid w:val="001F3CC6"/>
    <w:rsid w:val="00200F51"/>
    <w:rsid w:val="0021082E"/>
    <w:rsid w:val="00216D23"/>
    <w:rsid w:val="002217F4"/>
    <w:rsid w:val="00224A8E"/>
    <w:rsid w:val="00227D56"/>
    <w:rsid w:val="002377B8"/>
    <w:rsid w:val="00240D55"/>
    <w:rsid w:val="00245AD1"/>
    <w:rsid w:val="00251F52"/>
    <w:rsid w:val="00254CC1"/>
    <w:rsid w:val="0025662B"/>
    <w:rsid w:val="00256C14"/>
    <w:rsid w:val="00263317"/>
    <w:rsid w:val="002639AC"/>
    <w:rsid w:val="00271412"/>
    <w:rsid w:val="00273A9F"/>
    <w:rsid w:val="00277F06"/>
    <w:rsid w:val="002859D9"/>
    <w:rsid w:val="00290464"/>
    <w:rsid w:val="00290B8B"/>
    <w:rsid w:val="00293089"/>
    <w:rsid w:val="002A7114"/>
    <w:rsid w:val="002A7B24"/>
    <w:rsid w:val="002B018D"/>
    <w:rsid w:val="002D0CCA"/>
    <w:rsid w:val="002D5112"/>
    <w:rsid w:val="002D6664"/>
    <w:rsid w:val="002E49AC"/>
    <w:rsid w:val="002E4D46"/>
    <w:rsid w:val="002F1C9C"/>
    <w:rsid w:val="00301BDD"/>
    <w:rsid w:val="00301CE0"/>
    <w:rsid w:val="00303CCD"/>
    <w:rsid w:val="00305765"/>
    <w:rsid w:val="003061F1"/>
    <w:rsid w:val="00313230"/>
    <w:rsid w:val="00333921"/>
    <w:rsid w:val="00341174"/>
    <w:rsid w:val="00342309"/>
    <w:rsid w:val="003444AC"/>
    <w:rsid w:val="00345BF5"/>
    <w:rsid w:val="00352732"/>
    <w:rsid w:val="003534B1"/>
    <w:rsid w:val="00360BD6"/>
    <w:rsid w:val="0036131E"/>
    <w:rsid w:val="00363A31"/>
    <w:rsid w:val="00365092"/>
    <w:rsid w:val="00367FAC"/>
    <w:rsid w:val="003728C8"/>
    <w:rsid w:val="00390FC5"/>
    <w:rsid w:val="003A0665"/>
    <w:rsid w:val="003A257E"/>
    <w:rsid w:val="003A709C"/>
    <w:rsid w:val="003B0154"/>
    <w:rsid w:val="003C24C2"/>
    <w:rsid w:val="003C32B8"/>
    <w:rsid w:val="003C66BF"/>
    <w:rsid w:val="003C6B4D"/>
    <w:rsid w:val="003C6ECE"/>
    <w:rsid w:val="003D063B"/>
    <w:rsid w:val="003D2072"/>
    <w:rsid w:val="003E1B77"/>
    <w:rsid w:val="003E70E9"/>
    <w:rsid w:val="003E7D0D"/>
    <w:rsid w:val="003F490D"/>
    <w:rsid w:val="0040117E"/>
    <w:rsid w:val="00403E76"/>
    <w:rsid w:val="00411AFA"/>
    <w:rsid w:val="004233A7"/>
    <w:rsid w:val="00424D2E"/>
    <w:rsid w:val="00427E2D"/>
    <w:rsid w:val="00440665"/>
    <w:rsid w:val="00442922"/>
    <w:rsid w:val="00447208"/>
    <w:rsid w:val="00450985"/>
    <w:rsid w:val="00451F32"/>
    <w:rsid w:val="00455521"/>
    <w:rsid w:val="00465ED0"/>
    <w:rsid w:val="0046656D"/>
    <w:rsid w:val="00466720"/>
    <w:rsid w:val="00467EB7"/>
    <w:rsid w:val="00470782"/>
    <w:rsid w:val="00477F58"/>
    <w:rsid w:val="004815A0"/>
    <w:rsid w:val="004834B4"/>
    <w:rsid w:val="0048708B"/>
    <w:rsid w:val="004878AC"/>
    <w:rsid w:val="004963A0"/>
    <w:rsid w:val="004975FC"/>
    <w:rsid w:val="004A17D4"/>
    <w:rsid w:val="004A6DA6"/>
    <w:rsid w:val="004B3041"/>
    <w:rsid w:val="004C2111"/>
    <w:rsid w:val="004C34C1"/>
    <w:rsid w:val="004C498E"/>
    <w:rsid w:val="004D2C20"/>
    <w:rsid w:val="004D6392"/>
    <w:rsid w:val="004E32A7"/>
    <w:rsid w:val="004E59E6"/>
    <w:rsid w:val="004E6921"/>
    <w:rsid w:val="004E7BF1"/>
    <w:rsid w:val="004F1EDF"/>
    <w:rsid w:val="004F3A80"/>
    <w:rsid w:val="00500453"/>
    <w:rsid w:val="00501F1E"/>
    <w:rsid w:val="00510463"/>
    <w:rsid w:val="005221B5"/>
    <w:rsid w:val="005234D5"/>
    <w:rsid w:val="00530B38"/>
    <w:rsid w:val="00533080"/>
    <w:rsid w:val="005331C5"/>
    <w:rsid w:val="0053555C"/>
    <w:rsid w:val="005459AC"/>
    <w:rsid w:val="0054743E"/>
    <w:rsid w:val="00552422"/>
    <w:rsid w:val="00554261"/>
    <w:rsid w:val="00560A96"/>
    <w:rsid w:val="00566CD8"/>
    <w:rsid w:val="005703B5"/>
    <w:rsid w:val="00582DBB"/>
    <w:rsid w:val="00584D01"/>
    <w:rsid w:val="00590749"/>
    <w:rsid w:val="00591076"/>
    <w:rsid w:val="005A1D10"/>
    <w:rsid w:val="005A559B"/>
    <w:rsid w:val="005A7014"/>
    <w:rsid w:val="005A7C94"/>
    <w:rsid w:val="005C0E14"/>
    <w:rsid w:val="005C1501"/>
    <w:rsid w:val="005D4803"/>
    <w:rsid w:val="005D5BFB"/>
    <w:rsid w:val="005D7D94"/>
    <w:rsid w:val="005E6A69"/>
    <w:rsid w:val="005E7311"/>
    <w:rsid w:val="005E787F"/>
    <w:rsid w:val="005E7959"/>
    <w:rsid w:val="005F1F62"/>
    <w:rsid w:val="005F23F3"/>
    <w:rsid w:val="005F2CC5"/>
    <w:rsid w:val="005F3131"/>
    <w:rsid w:val="005F498C"/>
    <w:rsid w:val="005F59CB"/>
    <w:rsid w:val="00607BB4"/>
    <w:rsid w:val="0061213F"/>
    <w:rsid w:val="00615A72"/>
    <w:rsid w:val="00617DE0"/>
    <w:rsid w:val="00621D57"/>
    <w:rsid w:val="00624043"/>
    <w:rsid w:val="00624180"/>
    <w:rsid w:val="006262E0"/>
    <w:rsid w:val="006432FD"/>
    <w:rsid w:val="0064342C"/>
    <w:rsid w:val="006642B5"/>
    <w:rsid w:val="0066746B"/>
    <w:rsid w:val="00673F9F"/>
    <w:rsid w:val="0067523E"/>
    <w:rsid w:val="00681781"/>
    <w:rsid w:val="00691956"/>
    <w:rsid w:val="00692B0A"/>
    <w:rsid w:val="00694AA0"/>
    <w:rsid w:val="006A0F6E"/>
    <w:rsid w:val="006A71D4"/>
    <w:rsid w:val="006A7528"/>
    <w:rsid w:val="006A79D2"/>
    <w:rsid w:val="006B1D93"/>
    <w:rsid w:val="006B25FA"/>
    <w:rsid w:val="006D0183"/>
    <w:rsid w:val="006D38F5"/>
    <w:rsid w:val="006D697F"/>
    <w:rsid w:val="006D763A"/>
    <w:rsid w:val="006E0B93"/>
    <w:rsid w:val="006E7ED3"/>
    <w:rsid w:val="006F03EA"/>
    <w:rsid w:val="006F2412"/>
    <w:rsid w:val="006F5824"/>
    <w:rsid w:val="006F62B5"/>
    <w:rsid w:val="007035FE"/>
    <w:rsid w:val="007050CD"/>
    <w:rsid w:val="0070605F"/>
    <w:rsid w:val="00712B8D"/>
    <w:rsid w:val="00720DAC"/>
    <w:rsid w:val="0072107C"/>
    <w:rsid w:val="00727298"/>
    <w:rsid w:val="007303BA"/>
    <w:rsid w:val="00735277"/>
    <w:rsid w:val="007374C8"/>
    <w:rsid w:val="00740EB0"/>
    <w:rsid w:val="007444EE"/>
    <w:rsid w:val="00751E4B"/>
    <w:rsid w:val="007544E0"/>
    <w:rsid w:val="00764275"/>
    <w:rsid w:val="007646EE"/>
    <w:rsid w:val="00764B6D"/>
    <w:rsid w:val="007676B9"/>
    <w:rsid w:val="007777A5"/>
    <w:rsid w:val="00784C1C"/>
    <w:rsid w:val="007874A2"/>
    <w:rsid w:val="00791AAB"/>
    <w:rsid w:val="00793CA3"/>
    <w:rsid w:val="007948E3"/>
    <w:rsid w:val="007A0D12"/>
    <w:rsid w:val="007A3052"/>
    <w:rsid w:val="007A60B7"/>
    <w:rsid w:val="007B4F3A"/>
    <w:rsid w:val="007B5A71"/>
    <w:rsid w:val="007B7CC1"/>
    <w:rsid w:val="007C1E79"/>
    <w:rsid w:val="007C29E0"/>
    <w:rsid w:val="007C2BDC"/>
    <w:rsid w:val="007C58AF"/>
    <w:rsid w:val="007C653F"/>
    <w:rsid w:val="007C6674"/>
    <w:rsid w:val="007E01DC"/>
    <w:rsid w:val="007E0B42"/>
    <w:rsid w:val="007E4CE2"/>
    <w:rsid w:val="007F7468"/>
    <w:rsid w:val="0080033C"/>
    <w:rsid w:val="0080646E"/>
    <w:rsid w:val="008073F9"/>
    <w:rsid w:val="0081556A"/>
    <w:rsid w:val="00816D70"/>
    <w:rsid w:val="008211F9"/>
    <w:rsid w:val="00823D09"/>
    <w:rsid w:val="008279A4"/>
    <w:rsid w:val="00830522"/>
    <w:rsid w:val="00834505"/>
    <w:rsid w:val="00845B83"/>
    <w:rsid w:val="00853597"/>
    <w:rsid w:val="00855B21"/>
    <w:rsid w:val="00856764"/>
    <w:rsid w:val="0086397C"/>
    <w:rsid w:val="00864A4F"/>
    <w:rsid w:val="00865B43"/>
    <w:rsid w:val="008675C2"/>
    <w:rsid w:val="00870027"/>
    <w:rsid w:val="00875FD8"/>
    <w:rsid w:val="008846B1"/>
    <w:rsid w:val="0088474E"/>
    <w:rsid w:val="0088718F"/>
    <w:rsid w:val="0088789D"/>
    <w:rsid w:val="00890DBB"/>
    <w:rsid w:val="008917A3"/>
    <w:rsid w:val="00891CAC"/>
    <w:rsid w:val="008A64E7"/>
    <w:rsid w:val="008B0E46"/>
    <w:rsid w:val="008B5C38"/>
    <w:rsid w:val="008C1F1C"/>
    <w:rsid w:val="008C3949"/>
    <w:rsid w:val="008C3C01"/>
    <w:rsid w:val="008D25E6"/>
    <w:rsid w:val="008D2F58"/>
    <w:rsid w:val="008D447C"/>
    <w:rsid w:val="008D6086"/>
    <w:rsid w:val="008D7A79"/>
    <w:rsid w:val="008E66CA"/>
    <w:rsid w:val="008F1A4F"/>
    <w:rsid w:val="00901EB1"/>
    <w:rsid w:val="00913630"/>
    <w:rsid w:val="00914377"/>
    <w:rsid w:val="009366A1"/>
    <w:rsid w:val="00936AEB"/>
    <w:rsid w:val="00954373"/>
    <w:rsid w:val="009777CF"/>
    <w:rsid w:val="00986D24"/>
    <w:rsid w:val="009A0D14"/>
    <w:rsid w:val="009A5FBE"/>
    <w:rsid w:val="009B0A6D"/>
    <w:rsid w:val="009B2D01"/>
    <w:rsid w:val="009C2C82"/>
    <w:rsid w:val="009C3079"/>
    <w:rsid w:val="009D2662"/>
    <w:rsid w:val="009D30E6"/>
    <w:rsid w:val="009D3666"/>
    <w:rsid w:val="009E6051"/>
    <w:rsid w:val="009E790C"/>
    <w:rsid w:val="009F1C94"/>
    <w:rsid w:val="00A01844"/>
    <w:rsid w:val="00A02993"/>
    <w:rsid w:val="00A1012E"/>
    <w:rsid w:val="00A13F75"/>
    <w:rsid w:val="00A15036"/>
    <w:rsid w:val="00A15690"/>
    <w:rsid w:val="00A25726"/>
    <w:rsid w:val="00A33022"/>
    <w:rsid w:val="00A33899"/>
    <w:rsid w:val="00A345E2"/>
    <w:rsid w:val="00A37E84"/>
    <w:rsid w:val="00A42A11"/>
    <w:rsid w:val="00A42FCC"/>
    <w:rsid w:val="00A44991"/>
    <w:rsid w:val="00A5254B"/>
    <w:rsid w:val="00A52B86"/>
    <w:rsid w:val="00A530F5"/>
    <w:rsid w:val="00A6021B"/>
    <w:rsid w:val="00A636B0"/>
    <w:rsid w:val="00A71763"/>
    <w:rsid w:val="00A71A0D"/>
    <w:rsid w:val="00A73BD9"/>
    <w:rsid w:val="00A75ED2"/>
    <w:rsid w:val="00A90543"/>
    <w:rsid w:val="00A9246A"/>
    <w:rsid w:val="00A96065"/>
    <w:rsid w:val="00AC17DC"/>
    <w:rsid w:val="00AC1A96"/>
    <w:rsid w:val="00AC3623"/>
    <w:rsid w:val="00AC3B59"/>
    <w:rsid w:val="00AD048E"/>
    <w:rsid w:val="00AD60C0"/>
    <w:rsid w:val="00AE0F2D"/>
    <w:rsid w:val="00AE33F3"/>
    <w:rsid w:val="00AE5060"/>
    <w:rsid w:val="00AE56FB"/>
    <w:rsid w:val="00AF13C2"/>
    <w:rsid w:val="00AF57AC"/>
    <w:rsid w:val="00B04A81"/>
    <w:rsid w:val="00B07593"/>
    <w:rsid w:val="00B101AE"/>
    <w:rsid w:val="00B1191D"/>
    <w:rsid w:val="00B17A87"/>
    <w:rsid w:val="00B20D87"/>
    <w:rsid w:val="00B344AA"/>
    <w:rsid w:val="00B36000"/>
    <w:rsid w:val="00B36ECA"/>
    <w:rsid w:val="00B4319D"/>
    <w:rsid w:val="00B44F2F"/>
    <w:rsid w:val="00B466D3"/>
    <w:rsid w:val="00B57DB9"/>
    <w:rsid w:val="00B6114E"/>
    <w:rsid w:val="00B61DCE"/>
    <w:rsid w:val="00B67FD0"/>
    <w:rsid w:val="00B71EC6"/>
    <w:rsid w:val="00B73072"/>
    <w:rsid w:val="00B761C1"/>
    <w:rsid w:val="00B82395"/>
    <w:rsid w:val="00B861BC"/>
    <w:rsid w:val="00B86B6C"/>
    <w:rsid w:val="00B86ED0"/>
    <w:rsid w:val="00B931E8"/>
    <w:rsid w:val="00B9401D"/>
    <w:rsid w:val="00B95076"/>
    <w:rsid w:val="00BA2138"/>
    <w:rsid w:val="00BA5CB3"/>
    <w:rsid w:val="00BA668D"/>
    <w:rsid w:val="00BA7AB0"/>
    <w:rsid w:val="00BB0874"/>
    <w:rsid w:val="00BB1C48"/>
    <w:rsid w:val="00BB446F"/>
    <w:rsid w:val="00BB5DE5"/>
    <w:rsid w:val="00BC13C5"/>
    <w:rsid w:val="00BD24DE"/>
    <w:rsid w:val="00BD5DBE"/>
    <w:rsid w:val="00BD6031"/>
    <w:rsid w:val="00BD619E"/>
    <w:rsid w:val="00BE3903"/>
    <w:rsid w:val="00BF501B"/>
    <w:rsid w:val="00BF5857"/>
    <w:rsid w:val="00C06C65"/>
    <w:rsid w:val="00C07D76"/>
    <w:rsid w:val="00C07DCD"/>
    <w:rsid w:val="00C11EB0"/>
    <w:rsid w:val="00C15AFB"/>
    <w:rsid w:val="00C2773E"/>
    <w:rsid w:val="00C32541"/>
    <w:rsid w:val="00C428A6"/>
    <w:rsid w:val="00C43B54"/>
    <w:rsid w:val="00C44699"/>
    <w:rsid w:val="00C47148"/>
    <w:rsid w:val="00C519ED"/>
    <w:rsid w:val="00C5278A"/>
    <w:rsid w:val="00C52BCD"/>
    <w:rsid w:val="00C625DD"/>
    <w:rsid w:val="00C63FF4"/>
    <w:rsid w:val="00C70578"/>
    <w:rsid w:val="00C72D56"/>
    <w:rsid w:val="00C860A2"/>
    <w:rsid w:val="00C9076C"/>
    <w:rsid w:val="00C90AE0"/>
    <w:rsid w:val="00C9118D"/>
    <w:rsid w:val="00C91336"/>
    <w:rsid w:val="00C97ACF"/>
    <w:rsid w:val="00CA2B51"/>
    <w:rsid w:val="00CA3F66"/>
    <w:rsid w:val="00CA48DF"/>
    <w:rsid w:val="00CA7AF2"/>
    <w:rsid w:val="00CB2A29"/>
    <w:rsid w:val="00CB5468"/>
    <w:rsid w:val="00CB6E98"/>
    <w:rsid w:val="00CC733C"/>
    <w:rsid w:val="00CD1023"/>
    <w:rsid w:val="00CD2743"/>
    <w:rsid w:val="00CD3950"/>
    <w:rsid w:val="00CE5255"/>
    <w:rsid w:val="00CE6140"/>
    <w:rsid w:val="00CF1CDB"/>
    <w:rsid w:val="00D01394"/>
    <w:rsid w:val="00D1534B"/>
    <w:rsid w:val="00D1649B"/>
    <w:rsid w:val="00D17DA7"/>
    <w:rsid w:val="00D2070B"/>
    <w:rsid w:val="00D20E80"/>
    <w:rsid w:val="00D224DB"/>
    <w:rsid w:val="00D2665F"/>
    <w:rsid w:val="00D3045B"/>
    <w:rsid w:val="00D31566"/>
    <w:rsid w:val="00D36808"/>
    <w:rsid w:val="00D455BF"/>
    <w:rsid w:val="00D4729F"/>
    <w:rsid w:val="00D52746"/>
    <w:rsid w:val="00D5365D"/>
    <w:rsid w:val="00D559E4"/>
    <w:rsid w:val="00D72872"/>
    <w:rsid w:val="00D74ACC"/>
    <w:rsid w:val="00D75ACA"/>
    <w:rsid w:val="00D80BCD"/>
    <w:rsid w:val="00D8305B"/>
    <w:rsid w:val="00D95CBF"/>
    <w:rsid w:val="00D96D80"/>
    <w:rsid w:val="00DA43D0"/>
    <w:rsid w:val="00DA5886"/>
    <w:rsid w:val="00DA651F"/>
    <w:rsid w:val="00DB20AC"/>
    <w:rsid w:val="00DB797F"/>
    <w:rsid w:val="00DB7C3F"/>
    <w:rsid w:val="00DC04C5"/>
    <w:rsid w:val="00DC16B9"/>
    <w:rsid w:val="00DC2811"/>
    <w:rsid w:val="00DC4243"/>
    <w:rsid w:val="00DE006C"/>
    <w:rsid w:val="00DE02B0"/>
    <w:rsid w:val="00DE29A7"/>
    <w:rsid w:val="00DF2DCE"/>
    <w:rsid w:val="00DF75E6"/>
    <w:rsid w:val="00DF760D"/>
    <w:rsid w:val="00DF7B1B"/>
    <w:rsid w:val="00E01867"/>
    <w:rsid w:val="00E05722"/>
    <w:rsid w:val="00E104E1"/>
    <w:rsid w:val="00E1301A"/>
    <w:rsid w:val="00E16925"/>
    <w:rsid w:val="00E17897"/>
    <w:rsid w:val="00E23F25"/>
    <w:rsid w:val="00E2548D"/>
    <w:rsid w:val="00E27AD3"/>
    <w:rsid w:val="00E30A8D"/>
    <w:rsid w:val="00E355F1"/>
    <w:rsid w:val="00E423CB"/>
    <w:rsid w:val="00E46C1D"/>
    <w:rsid w:val="00E5319C"/>
    <w:rsid w:val="00E5497E"/>
    <w:rsid w:val="00E54FEB"/>
    <w:rsid w:val="00E5510D"/>
    <w:rsid w:val="00E55749"/>
    <w:rsid w:val="00E60384"/>
    <w:rsid w:val="00E61863"/>
    <w:rsid w:val="00E701DD"/>
    <w:rsid w:val="00E7233F"/>
    <w:rsid w:val="00EA2613"/>
    <w:rsid w:val="00EB001F"/>
    <w:rsid w:val="00EB4CFB"/>
    <w:rsid w:val="00EB5EB3"/>
    <w:rsid w:val="00EC4E36"/>
    <w:rsid w:val="00EC5778"/>
    <w:rsid w:val="00EC5934"/>
    <w:rsid w:val="00ED1953"/>
    <w:rsid w:val="00ED698C"/>
    <w:rsid w:val="00EE1E07"/>
    <w:rsid w:val="00EF3B09"/>
    <w:rsid w:val="00EF3E22"/>
    <w:rsid w:val="00F01843"/>
    <w:rsid w:val="00F05655"/>
    <w:rsid w:val="00F10A3B"/>
    <w:rsid w:val="00F21B2B"/>
    <w:rsid w:val="00F255F1"/>
    <w:rsid w:val="00F259FE"/>
    <w:rsid w:val="00F26193"/>
    <w:rsid w:val="00F30950"/>
    <w:rsid w:val="00F30CC1"/>
    <w:rsid w:val="00F314D6"/>
    <w:rsid w:val="00F434FD"/>
    <w:rsid w:val="00F46CDC"/>
    <w:rsid w:val="00F51AA3"/>
    <w:rsid w:val="00F54048"/>
    <w:rsid w:val="00F62290"/>
    <w:rsid w:val="00F64D83"/>
    <w:rsid w:val="00F95CC5"/>
    <w:rsid w:val="00FA2DC3"/>
    <w:rsid w:val="00FA330F"/>
    <w:rsid w:val="00FA4319"/>
    <w:rsid w:val="00FA7E46"/>
    <w:rsid w:val="00FB6FDC"/>
    <w:rsid w:val="00FB74F0"/>
    <w:rsid w:val="00FC1B82"/>
    <w:rsid w:val="00FC2FE1"/>
    <w:rsid w:val="00FC316C"/>
    <w:rsid w:val="00FC41AA"/>
    <w:rsid w:val="00FD1117"/>
    <w:rsid w:val="00FE138D"/>
    <w:rsid w:val="00FF1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04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04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04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04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5254B"/>
    <w:pPr>
      <w:spacing w:before="150" w:after="150" w:line="210" w:lineRule="atLeast"/>
      <w:outlineLvl w:val="4"/>
    </w:pPr>
    <w:rPr>
      <w:rFonts w:ascii="Arial" w:eastAsia="Times New Roman" w:hAnsi="Arial" w:cs="Arial"/>
      <w:color w:val="417CAB"/>
      <w:sz w:val="21"/>
      <w:szCs w:val="21"/>
      <w:lang w:eastAsia="ru-RU"/>
    </w:rPr>
  </w:style>
  <w:style w:type="paragraph" w:styleId="6">
    <w:name w:val="heading 6"/>
    <w:basedOn w:val="a"/>
    <w:link w:val="60"/>
    <w:uiPriority w:val="9"/>
    <w:qFormat/>
    <w:rsid w:val="00A5254B"/>
    <w:pPr>
      <w:spacing w:before="150" w:after="150" w:line="210" w:lineRule="atLeast"/>
      <w:outlineLvl w:val="5"/>
    </w:pPr>
    <w:rPr>
      <w:rFonts w:ascii="Arial" w:eastAsia="Times New Roman" w:hAnsi="Arial" w:cs="Arial"/>
      <w:color w:val="323232"/>
      <w:sz w:val="21"/>
      <w:szCs w:val="21"/>
      <w:lang w:eastAsia="ru-RU"/>
    </w:rPr>
  </w:style>
  <w:style w:type="paragraph" w:styleId="7">
    <w:name w:val="heading 7"/>
    <w:basedOn w:val="a"/>
    <w:next w:val="a"/>
    <w:link w:val="70"/>
    <w:uiPriority w:val="9"/>
    <w:semiHidden/>
    <w:unhideWhenUsed/>
    <w:qFormat/>
    <w:rsid w:val="005C0E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37E8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37E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4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04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04C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04C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C04C5"/>
  </w:style>
  <w:style w:type="character" w:styleId="a3">
    <w:name w:val="Hyperlink"/>
    <w:basedOn w:val="a0"/>
    <w:uiPriority w:val="99"/>
    <w:unhideWhenUsed/>
    <w:rsid w:val="00DC04C5"/>
    <w:rPr>
      <w:color w:val="5F5F5F"/>
      <w:u w:val="single"/>
    </w:rPr>
  </w:style>
  <w:style w:type="character" w:styleId="a4">
    <w:name w:val="FollowedHyperlink"/>
    <w:basedOn w:val="a0"/>
    <w:uiPriority w:val="99"/>
    <w:semiHidden/>
    <w:unhideWhenUsed/>
    <w:rsid w:val="00DC04C5"/>
    <w:rPr>
      <w:color w:val="5F5F5F"/>
      <w:u w:val="single"/>
    </w:rPr>
  </w:style>
  <w:style w:type="paragraph" w:styleId="a5">
    <w:name w:val="Normal (Web)"/>
    <w:basedOn w:val="a"/>
    <w:uiPriority w:val="99"/>
    <w:unhideWhenUsed/>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table">
    <w:name w:val="doctable"/>
    <w:basedOn w:val="a"/>
    <w:rsid w:val="00DC04C5"/>
    <w:pPr>
      <w:spacing w:after="150" w:line="240" w:lineRule="auto"/>
    </w:pPr>
    <w:rPr>
      <w:rFonts w:ascii="Times New Roman" w:eastAsia="Times New Roman" w:hAnsi="Times New Roman" w:cs="Times New Roman"/>
      <w:sz w:val="24"/>
      <w:szCs w:val="24"/>
      <w:lang w:eastAsia="ru-RU"/>
    </w:rPr>
  </w:style>
  <w:style w:type="paragraph" w:customStyle="1" w:styleId="kl83-adminform">
    <w:name w:val="kl83-adminform"/>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title">
    <w:name w:val="comments-title"/>
    <w:basedOn w:val="a"/>
    <w:rsid w:val="00DC04C5"/>
    <w:pPr>
      <w:spacing w:before="150" w:after="75" w:line="240" w:lineRule="auto"/>
    </w:pPr>
    <w:rPr>
      <w:rFonts w:ascii="Times New Roman" w:eastAsia="Times New Roman" w:hAnsi="Times New Roman" w:cs="Times New Roman"/>
      <w:sz w:val="24"/>
      <w:szCs w:val="24"/>
      <w:lang w:eastAsia="ru-RU"/>
    </w:rPr>
  </w:style>
  <w:style w:type="paragraph" w:customStyle="1" w:styleId="addcomment">
    <w:name w:val="addcomment"/>
    <w:basedOn w:val="a"/>
    <w:rsid w:val="00DC04C5"/>
    <w:pPr>
      <w:spacing w:before="150" w:after="150" w:line="240" w:lineRule="auto"/>
    </w:pPr>
    <w:rPr>
      <w:rFonts w:ascii="Times New Roman" w:eastAsia="Times New Roman" w:hAnsi="Times New Roman" w:cs="Times New Roman"/>
      <w:sz w:val="24"/>
      <w:szCs w:val="24"/>
      <w:lang w:eastAsia="ru-RU"/>
    </w:rPr>
  </w:style>
  <w:style w:type="paragraph" w:customStyle="1" w:styleId="syserr">
    <w:name w:val="sys_err"/>
    <w:basedOn w:val="a"/>
    <w:rsid w:val="00DC04C5"/>
    <w:pPr>
      <w:spacing w:before="150" w:after="150" w:line="240" w:lineRule="auto"/>
    </w:pPr>
    <w:rPr>
      <w:rFonts w:ascii="Times New Roman" w:eastAsia="Times New Roman" w:hAnsi="Times New Roman" w:cs="Times New Roman"/>
      <w:color w:val="FF0000"/>
      <w:sz w:val="24"/>
      <w:szCs w:val="24"/>
      <w:lang w:eastAsia="ru-RU"/>
    </w:rPr>
  </w:style>
  <w:style w:type="paragraph" w:customStyle="1" w:styleId="sysok">
    <w:name w:val="sys_ok"/>
    <w:basedOn w:val="a"/>
    <w:rsid w:val="00DC04C5"/>
    <w:pPr>
      <w:spacing w:before="150" w:after="150" w:line="240" w:lineRule="auto"/>
    </w:pPr>
    <w:rPr>
      <w:rFonts w:ascii="Times New Roman" w:eastAsia="Times New Roman" w:hAnsi="Times New Roman" w:cs="Times New Roman"/>
      <w:color w:val="008000"/>
      <w:sz w:val="24"/>
      <w:szCs w:val="24"/>
      <w:lang w:eastAsia="ru-RU"/>
    </w:rPr>
  </w:style>
  <w:style w:type="paragraph" w:customStyle="1" w:styleId="tmpl-page">
    <w:name w:val="tmpl-pag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athway">
    <w:name w:val="tmpl-pathway"/>
    <w:basedOn w:val="a"/>
    <w:rsid w:val="00DC04C5"/>
    <w:pPr>
      <w:spacing w:after="0" w:line="240" w:lineRule="auto"/>
    </w:pPr>
    <w:rPr>
      <w:rFonts w:ascii="Verdana" w:eastAsia="Times New Roman" w:hAnsi="Verdana" w:cs="Times New Roman"/>
      <w:color w:val="9FA8B7"/>
      <w:sz w:val="17"/>
      <w:szCs w:val="17"/>
      <w:lang w:eastAsia="ru-RU"/>
    </w:rPr>
  </w:style>
  <w:style w:type="paragraph" w:customStyle="1" w:styleId="tpl-left">
    <w:name w:val="tpl-left"/>
    <w:basedOn w:val="a"/>
    <w:rsid w:val="00DC04C5"/>
    <w:pPr>
      <w:spacing w:after="300" w:line="240" w:lineRule="auto"/>
      <w:ind w:left="195"/>
    </w:pPr>
    <w:rPr>
      <w:rFonts w:ascii="Times New Roman" w:eastAsia="Times New Roman" w:hAnsi="Times New Roman" w:cs="Times New Roman"/>
      <w:sz w:val="24"/>
      <w:szCs w:val="24"/>
      <w:lang w:eastAsia="ru-RU"/>
    </w:rPr>
  </w:style>
  <w:style w:type="paragraph" w:customStyle="1" w:styleId="tmpl-menu">
    <w:name w:val="tmpl-menu"/>
    <w:basedOn w:val="a"/>
    <w:rsid w:val="00DC04C5"/>
    <w:pPr>
      <w:spacing w:after="0" w:line="240" w:lineRule="auto"/>
    </w:pPr>
    <w:rPr>
      <w:rFonts w:ascii="Times New Roman" w:eastAsia="Times New Roman" w:hAnsi="Times New Roman" w:cs="Times New Roman"/>
      <w:sz w:val="24"/>
      <w:szCs w:val="24"/>
      <w:lang w:eastAsia="ru-RU"/>
    </w:rPr>
  </w:style>
  <w:style w:type="paragraph" w:customStyle="1" w:styleId="tmpl-links">
    <w:name w:val="tmpl-links"/>
    <w:basedOn w:val="a"/>
    <w:rsid w:val="00DC04C5"/>
    <w:pPr>
      <w:pBdr>
        <w:top w:val="single" w:sz="6" w:space="0" w:color="E6E6E6"/>
        <w:bottom w:val="single" w:sz="6" w:space="0" w:color="E6E6E6"/>
      </w:pBdr>
      <w:spacing w:before="600" w:after="450" w:line="240" w:lineRule="auto"/>
    </w:pPr>
    <w:rPr>
      <w:rFonts w:ascii="Times New Roman" w:eastAsia="Times New Roman" w:hAnsi="Times New Roman" w:cs="Times New Roman"/>
      <w:color w:val="5A7A6B"/>
      <w:sz w:val="17"/>
      <w:szCs w:val="17"/>
      <w:lang w:eastAsia="ru-RU"/>
    </w:rPr>
  </w:style>
  <w:style w:type="paragraph" w:customStyle="1" w:styleId="tmpl-pic-contaner">
    <w:name w:val="tmpl-pic-contaner"/>
    <w:basedOn w:val="a"/>
    <w:rsid w:val="00DC04C5"/>
    <w:pPr>
      <w:spacing w:after="0" w:line="240" w:lineRule="auto"/>
      <w:ind w:right="75"/>
    </w:pPr>
    <w:rPr>
      <w:rFonts w:ascii="Times New Roman" w:eastAsia="Times New Roman" w:hAnsi="Times New Roman" w:cs="Times New Roman"/>
      <w:sz w:val="24"/>
      <w:szCs w:val="24"/>
      <w:lang w:eastAsia="ru-RU"/>
    </w:rPr>
  </w:style>
  <w:style w:type="paragraph" w:customStyle="1" w:styleId="tmpl-content">
    <w:name w:val="tmpl-content"/>
    <w:basedOn w:val="a"/>
    <w:rsid w:val="00DC04C5"/>
    <w:pPr>
      <w:spacing w:before="100" w:beforeAutospacing="1" w:after="100" w:afterAutospacing="1" w:line="240" w:lineRule="auto"/>
    </w:pPr>
    <w:rPr>
      <w:rFonts w:ascii="Times New Roman" w:eastAsia="Times New Roman" w:hAnsi="Times New Roman" w:cs="Times New Roman"/>
      <w:color w:val="4A5562"/>
      <w:sz w:val="24"/>
      <w:szCs w:val="24"/>
      <w:lang w:eastAsia="ru-RU"/>
    </w:rPr>
  </w:style>
  <w:style w:type="paragraph" w:customStyle="1" w:styleId="tmpl-footer">
    <w:name w:val="tmpl-footer"/>
    <w:basedOn w:val="a"/>
    <w:rsid w:val="00DC04C5"/>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mpl-footer-sub">
    <w:name w:val="tmpl-footer-sub"/>
    <w:basedOn w:val="a"/>
    <w:rsid w:val="00DC04C5"/>
    <w:pPr>
      <w:spacing w:after="0" w:line="240" w:lineRule="auto"/>
      <w:ind w:left="300"/>
    </w:pPr>
    <w:rPr>
      <w:rFonts w:ascii="Tahoma" w:eastAsia="Times New Roman" w:hAnsi="Tahoma" w:cs="Tahoma"/>
      <w:b/>
      <w:bCs/>
      <w:color w:val="3E3E3E"/>
      <w:sz w:val="21"/>
      <w:szCs w:val="21"/>
      <w:lang w:eastAsia="ru-RU"/>
    </w:rPr>
  </w:style>
  <w:style w:type="paragraph" w:customStyle="1" w:styleId="tmpl-saveus">
    <w:name w:val="tmpl-saveus"/>
    <w:basedOn w:val="a"/>
    <w:rsid w:val="00DC04C5"/>
    <w:pPr>
      <w:pBdr>
        <w:bottom w:val="dashed" w:sz="6" w:space="2" w:color="67758C"/>
      </w:pBdr>
      <w:spacing w:before="150" w:after="0" w:line="240" w:lineRule="auto"/>
      <w:ind w:left="-150" w:right="750"/>
    </w:pPr>
    <w:rPr>
      <w:rFonts w:ascii="Times New Roman" w:eastAsia="Times New Roman" w:hAnsi="Times New Roman" w:cs="Times New Roman"/>
      <w:color w:val="FFFFFF"/>
      <w:sz w:val="24"/>
      <w:szCs w:val="24"/>
      <w:lang w:eastAsia="ru-RU"/>
    </w:rPr>
  </w:style>
  <w:style w:type="paragraph" w:customStyle="1" w:styleId="seltxt">
    <w:name w:val="seltx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ey">
    <w:name w:val="key"/>
    <w:basedOn w:val="a"/>
    <w:rsid w:val="00DC04C5"/>
    <w:pPr>
      <w:spacing w:after="0" w:line="330" w:lineRule="atLeast"/>
      <w:ind w:left="870"/>
    </w:pPr>
    <w:rPr>
      <w:rFonts w:ascii="Times New Roman" w:eastAsia="Times New Roman" w:hAnsi="Times New Roman" w:cs="Times New Roman"/>
      <w:sz w:val="24"/>
      <w:szCs w:val="24"/>
      <w:lang w:eastAsia="ru-RU"/>
    </w:rPr>
  </w:style>
  <w:style w:type="paragraph" w:customStyle="1" w:styleId="txterrbg">
    <w:name w:val="txterrbg"/>
    <w:basedOn w:val="a"/>
    <w:rsid w:val="00DC04C5"/>
    <w:pPr>
      <w:shd w:val="clear" w:color="auto" w:fill="889FBC"/>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presskey">
    <w:name w:val="presskey"/>
    <w:basedOn w:val="a"/>
    <w:rsid w:val="00DC04C5"/>
    <w:pPr>
      <w:pBdr>
        <w:top w:val="single" w:sz="6" w:space="1" w:color="FFFFFF"/>
        <w:left w:val="single" w:sz="6" w:space="1" w:color="95A5C2"/>
        <w:bottom w:val="single" w:sz="6" w:space="1" w:color="95A5C2"/>
        <w:right w:val="single" w:sz="6" w:space="1" w:color="95A5C2"/>
      </w:pBdr>
      <w:shd w:val="clear" w:color="auto" w:fill="7886A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xt">
    <w:name w:val="ftxt"/>
    <w:basedOn w:val="a"/>
    <w:rsid w:val="00DC04C5"/>
    <w:pPr>
      <w:spacing w:before="300" w:after="0" w:line="240" w:lineRule="auto"/>
      <w:ind w:left="300"/>
    </w:pPr>
    <w:rPr>
      <w:rFonts w:ascii="Times New Roman" w:eastAsia="Times New Roman" w:hAnsi="Times New Roman" w:cs="Times New Roman"/>
      <w:color w:val="FFFFFF"/>
      <w:sz w:val="24"/>
      <w:szCs w:val="24"/>
      <w:lang w:eastAsia="ru-RU"/>
    </w:rPr>
  </w:style>
  <w:style w:type="paragraph" w:customStyle="1" w:styleId="tmpl-contacts">
    <w:name w:val="tmpl-contacts"/>
    <w:basedOn w:val="a"/>
    <w:rsid w:val="00DC04C5"/>
    <w:pPr>
      <w:spacing w:after="0" w:line="240" w:lineRule="auto"/>
    </w:pPr>
    <w:rPr>
      <w:rFonts w:ascii="Times New Roman" w:eastAsia="Times New Roman" w:hAnsi="Times New Roman" w:cs="Times New Roman"/>
      <w:sz w:val="24"/>
      <w:szCs w:val="24"/>
      <w:lang w:eastAsia="ru-RU"/>
    </w:rPr>
  </w:style>
  <w:style w:type="paragraph" w:customStyle="1" w:styleId="tmpl-contacts-sub">
    <w:name w:val="tmpl-contacts-sub"/>
    <w:basedOn w:val="a"/>
    <w:rsid w:val="00DC04C5"/>
    <w:pPr>
      <w:spacing w:before="150" w:after="0" w:line="240" w:lineRule="auto"/>
      <w:ind w:left="45"/>
    </w:pPr>
    <w:rPr>
      <w:rFonts w:ascii="Times New Roman" w:eastAsia="Times New Roman" w:hAnsi="Times New Roman" w:cs="Times New Roman"/>
      <w:sz w:val="17"/>
      <w:szCs w:val="17"/>
      <w:lang w:eastAsia="ru-RU"/>
    </w:rPr>
  </w:style>
  <w:style w:type="paragraph" w:customStyle="1" w:styleId="tmpl-splash">
    <w:name w:val="tmpl-splash"/>
    <w:basedOn w:val="a"/>
    <w:rsid w:val="00DC04C5"/>
    <w:pPr>
      <w:spacing w:after="0" w:line="240" w:lineRule="auto"/>
    </w:pPr>
    <w:rPr>
      <w:rFonts w:ascii="Times New Roman" w:eastAsia="Times New Roman" w:hAnsi="Times New Roman" w:cs="Times New Roman"/>
      <w:sz w:val="17"/>
      <w:szCs w:val="17"/>
      <w:lang w:eastAsia="ru-RU"/>
    </w:rPr>
  </w:style>
  <w:style w:type="paragraph" w:customStyle="1" w:styleId="tmpl-splash-content">
    <w:name w:val="tmpl-splash-content"/>
    <w:basedOn w:val="a"/>
    <w:rsid w:val="00DC04C5"/>
    <w:pPr>
      <w:spacing w:before="495" w:after="0" w:line="240" w:lineRule="auto"/>
      <w:ind w:left="75"/>
    </w:pPr>
    <w:rPr>
      <w:rFonts w:ascii="Times New Roman" w:eastAsia="Times New Roman" w:hAnsi="Times New Roman" w:cs="Times New Roman"/>
      <w:color w:val="FFFFFF"/>
      <w:sz w:val="24"/>
      <w:szCs w:val="24"/>
      <w:lang w:eastAsia="ru-RU"/>
    </w:rPr>
  </w:style>
  <w:style w:type="paragraph" w:customStyle="1" w:styleId="tmpl-splash-close">
    <w:name w:val="tmpl-splash-close"/>
    <w:basedOn w:val="a"/>
    <w:rsid w:val="00DC04C5"/>
    <w:pPr>
      <w:spacing w:after="0" w:line="240" w:lineRule="auto"/>
    </w:pPr>
    <w:rPr>
      <w:rFonts w:ascii="Times New Roman" w:eastAsia="Times New Roman" w:hAnsi="Times New Roman" w:cs="Times New Roman"/>
      <w:sz w:val="24"/>
      <w:szCs w:val="24"/>
      <w:lang w:eastAsia="ru-RU"/>
    </w:rPr>
  </w:style>
  <w:style w:type="paragraph" w:customStyle="1" w:styleId="tmpl-splash-label">
    <w:name w:val="tmpl-splash-label"/>
    <w:basedOn w:val="a"/>
    <w:rsid w:val="00DC04C5"/>
    <w:pPr>
      <w:spacing w:before="15" w:after="0" w:line="240" w:lineRule="auto"/>
      <w:ind w:left="210" w:right="30"/>
    </w:pPr>
    <w:rPr>
      <w:rFonts w:ascii="Times New Roman" w:eastAsia="Times New Roman" w:hAnsi="Times New Roman" w:cs="Times New Roman"/>
      <w:color w:val="FFFFFF"/>
      <w:sz w:val="24"/>
      <w:szCs w:val="24"/>
      <w:lang w:eastAsia="ru-RU"/>
    </w:rPr>
  </w:style>
  <w:style w:type="paragraph" w:customStyle="1" w:styleId="tmpl-splash-values">
    <w:name w:val="tmpl-splash-values"/>
    <w:basedOn w:val="a"/>
    <w:rsid w:val="00DC04C5"/>
    <w:pPr>
      <w:spacing w:before="30" w:after="0" w:line="240" w:lineRule="auto"/>
      <w:ind w:left="210" w:right="525"/>
      <w:jc w:val="right"/>
    </w:pPr>
    <w:rPr>
      <w:rFonts w:ascii="Times New Roman" w:eastAsia="Times New Roman" w:hAnsi="Times New Roman" w:cs="Times New Roman"/>
      <w:color w:val="FFFFFF"/>
      <w:sz w:val="24"/>
      <w:szCs w:val="24"/>
      <w:lang w:eastAsia="ru-RU"/>
    </w:rPr>
  </w:style>
  <w:style w:type="paragraph" w:customStyle="1" w:styleId="tmpl-search">
    <w:name w:val="tmpl-search"/>
    <w:basedOn w:val="a"/>
    <w:rsid w:val="00DC04C5"/>
    <w:pPr>
      <w:spacing w:before="450" w:after="300" w:line="240" w:lineRule="auto"/>
      <w:ind w:left="150"/>
    </w:pPr>
    <w:rPr>
      <w:rFonts w:ascii="Times New Roman" w:eastAsia="Times New Roman" w:hAnsi="Times New Roman" w:cs="Times New Roman"/>
      <w:sz w:val="24"/>
      <w:szCs w:val="24"/>
      <w:lang w:eastAsia="ru-RU"/>
    </w:rPr>
  </w:style>
  <w:style w:type="paragraph" w:customStyle="1" w:styleId="tmpl-sitename">
    <w:name w:val="tmpl-sitename"/>
    <w:basedOn w:val="a"/>
    <w:rsid w:val="00DC04C5"/>
    <w:pPr>
      <w:spacing w:after="0" w:line="375" w:lineRule="atLeast"/>
    </w:pPr>
    <w:rPr>
      <w:rFonts w:ascii="Times New Roman" w:eastAsia="Times New Roman" w:hAnsi="Times New Roman" w:cs="Times New Roman"/>
      <w:color w:val="FFFFFF"/>
      <w:sz w:val="48"/>
      <w:szCs w:val="48"/>
      <w:lang w:eastAsia="ru-RU"/>
    </w:rPr>
  </w:style>
  <w:style w:type="paragraph" w:customStyle="1" w:styleId="tmpl-quest">
    <w:name w:val="tmpl-quest"/>
    <w:basedOn w:val="a"/>
    <w:rsid w:val="00DC04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mpl-look">
    <w:name w:val="tmpl-look"/>
    <w:basedOn w:val="a"/>
    <w:rsid w:val="00DC04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mpl-wide">
    <w:name w:val="tmpl-wid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wideleft">
    <w:name w:val="tmpl-widelef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wideright">
    <w:name w:val="tmpl-widerigh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address">
    <w:name w:val="tmpl-address"/>
    <w:basedOn w:val="a"/>
    <w:rsid w:val="00DC04C5"/>
    <w:pPr>
      <w:spacing w:before="100" w:beforeAutospacing="1" w:after="100" w:afterAutospacing="1" w:line="240" w:lineRule="auto"/>
    </w:pPr>
    <w:rPr>
      <w:rFonts w:ascii="Times New Roman" w:eastAsia="Times New Roman" w:hAnsi="Times New Roman" w:cs="Times New Roman"/>
      <w:color w:val="939FAD"/>
      <w:sz w:val="17"/>
      <w:szCs w:val="17"/>
      <w:lang w:eastAsia="ru-RU"/>
    </w:rPr>
  </w:style>
  <w:style w:type="paragraph" w:customStyle="1" w:styleId="plg-picbox">
    <w:name w:val="plg-picbox"/>
    <w:basedOn w:val="a"/>
    <w:rsid w:val="00DC04C5"/>
    <w:pPr>
      <w:spacing w:after="300" w:line="240" w:lineRule="auto"/>
      <w:ind w:left="255" w:right="405"/>
    </w:pPr>
    <w:rPr>
      <w:rFonts w:ascii="Times New Roman" w:eastAsia="Times New Roman" w:hAnsi="Times New Roman" w:cs="Times New Roman"/>
      <w:sz w:val="24"/>
      <w:szCs w:val="24"/>
      <w:lang w:eastAsia="ru-RU"/>
    </w:rPr>
  </w:style>
  <w:style w:type="paragraph" w:customStyle="1" w:styleId="picbox-2-left">
    <w:name w:val="picbox-2-lef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box-2-right">
    <w:name w:val="picbox-2-righ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
    <w:name w:val="яw"/>
    <w:basedOn w:val="a"/>
    <w:rsid w:val="00DC04C5"/>
    <w:pPr>
      <w:spacing w:after="0" w:line="240" w:lineRule="auto"/>
    </w:pPr>
    <w:rPr>
      <w:rFonts w:ascii="Times New Roman" w:eastAsia="Times New Roman" w:hAnsi="Times New Roman" w:cs="Times New Roman"/>
      <w:color w:val="FFFFFF"/>
      <w:sz w:val="27"/>
      <w:szCs w:val="27"/>
      <w:lang w:eastAsia="ru-RU"/>
    </w:rPr>
  </w:style>
  <w:style w:type="paragraph" w:customStyle="1" w:styleId="num">
    <w:name w:val="num"/>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Дата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
    <w:name w:val="load"/>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
    <w:name w:val="status"/>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riable">
    <w:name w:val="variabl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title">
    <w:name w:val="addtitl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cha">
    <w:name w:val="captcha"/>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link">
    <w:name w:val="tmpl-link"/>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items">
    <w:name w:val="tmpl-items"/>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item">
    <w:name w:val="tmpl-item"/>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all">
    <w:name w:val="tmpl-all"/>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link-banner">
    <w:name w:val="tmpl-link-banner"/>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ooter-right">
    <w:name w:val="tmpl-footer-righ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ooter-body">
    <w:name w:val="tmpl-footer-body"/>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wme">
    <w:name w:val="tmpl-showm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hone-label">
    <w:name w:val="tmpl-phone-label"/>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de">
    <w:name w:val="tmpl-cod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ntacts-phone">
    <w:name w:val="tmpl-contacts-phon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hone">
    <w:name w:val="tmpl-phon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ntacts-mail">
    <w:name w:val="tmpl-contacts-mail"/>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ub">
    <w:name w:val="tmpl-sub"/>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de">
    <w:name w:val="cod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btn">
    <w:name w:val="tmpl-btn"/>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mall">
    <w:name w:val="tmpl-small"/>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ext">
    <w:name w:val="pic-tex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
    <w:name w:val="яsmall"/>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
    <w:name w:val="яwi"/>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яs"/>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night">
    <w:name w:val="яwinigh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ay">
    <w:name w:val="яwiday"/>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cloud">
    <w:name w:val="яwicloud"/>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ightningd">
    <w:name w:val="яwilightningd"/>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ightningn">
    <w:name w:val="яwilightningn"/>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rain">
    <w:name w:val="яwirain"/>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havyrain">
    <w:name w:val="яwihavyrain"/>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date">
    <w:name w:val="tmpl-dat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rt">
    <w:name w:val="tmpl-shor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item-link">
    <w:name w:val="tmpl-item-link"/>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l83-ui">
    <w:name w:val="kl83-ui"/>
    <w:basedOn w:val="a"/>
    <w:rsid w:val="00DC04C5"/>
    <w:pPr>
      <w:shd w:val="clear" w:color="auto" w:fill="777777"/>
      <w:spacing w:before="100" w:beforeAutospacing="1" w:after="100" w:afterAutospacing="1" w:line="240" w:lineRule="auto"/>
    </w:pPr>
    <w:rPr>
      <w:rFonts w:ascii="Verdana" w:eastAsia="Times New Roman" w:hAnsi="Verdana" w:cs="Times New Roman"/>
      <w:sz w:val="14"/>
      <w:szCs w:val="14"/>
      <w:lang w:eastAsia="ru-RU"/>
    </w:rPr>
  </w:style>
  <w:style w:type="paragraph" w:customStyle="1" w:styleId="kl83-ui-border">
    <w:name w:val="kl83-ui-border"/>
    <w:basedOn w:val="a"/>
    <w:rsid w:val="00DC04C5"/>
    <w:pPr>
      <w:pBdr>
        <w:top w:val="single" w:sz="6" w:space="0" w:color="FF0000"/>
        <w:left w:val="single" w:sz="6" w:space="0" w:color="FF0000"/>
        <w:bottom w:val="single" w:sz="6" w:space="0" w:color="FF0000"/>
        <w:right w:val="single" w:sz="6" w:space="0"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tree-node-icon">
    <w:name w:val="x-tree-node-icon"/>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ginfo">
    <w:name w:val="big_info"/>
    <w:basedOn w:val="a0"/>
    <w:rsid w:val="00DC04C5"/>
    <w:rPr>
      <w:rFonts w:ascii="Tahoma" w:hAnsi="Tahoma" w:cs="Tahoma" w:hint="default"/>
      <w:color w:val="FFFFFF"/>
      <w:sz w:val="27"/>
      <w:szCs w:val="27"/>
    </w:rPr>
  </w:style>
  <w:style w:type="character" w:customStyle="1" w:styleId="smallinfo">
    <w:name w:val="small_info"/>
    <w:basedOn w:val="a0"/>
    <w:rsid w:val="00DC04C5"/>
    <w:rPr>
      <w:rFonts w:ascii="Tahoma" w:hAnsi="Tahoma" w:cs="Tahoma" w:hint="default"/>
      <w:color w:val="FFFFFF"/>
      <w:sz w:val="15"/>
      <w:szCs w:val="15"/>
    </w:rPr>
  </w:style>
  <w:style w:type="character" w:customStyle="1" w:styleId="14">
    <w:name w:val="Верхний колонтитул1"/>
    <w:basedOn w:val="a0"/>
    <w:rsid w:val="00DC04C5"/>
  </w:style>
  <w:style w:type="character" w:customStyle="1" w:styleId="comment">
    <w:name w:val="comment"/>
    <w:basedOn w:val="a0"/>
    <w:rsid w:val="00DC04C5"/>
  </w:style>
  <w:style w:type="paragraph" w:customStyle="1" w:styleId="num1">
    <w:name w:val="num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1">
    <w:name w:val="date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1">
    <w:name w:val="load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1">
    <w:name w:val="status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riable1">
    <w:name w:val="variable1"/>
    <w:basedOn w:val="a"/>
    <w:rsid w:val="00DC04C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header1">
    <w:name w:val="header1"/>
    <w:basedOn w:val="a0"/>
    <w:rsid w:val="00DC04C5"/>
    <w:rPr>
      <w:b/>
      <w:bCs/>
    </w:rPr>
  </w:style>
  <w:style w:type="character" w:customStyle="1" w:styleId="comment1">
    <w:name w:val="comment1"/>
    <w:basedOn w:val="a0"/>
    <w:rsid w:val="00DC04C5"/>
    <w:rPr>
      <w:color w:val="808080"/>
    </w:rPr>
  </w:style>
  <w:style w:type="character" w:customStyle="1" w:styleId="header2">
    <w:name w:val="header2"/>
    <w:basedOn w:val="a0"/>
    <w:rsid w:val="00DC04C5"/>
    <w:rPr>
      <w:b/>
      <w:bCs/>
      <w:vanish w:val="0"/>
      <w:webHidden w:val="0"/>
      <w:specVanish w:val="0"/>
    </w:rPr>
  </w:style>
  <w:style w:type="paragraph" w:customStyle="1" w:styleId="x-tree-node-icon1">
    <w:name w:val="x-tree-node-icon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tree-node-icon2">
    <w:name w:val="x-tree-node-icon2"/>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title1">
    <w:name w:val="addtitle1"/>
    <w:basedOn w:val="a"/>
    <w:rsid w:val="00DC04C5"/>
    <w:pPr>
      <w:spacing w:after="75" w:line="240" w:lineRule="auto"/>
    </w:pPr>
    <w:rPr>
      <w:rFonts w:ascii="Times New Roman" w:eastAsia="Times New Roman" w:hAnsi="Times New Roman" w:cs="Times New Roman"/>
      <w:b/>
      <w:bCs/>
      <w:sz w:val="24"/>
      <w:szCs w:val="24"/>
      <w:lang w:eastAsia="ru-RU"/>
    </w:rPr>
  </w:style>
  <w:style w:type="paragraph" w:customStyle="1" w:styleId="captcha1">
    <w:name w:val="captcha1"/>
    <w:basedOn w:val="a"/>
    <w:rsid w:val="00DC04C5"/>
    <w:pPr>
      <w:spacing w:after="75" w:line="240" w:lineRule="auto"/>
    </w:pPr>
    <w:rPr>
      <w:rFonts w:ascii="Times New Roman" w:eastAsia="Times New Roman" w:hAnsi="Times New Roman" w:cs="Times New Roman"/>
      <w:sz w:val="24"/>
      <w:szCs w:val="24"/>
      <w:lang w:eastAsia="ru-RU"/>
    </w:rPr>
  </w:style>
  <w:style w:type="paragraph" w:customStyle="1" w:styleId="tmpl-link1">
    <w:name w:val="tmpl-link1"/>
    <w:basedOn w:val="a"/>
    <w:rsid w:val="00DC04C5"/>
    <w:pPr>
      <w:spacing w:before="120" w:after="120" w:line="240" w:lineRule="auto"/>
    </w:pPr>
    <w:rPr>
      <w:rFonts w:ascii="Times New Roman" w:eastAsia="Times New Roman" w:hAnsi="Times New Roman" w:cs="Times New Roman"/>
      <w:sz w:val="24"/>
      <w:szCs w:val="24"/>
      <w:lang w:eastAsia="ru-RU"/>
    </w:rPr>
  </w:style>
  <w:style w:type="paragraph" w:customStyle="1" w:styleId="tmpl-items1">
    <w:name w:val="tmpl-items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item1">
    <w:name w:val="tmpl-item1"/>
    <w:basedOn w:val="a"/>
    <w:rsid w:val="00DC04C5"/>
    <w:pPr>
      <w:spacing w:after="300" w:line="240" w:lineRule="auto"/>
      <w:ind w:right="75"/>
      <w:textAlignment w:val="top"/>
    </w:pPr>
    <w:rPr>
      <w:rFonts w:ascii="Times New Roman" w:eastAsia="Times New Roman" w:hAnsi="Times New Roman" w:cs="Times New Roman"/>
      <w:sz w:val="24"/>
      <w:szCs w:val="24"/>
      <w:lang w:eastAsia="ru-RU"/>
    </w:rPr>
  </w:style>
  <w:style w:type="paragraph" w:customStyle="1" w:styleId="tmpl-date1">
    <w:name w:val="tmpl-date1"/>
    <w:basedOn w:val="a"/>
    <w:rsid w:val="00DC04C5"/>
    <w:pPr>
      <w:spacing w:before="45" w:after="0" w:line="240" w:lineRule="auto"/>
    </w:pPr>
    <w:rPr>
      <w:rFonts w:ascii="Times New Roman" w:eastAsia="Times New Roman" w:hAnsi="Times New Roman" w:cs="Times New Roman"/>
      <w:color w:val="0A337A"/>
      <w:sz w:val="17"/>
      <w:szCs w:val="17"/>
      <w:lang w:eastAsia="ru-RU"/>
    </w:rPr>
  </w:style>
  <w:style w:type="paragraph" w:customStyle="1" w:styleId="tmpl-short1">
    <w:name w:val="tmpl-short1"/>
    <w:basedOn w:val="a"/>
    <w:rsid w:val="00DC04C5"/>
    <w:pPr>
      <w:spacing w:before="75" w:after="0" w:line="240" w:lineRule="auto"/>
    </w:pPr>
    <w:rPr>
      <w:rFonts w:ascii="Times New Roman" w:eastAsia="Times New Roman" w:hAnsi="Times New Roman" w:cs="Times New Roman"/>
      <w:sz w:val="24"/>
      <w:szCs w:val="24"/>
      <w:lang w:eastAsia="ru-RU"/>
    </w:rPr>
  </w:style>
  <w:style w:type="paragraph" w:customStyle="1" w:styleId="tmpl-item-link1">
    <w:name w:val="tmpl-item-link1"/>
    <w:basedOn w:val="a"/>
    <w:rsid w:val="00DC04C5"/>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tmpl-all1">
    <w:name w:val="tmpl-all1"/>
    <w:basedOn w:val="a"/>
    <w:rsid w:val="00DC04C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mpl-link-banner1">
    <w:name w:val="tmpl-link-banner1"/>
    <w:basedOn w:val="a"/>
    <w:rsid w:val="00DC04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mpl-footer-right1">
    <w:name w:val="tmpl-footer-right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ooter-body1">
    <w:name w:val="tmpl-footer-body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wme1">
    <w:name w:val="tmpl-showme1"/>
    <w:basedOn w:val="a"/>
    <w:rsid w:val="00DC04C5"/>
    <w:pPr>
      <w:spacing w:after="0" w:line="240" w:lineRule="auto"/>
    </w:pPr>
    <w:rPr>
      <w:rFonts w:ascii="Times New Roman" w:eastAsia="Times New Roman" w:hAnsi="Times New Roman" w:cs="Times New Roman"/>
      <w:sz w:val="24"/>
      <w:szCs w:val="24"/>
      <w:lang w:eastAsia="ru-RU"/>
    </w:rPr>
  </w:style>
  <w:style w:type="paragraph" w:customStyle="1" w:styleId="tmpl-phone-label1">
    <w:name w:val="tmpl-phone-label1"/>
    <w:basedOn w:val="a"/>
    <w:rsid w:val="00DC04C5"/>
    <w:pPr>
      <w:spacing w:before="100" w:beforeAutospacing="1" w:after="100" w:afterAutospacing="1" w:line="240" w:lineRule="auto"/>
    </w:pPr>
    <w:rPr>
      <w:rFonts w:ascii="Times New Roman" w:eastAsia="Times New Roman" w:hAnsi="Times New Roman" w:cs="Times New Roman"/>
      <w:color w:val="A0B3D1"/>
      <w:sz w:val="15"/>
      <w:szCs w:val="15"/>
      <w:lang w:eastAsia="ru-RU"/>
    </w:rPr>
  </w:style>
  <w:style w:type="paragraph" w:customStyle="1" w:styleId="tmpl-code1">
    <w:name w:val="tmpl-code1"/>
    <w:basedOn w:val="a"/>
    <w:rsid w:val="00DC04C5"/>
    <w:pPr>
      <w:spacing w:before="100" w:beforeAutospacing="1" w:after="100" w:afterAutospacing="1" w:line="240" w:lineRule="auto"/>
    </w:pPr>
    <w:rPr>
      <w:rFonts w:ascii="Times New Roman" w:eastAsia="Times New Roman" w:hAnsi="Times New Roman" w:cs="Times New Roman"/>
      <w:color w:val="CAD2DF"/>
      <w:sz w:val="24"/>
      <w:szCs w:val="24"/>
      <w:lang w:eastAsia="ru-RU"/>
    </w:rPr>
  </w:style>
  <w:style w:type="paragraph" w:customStyle="1" w:styleId="tmpl-contacts-phone1">
    <w:name w:val="tmpl-contacts-phone1"/>
    <w:basedOn w:val="a"/>
    <w:rsid w:val="00DC04C5"/>
    <w:pPr>
      <w:spacing w:before="100" w:beforeAutospacing="1" w:after="240" w:line="345" w:lineRule="atLeast"/>
    </w:pPr>
    <w:rPr>
      <w:rFonts w:ascii="Times New Roman" w:eastAsia="Times New Roman" w:hAnsi="Times New Roman" w:cs="Times New Roman"/>
      <w:color w:val="FFFFFF"/>
      <w:sz w:val="36"/>
      <w:szCs w:val="36"/>
      <w:lang w:eastAsia="ru-RU"/>
    </w:rPr>
  </w:style>
  <w:style w:type="paragraph" w:customStyle="1" w:styleId="tmpl-phone1">
    <w:name w:val="tmpl-phone1"/>
    <w:basedOn w:val="a"/>
    <w:rsid w:val="00DC04C5"/>
    <w:pPr>
      <w:spacing w:after="0" w:line="345" w:lineRule="atLeast"/>
      <w:ind w:left="150"/>
      <w:jc w:val="center"/>
    </w:pPr>
    <w:rPr>
      <w:rFonts w:ascii="Times New Roman" w:eastAsia="Times New Roman" w:hAnsi="Times New Roman" w:cs="Times New Roman"/>
      <w:sz w:val="35"/>
      <w:szCs w:val="35"/>
      <w:lang w:eastAsia="ru-RU"/>
    </w:rPr>
  </w:style>
  <w:style w:type="paragraph" w:customStyle="1" w:styleId="tmpl-contacts-mail1">
    <w:name w:val="tmpl-contacts-mail1"/>
    <w:basedOn w:val="a"/>
    <w:rsid w:val="00DC04C5"/>
    <w:pPr>
      <w:spacing w:before="100" w:beforeAutospacing="1" w:after="195" w:line="240" w:lineRule="auto"/>
    </w:pPr>
    <w:rPr>
      <w:rFonts w:ascii="Times New Roman" w:eastAsia="Times New Roman" w:hAnsi="Times New Roman" w:cs="Times New Roman"/>
      <w:sz w:val="24"/>
      <w:szCs w:val="24"/>
      <w:lang w:eastAsia="ru-RU"/>
    </w:rPr>
  </w:style>
  <w:style w:type="paragraph" w:customStyle="1" w:styleId="tmpl-sub1">
    <w:name w:val="tmpl-sub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de1">
    <w:name w:val="code1"/>
    <w:basedOn w:val="a"/>
    <w:rsid w:val="00DC04C5"/>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ode2">
    <w:name w:val="code2"/>
    <w:basedOn w:val="a"/>
    <w:rsid w:val="00DC04C5"/>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tmpl-btn1">
    <w:name w:val="tmpl-btn1"/>
    <w:basedOn w:val="a"/>
    <w:rsid w:val="00DC04C5"/>
    <w:pPr>
      <w:spacing w:after="0" w:line="240" w:lineRule="auto"/>
      <w:ind w:left="2580"/>
    </w:pPr>
    <w:rPr>
      <w:rFonts w:ascii="Times New Roman" w:eastAsia="Times New Roman" w:hAnsi="Times New Roman" w:cs="Times New Roman"/>
      <w:color w:val="FFFFFF"/>
      <w:sz w:val="24"/>
      <w:szCs w:val="24"/>
      <w:lang w:eastAsia="ru-RU"/>
    </w:rPr>
  </w:style>
  <w:style w:type="paragraph" w:customStyle="1" w:styleId="tmpl-sub2">
    <w:name w:val="tmpl-sub2"/>
    <w:basedOn w:val="a"/>
    <w:rsid w:val="00DC04C5"/>
    <w:pPr>
      <w:spacing w:before="100" w:beforeAutospacing="1" w:after="100" w:afterAutospacing="1" w:line="240" w:lineRule="auto"/>
    </w:pPr>
    <w:rPr>
      <w:rFonts w:ascii="Times New Roman" w:eastAsia="Times New Roman" w:hAnsi="Times New Roman" w:cs="Times New Roman"/>
      <w:color w:val="FFFFFF"/>
      <w:sz w:val="33"/>
      <w:szCs w:val="33"/>
      <w:lang w:eastAsia="ru-RU"/>
    </w:rPr>
  </w:style>
  <w:style w:type="paragraph" w:customStyle="1" w:styleId="tmpl-small1">
    <w:name w:val="tmpl-small1"/>
    <w:basedOn w:val="a"/>
    <w:rsid w:val="00DC04C5"/>
    <w:pPr>
      <w:spacing w:before="100" w:beforeAutospacing="1" w:after="100" w:afterAutospacing="1" w:line="240" w:lineRule="auto"/>
    </w:pPr>
    <w:rPr>
      <w:rFonts w:ascii="Times New Roman" w:eastAsia="Times New Roman" w:hAnsi="Times New Roman" w:cs="Times New Roman"/>
      <w:color w:val="FFFFFF"/>
      <w:sz w:val="27"/>
      <w:szCs w:val="27"/>
      <w:lang w:eastAsia="ru-RU"/>
    </w:rPr>
  </w:style>
  <w:style w:type="paragraph" w:customStyle="1" w:styleId="pic-text1">
    <w:name w:val="pic-text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1">
    <w:name w:val="яsmall1"/>
    <w:basedOn w:val="a"/>
    <w:rsid w:val="00DC04C5"/>
    <w:pPr>
      <w:spacing w:before="100" w:beforeAutospacing="1" w:after="100" w:afterAutospacing="1" w:line="240" w:lineRule="auto"/>
    </w:pPr>
    <w:rPr>
      <w:rFonts w:ascii="Times New Roman" w:eastAsia="Times New Roman" w:hAnsi="Times New Roman" w:cs="Times New Roman"/>
      <w:color w:val="A0B3D1"/>
      <w:sz w:val="15"/>
      <w:szCs w:val="15"/>
      <w:lang w:eastAsia="ru-RU"/>
    </w:rPr>
  </w:style>
  <w:style w:type="paragraph" w:customStyle="1" w:styleId="wi1">
    <w:name w:val="яwi1"/>
    <w:basedOn w:val="a"/>
    <w:rsid w:val="00DC04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1">
    <w:name w:val="яs1"/>
    <w:basedOn w:val="a"/>
    <w:rsid w:val="00DC04C5"/>
    <w:pPr>
      <w:spacing w:before="75" w:after="30" w:line="240" w:lineRule="auto"/>
    </w:pPr>
    <w:rPr>
      <w:rFonts w:ascii="Times New Roman" w:eastAsia="Times New Roman" w:hAnsi="Times New Roman" w:cs="Times New Roman"/>
      <w:sz w:val="24"/>
      <w:szCs w:val="24"/>
      <w:lang w:eastAsia="ru-RU"/>
    </w:rPr>
  </w:style>
  <w:style w:type="paragraph" w:customStyle="1" w:styleId="winight1">
    <w:name w:val="яwinight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ay1">
    <w:name w:val="яwiday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cloud1">
    <w:name w:val="яwicloud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ightningd1">
    <w:name w:val="яwilightningd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ightningn1">
    <w:name w:val="яwilightningn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rain1">
    <w:name w:val="яwirain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havyrain1">
    <w:name w:val="яwihavyrain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C04C5"/>
    <w:rPr>
      <w:b/>
      <w:bCs/>
    </w:rPr>
  </w:style>
  <w:style w:type="paragraph" w:customStyle="1" w:styleId="consplusnormal">
    <w:name w:val="consplusnormal"/>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C04C5"/>
    <w:rPr>
      <w:i/>
      <w:iCs/>
    </w:rPr>
  </w:style>
  <w:style w:type="paragraph" w:customStyle="1" w:styleId="xl57">
    <w:name w:val="xl57"/>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tab">
    <w:name w:val="reporttab"/>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0">
    <w:name w:val="report0"/>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37E8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A37E84"/>
    <w:rPr>
      <w:rFonts w:asciiTheme="majorHAnsi" w:eastAsiaTheme="majorEastAsia" w:hAnsiTheme="majorHAnsi" w:cstheme="majorBidi"/>
      <w:i/>
      <w:iCs/>
      <w:color w:val="404040" w:themeColor="text1" w:themeTint="BF"/>
      <w:sz w:val="20"/>
      <w:szCs w:val="20"/>
    </w:rPr>
  </w:style>
  <w:style w:type="character" w:customStyle="1" w:styleId="70">
    <w:name w:val="Заголовок 7 Знак"/>
    <w:basedOn w:val="a0"/>
    <w:link w:val="7"/>
    <w:uiPriority w:val="9"/>
    <w:semiHidden/>
    <w:rsid w:val="005C0E14"/>
    <w:rPr>
      <w:rFonts w:asciiTheme="majorHAnsi" w:eastAsiaTheme="majorEastAsia" w:hAnsiTheme="majorHAnsi" w:cstheme="majorBidi"/>
      <w:i/>
      <w:iCs/>
      <w:color w:val="404040" w:themeColor="text1" w:themeTint="BF"/>
    </w:rPr>
  </w:style>
  <w:style w:type="paragraph" w:styleId="a8">
    <w:name w:val="List Paragraph"/>
    <w:basedOn w:val="a"/>
    <w:uiPriority w:val="34"/>
    <w:qFormat/>
    <w:rsid w:val="005C0E14"/>
    <w:pPr>
      <w:ind w:left="720"/>
      <w:contextualSpacing/>
    </w:pPr>
  </w:style>
  <w:style w:type="paragraph" w:customStyle="1" w:styleId="15">
    <w:name w:val="Знак1 Знак"/>
    <w:basedOn w:val="a"/>
    <w:rsid w:val="005C0E14"/>
    <w:pPr>
      <w:spacing w:after="160" w:line="240" w:lineRule="exact"/>
    </w:pPr>
    <w:rPr>
      <w:rFonts w:ascii="Arial" w:eastAsia="Times New Roman" w:hAnsi="Arial" w:cs="Arial"/>
      <w:sz w:val="20"/>
      <w:szCs w:val="20"/>
      <w:lang w:val="en-US"/>
    </w:rPr>
  </w:style>
  <w:style w:type="paragraph" w:styleId="a9">
    <w:name w:val="Balloon Text"/>
    <w:basedOn w:val="a"/>
    <w:link w:val="aa"/>
    <w:uiPriority w:val="99"/>
    <w:semiHidden/>
    <w:unhideWhenUsed/>
    <w:rsid w:val="005C0E14"/>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5C0E14"/>
    <w:rPr>
      <w:rFonts w:ascii="Tahoma" w:eastAsia="Times New Roman" w:hAnsi="Tahoma" w:cs="Tahoma"/>
      <w:sz w:val="16"/>
      <w:szCs w:val="16"/>
      <w:lang w:eastAsia="ru-RU"/>
    </w:rPr>
  </w:style>
  <w:style w:type="paragraph" w:customStyle="1" w:styleId="ConsPlusNormal0">
    <w:name w:val="ConsPlusNormal"/>
    <w:rsid w:val="005C0E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5C0E14"/>
    <w:pPr>
      <w:spacing w:after="0" w:line="240" w:lineRule="auto"/>
    </w:pPr>
    <w:rPr>
      <w:rFonts w:ascii="Calibri" w:eastAsia="Calibri" w:hAnsi="Calibri" w:cs="Times New Roman"/>
    </w:rPr>
  </w:style>
  <w:style w:type="paragraph" w:styleId="ac">
    <w:name w:val="Body Text"/>
    <w:basedOn w:val="a"/>
    <w:link w:val="ad"/>
    <w:uiPriority w:val="99"/>
    <w:unhideWhenUsed/>
    <w:rsid w:val="005C0E14"/>
    <w:pPr>
      <w:spacing w:after="120"/>
    </w:pPr>
  </w:style>
  <w:style w:type="character" w:customStyle="1" w:styleId="ad">
    <w:name w:val="Основной текст Знак"/>
    <w:basedOn w:val="a0"/>
    <w:link w:val="ac"/>
    <w:uiPriority w:val="99"/>
    <w:rsid w:val="005C0E14"/>
  </w:style>
  <w:style w:type="paragraph" w:customStyle="1" w:styleId="21">
    <w:name w:val="Основной текст с отступом 21"/>
    <w:basedOn w:val="a"/>
    <w:rsid w:val="005C0E14"/>
    <w:pPr>
      <w:suppressAutoHyphens/>
      <w:spacing w:after="120" w:line="480" w:lineRule="auto"/>
      <w:ind w:left="283"/>
    </w:pPr>
    <w:rPr>
      <w:rFonts w:ascii="Times New Roman" w:eastAsia="Times New Roman" w:hAnsi="Times New Roman" w:cs="Times New Roman"/>
      <w:sz w:val="20"/>
      <w:szCs w:val="20"/>
      <w:lang w:eastAsia="ar-SA"/>
    </w:rPr>
  </w:style>
  <w:style w:type="paragraph" w:styleId="22">
    <w:name w:val="Body Text 2"/>
    <w:basedOn w:val="a"/>
    <w:link w:val="23"/>
    <w:uiPriority w:val="99"/>
    <w:semiHidden/>
    <w:unhideWhenUsed/>
    <w:rsid w:val="005C0E14"/>
    <w:pPr>
      <w:spacing w:after="120" w:line="480" w:lineRule="auto"/>
    </w:pPr>
  </w:style>
  <w:style w:type="character" w:customStyle="1" w:styleId="23">
    <w:name w:val="Основной текст 2 Знак"/>
    <w:basedOn w:val="a0"/>
    <w:link w:val="22"/>
    <w:uiPriority w:val="99"/>
    <w:semiHidden/>
    <w:rsid w:val="005C0E14"/>
  </w:style>
  <w:style w:type="character" w:styleId="ae">
    <w:name w:val="Book Title"/>
    <w:basedOn w:val="a0"/>
    <w:uiPriority w:val="33"/>
    <w:qFormat/>
    <w:rsid w:val="005C0E14"/>
    <w:rPr>
      <w:b/>
      <w:bCs/>
      <w:smallCaps/>
      <w:spacing w:val="5"/>
    </w:rPr>
  </w:style>
  <w:style w:type="paragraph" w:styleId="af">
    <w:name w:val="Body Text Indent"/>
    <w:basedOn w:val="a"/>
    <w:link w:val="af0"/>
    <w:uiPriority w:val="99"/>
    <w:semiHidden/>
    <w:unhideWhenUsed/>
    <w:rsid w:val="005C0E14"/>
    <w:pPr>
      <w:spacing w:after="120"/>
      <w:ind w:left="283"/>
    </w:pPr>
  </w:style>
  <w:style w:type="character" w:customStyle="1" w:styleId="af0">
    <w:name w:val="Основной текст с отступом Знак"/>
    <w:basedOn w:val="a0"/>
    <w:link w:val="af"/>
    <w:uiPriority w:val="99"/>
    <w:semiHidden/>
    <w:rsid w:val="005C0E14"/>
  </w:style>
  <w:style w:type="paragraph" w:styleId="af1">
    <w:name w:val="Title"/>
    <w:basedOn w:val="a"/>
    <w:link w:val="af2"/>
    <w:qFormat/>
    <w:rsid w:val="005C0E14"/>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C0E14"/>
    <w:rPr>
      <w:rFonts w:ascii="Times New Roman" w:eastAsia="Times New Roman" w:hAnsi="Times New Roman" w:cs="Times New Roman"/>
      <w:sz w:val="28"/>
      <w:szCs w:val="24"/>
      <w:lang w:val="x-none" w:eastAsia="x-none"/>
    </w:rPr>
  </w:style>
  <w:style w:type="character" w:customStyle="1" w:styleId="50">
    <w:name w:val="Заголовок 5 Знак"/>
    <w:basedOn w:val="a0"/>
    <w:link w:val="5"/>
    <w:uiPriority w:val="9"/>
    <w:rsid w:val="00A5254B"/>
    <w:rPr>
      <w:rFonts w:ascii="Arial" w:eastAsia="Times New Roman" w:hAnsi="Arial" w:cs="Arial"/>
      <w:color w:val="417CAB"/>
      <w:sz w:val="21"/>
      <w:szCs w:val="21"/>
      <w:lang w:eastAsia="ru-RU"/>
    </w:rPr>
  </w:style>
  <w:style w:type="character" w:customStyle="1" w:styleId="60">
    <w:name w:val="Заголовок 6 Знак"/>
    <w:basedOn w:val="a0"/>
    <w:link w:val="6"/>
    <w:uiPriority w:val="9"/>
    <w:rsid w:val="00A5254B"/>
    <w:rPr>
      <w:rFonts w:ascii="Arial" w:eastAsia="Times New Roman" w:hAnsi="Arial" w:cs="Arial"/>
      <w:color w:val="323232"/>
      <w:sz w:val="21"/>
      <w:szCs w:val="21"/>
      <w:lang w:eastAsia="ru-RU"/>
    </w:rPr>
  </w:style>
  <w:style w:type="paragraph" w:styleId="HTML">
    <w:name w:val="HTML Preformatted"/>
    <w:basedOn w:val="a"/>
    <w:link w:val="HTML0"/>
    <w:uiPriority w:val="99"/>
    <w:semiHidden/>
    <w:unhideWhenUsed/>
    <w:rsid w:val="00A5254B"/>
    <w:pPr>
      <w:pBdr>
        <w:top w:val="dotted" w:sz="6" w:space="4" w:color="AAB4BE"/>
        <w:left w:val="single" w:sz="48" w:space="8" w:color="B4B4B4"/>
        <w:bottom w:val="dotted" w:sz="6" w:space="4" w:color="AAB4BE"/>
        <w:right w:val="dotted" w:sz="6" w:space="0" w:color="AAB4B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pPr>
    <w:rPr>
      <w:rFonts w:ascii="Courier New" w:eastAsia="Times New Roman" w:hAnsi="Courier New" w:cs="Courier New"/>
      <w:color w:val="2E8B57"/>
      <w:lang w:eastAsia="ru-RU"/>
    </w:rPr>
  </w:style>
  <w:style w:type="character" w:customStyle="1" w:styleId="HTML0">
    <w:name w:val="Стандартный HTML Знак"/>
    <w:basedOn w:val="a0"/>
    <w:link w:val="HTML"/>
    <w:uiPriority w:val="99"/>
    <w:semiHidden/>
    <w:rsid w:val="00A5254B"/>
    <w:rPr>
      <w:rFonts w:ascii="Courier New" w:eastAsia="Times New Roman" w:hAnsi="Courier New" w:cs="Courier New"/>
      <w:color w:val="2E8B57"/>
      <w:shd w:val="clear" w:color="auto" w:fill="FAFAFA"/>
      <w:lang w:eastAsia="ru-RU"/>
    </w:rPr>
  </w:style>
  <w:style w:type="paragraph" w:customStyle="1" w:styleId="dropcap">
    <w:name w:val="dropcap"/>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readmore">
    <w:name w:val="readmore"/>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iteminfo">
    <w:name w:val="iteminfo"/>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articleinfo">
    <w:name w:val="articleinfo"/>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info">
    <w:name w:val="info"/>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rapper">
    <w:name w:val="wrapper"/>
    <w:basedOn w:val="a"/>
    <w:rsid w:val="00A525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th15">
    <w:name w:val="width15"/>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18">
    <w:name w:val="width18"/>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20">
    <w:name w:val="width20"/>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23">
    <w:name w:val="width23"/>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25">
    <w:name w:val="width25"/>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33">
    <w:name w:val="width33"/>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34">
    <w:name w:val="width34"/>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35">
    <w:name w:val="width35"/>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40">
    <w:name w:val="width40"/>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45">
    <w:name w:val="width45"/>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50">
    <w:name w:val="width50"/>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54">
    <w:name w:val="width54"/>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65">
    <w:name w:val="width65"/>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75">
    <w:name w:val="width75"/>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100">
    <w:name w:val="width100"/>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tool-tip">
    <w:name w:val="tool-tip"/>
    <w:basedOn w:val="a"/>
    <w:rsid w:val="00A5254B"/>
    <w:pPr>
      <w:pBdr>
        <w:top w:val="single" w:sz="6" w:space="4" w:color="D4D5AA"/>
        <w:left w:val="single" w:sz="6" w:space="4" w:color="D4D5AA"/>
        <w:bottom w:val="single" w:sz="6" w:space="4" w:color="D4D5AA"/>
        <w:right w:val="single" w:sz="6" w:space="4" w:color="D4D5AA"/>
      </w:pBdr>
      <w:shd w:val="clear" w:color="auto" w:fill="FFFFCC"/>
      <w:spacing w:before="150" w:after="225" w:line="240" w:lineRule="auto"/>
    </w:pPr>
    <w:rPr>
      <w:rFonts w:ascii="Times New Roman" w:eastAsia="Times New Roman" w:hAnsi="Times New Roman" w:cs="Times New Roman"/>
      <w:color w:val="323232"/>
      <w:sz w:val="24"/>
      <w:szCs w:val="24"/>
      <w:lang w:eastAsia="ru-RU"/>
    </w:rPr>
  </w:style>
  <w:style w:type="paragraph" w:customStyle="1" w:styleId="tool-title">
    <w:name w:val="tool-title"/>
    <w:basedOn w:val="a"/>
    <w:rsid w:val="00A5254B"/>
    <w:pPr>
      <w:spacing w:after="0" w:line="240" w:lineRule="auto"/>
    </w:pPr>
    <w:rPr>
      <w:rFonts w:ascii="Times New Roman" w:eastAsia="Times New Roman" w:hAnsi="Times New Roman" w:cs="Times New Roman"/>
      <w:b/>
      <w:bCs/>
      <w:sz w:val="24"/>
      <w:szCs w:val="24"/>
      <w:lang w:eastAsia="ru-RU"/>
    </w:rPr>
  </w:style>
  <w:style w:type="paragraph" w:customStyle="1" w:styleId="tool-text">
    <w:name w:val="tool-text"/>
    <w:basedOn w:val="a"/>
    <w:rsid w:val="00A5254B"/>
    <w:pPr>
      <w:spacing w:after="0" w:line="240" w:lineRule="auto"/>
    </w:pPr>
    <w:rPr>
      <w:rFonts w:ascii="Times New Roman" w:eastAsia="Times New Roman" w:hAnsi="Times New Roman" w:cs="Times New Roman"/>
      <w:sz w:val="24"/>
      <w:szCs w:val="24"/>
      <w:lang w:eastAsia="ru-RU"/>
    </w:rPr>
  </w:style>
  <w:style w:type="paragraph" w:customStyle="1" w:styleId="contentheading">
    <w:name w:val="contentheading"/>
    <w:basedOn w:val="a"/>
    <w:rsid w:val="00A5254B"/>
    <w:pPr>
      <w:spacing w:after="0" w:line="240" w:lineRule="auto"/>
    </w:pPr>
    <w:rPr>
      <w:rFonts w:ascii="Arial" w:eastAsia="Times New Roman" w:hAnsi="Arial" w:cs="Arial"/>
      <w:b/>
      <w:bCs/>
      <w:color w:val="953830"/>
      <w:spacing w:val="-15"/>
      <w:sz w:val="60"/>
      <w:szCs w:val="60"/>
      <w:lang w:eastAsia="ru-RU"/>
    </w:rPr>
  </w:style>
  <w:style w:type="paragraph" w:customStyle="1" w:styleId="componentheading">
    <w:name w:val="componentheading"/>
    <w:basedOn w:val="a"/>
    <w:rsid w:val="00A5254B"/>
    <w:pPr>
      <w:spacing w:after="0" w:line="240" w:lineRule="auto"/>
    </w:pPr>
    <w:rPr>
      <w:rFonts w:ascii="Arial" w:eastAsia="Times New Roman" w:hAnsi="Arial" w:cs="Arial"/>
      <w:b/>
      <w:bCs/>
      <w:color w:val="953830"/>
      <w:spacing w:val="-15"/>
      <w:sz w:val="60"/>
      <w:szCs w:val="60"/>
      <w:lang w:eastAsia="ru-RU"/>
    </w:rPr>
  </w:style>
  <w:style w:type="paragraph" w:customStyle="1" w:styleId="system-unpublished">
    <w:name w:val="system-unpublished"/>
    <w:basedOn w:val="a"/>
    <w:rsid w:val="00A5254B"/>
    <w:pPr>
      <w:pBdr>
        <w:top w:val="single" w:sz="24" w:space="0" w:color="C4D3DF"/>
        <w:bottom w:val="single" w:sz="24" w:space="0" w:color="C4D3DF"/>
      </w:pBdr>
      <w:shd w:val="clear" w:color="auto" w:fill="E8EDF1"/>
      <w:spacing w:before="150" w:after="225" w:line="240" w:lineRule="auto"/>
    </w:pPr>
    <w:rPr>
      <w:rFonts w:ascii="Times New Roman" w:eastAsia="Times New Roman" w:hAnsi="Times New Roman" w:cs="Times New Roman"/>
      <w:sz w:val="24"/>
      <w:szCs w:val="24"/>
      <w:lang w:eastAsia="ru-RU"/>
    </w:rPr>
  </w:style>
  <w:style w:type="paragraph" w:customStyle="1" w:styleId="invalid">
    <w:name w:val="invalid"/>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button2-left">
    <w:name w:val="button2-left"/>
    <w:basedOn w:val="a"/>
    <w:rsid w:val="00A5254B"/>
    <w:pPr>
      <w:spacing w:before="150" w:after="225" w:line="240" w:lineRule="auto"/>
      <w:ind w:left="75"/>
    </w:pPr>
    <w:rPr>
      <w:rFonts w:ascii="Times New Roman" w:eastAsia="Times New Roman" w:hAnsi="Times New Roman" w:cs="Times New Roman"/>
      <w:sz w:val="24"/>
      <w:szCs w:val="24"/>
      <w:lang w:eastAsia="ru-RU"/>
    </w:rPr>
  </w:style>
  <w:style w:type="paragraph" w:customStyle="1" w:styleId="button2-right">
    <w:name w:val="button2-right"/>
    <w:basedOn w:val="a"/>
    <w:rsid w:val="00A5254B"/>
    <w:pPr>
      <w:spacing w:before="150" w:after="225" w:line="240" w:lineRule="auto"/>
      <w:ind w:left="75"/>
    </w:pPr>
    <w:rPr>
      <w:rFonts w:ascii="Times New Roman" w:eastAsia="Times New Roman" w:hAnsi="Times New Roman" w:cs="Times New Roman"/>
      <w:sz w:val="24"/>
      <w:szCs w:val="24"/>
      <w:lang w:eastAsia="ru-RU"/>
    </w:rPr>
  </w:style>
  <w:style w:type="paragraph" w:customStyle="1" w:styleId="inset-left">
    <w:name w:val="inset-left"/>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inset-right">
    <w:name w:val="inset-right"/>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image">
    <w:name w:val="image"/>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pagebreak">
    <w:name w:val="pagebreak"/>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left">
    <w:name w:val="left"/>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right">
    <w:name w:val="right"/>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module">
    <w:name w:val="module"/>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box-1">
    <w:name w:val="box-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box-2">
    <w:name w:val="box-2"/>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box-3">
    <w:name w:val="box-3"/>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t1">
    <w:name w:val="dropdown-t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t2">
    <w:name w:val="dropdown-t2"/>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t3">
    <w:name w:val="dropdown-t3"/>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1">
    <w:name w:val="dropdown-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2">
    <w:name w:val="dropdown-2"/>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3">
    <w:name w:val="dropdown-3"/>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b1">
    <w:name w:val="dropdown-b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b2">
    <w:name w:val="dropdown-b2"/>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b3">
    <w:name w:val="dropdown-b3"/>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sub">
    <w:name w:val="sub"/>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
    <w:name w:val="dropdown"/>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columns2">
    <w:name w:val="columns2"/>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columns3">
    <w:name w:val="columns3"/>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columns4">
    <w:name w:val="columns4"/>
    <w:basedOn w:val="a"/>
    <w:rsid w:val="00A5254B"/>
    <w:pPr>
      <w:spacing w:before="150" w:after="225" w:line="240" w:lineRule="auto"/>
    </w:pPr>
    <w:rPr>
      <w:rFonts w:ascii="Times New Roman" w:eastAsia="Times New Roman" w:hAnsi="Times New Roman" w:cs="Times New Roman"/>
      <w:sz w:val="24"/>
      <w:szCs w:val="24"/>
      <w:lang w:eastAsia="ru-RU"/>
    </w:rPr>
  </w:style>
  <w:style w:type="character" w:customStyle="1" w:styleId="note">
    <w:name w:val="note"/>
    <w:basedOn w:val="a0"/>
    <w:rsid w:val="00A5254B"/>
    <w:rPr>
      <w:vanish w:val="0"/>
      <w:webHidden w:val="0"/>
      <w:color w:val="FFFFFF"/>
      <w:bdr w:val="single" w:sz="6" w:space="4" w:color="000000" w:frame="1"/>
      <w:shd w:val="clear" w:color="auto" w:fill="444444"/>
      <w:specVanish w:val="0"/>
    </w:rPr>
  </w:style>
  <w:style w:type="character" w:customStyle="1" w:styleId="info1">
    <w:name w:val="info1"/>
    <w:basedOn w:val="a0"/>
    <w:rsid w:val="00A5254B"/>
    <w:rPr>
      <w:vanish w:val="0"/>
      <w:webHidden w:val="0"/>
      <w:bdr w:val="single" w:sz="6" w:space="0" w:color="D4D9DE" w:frame="1"/>
      <w:shd w:val="clear" w:color="auto" w:fill="E4EBF1"/>
      <w:specVanish w:val="0"/>
    </w:rPr>
  </w:style>
  <w:style w:type="character" w:customStyle="1" w:styleId="alert">
    <w:name w:val="alert"/>
    <w:basedOn w:val="a0"/>
    <w:rsid w:val="00A5254B"/>
    <w:rPr>
      <w:vanish w:val="0"/>
      <w:webHidden w:val="0"/>
      <w:bdr w:val="single" w:sz="6" w:space="0" w:color="FFD9CF" w:frame="1"/>
      <w:shd w:val="clear" w:color="auto" w:fill="FFE6DF"/>
      <w:specVanish w:val="0"/>
    </w:rPr>
  </w:style>
  <w:style w:type="character" w:customStyle="1" w:styleId="download">
    <w:name w:val="download"/>
    <w:basedOn w:val="a0"/>
    <w:rsid w:val="00A5254B"/>
    <w:rPr>
      <w:vanish w:val="0"/>
      <w:webHidden w:val="0"/>
      <w:bdr w:val="single" w:sz="6" w:space="0" w:color="D6EBCD" w:frame="1"/>
      <w:shd w:val="clear" w:color="auto" w:fill="F5FAEB"/>
      <w:specVanish w:val="0"/>
    </w:rPr>
  </w:style>
  <w:style w:type="character" w:customStyle="1" w:styleId="tip">
    <w:name w:val="tip"/>
    <w:basedOn w:val="a0"/>
    <w:rsid w:val="00A5254B"/>
    <w:rPr>
      <w:vanish w:val="0"/>
      <w:webHidden w:val="0"/>
      <w:bdr w:val="single" w:sz="6" w:space="0" w:color="FAE7BE" w:frame="1"/>
      <w:shd w:val="clear" w:color="auto" w:fill="FDF9E3"/>
      <w:specVanish w:val="0"/>
    </w:rPr>
  </w:style>
  <w:style w:type="character" w:customStyle="1" w:styleId="header-2">
    <w:name w:val="header-2"/>
    <w:basedOn w:val="a0"/>
    <w:rsid w:val="00A5254B"/>
  </w:style>
  <w:style w:type="character" w:customStyle="1" w:styleId="header-3">
    <w:name w:val="header-3"/>
    <w:basedOn w:val="a0"/>
    <w:rsid w:val="00A5254B"/>
  </w:style>
  <w:style w:type="character" w:customStyle="1" w:styleId="number">
    <w:name w:val="number"/>
    <w:basedOn w:val="a0"/>
    <w:rsid w:val="00A5254B"/>
  </w:style>
  <w:style w:type="character" w:customStyle="1" w:styleId="16">
    <w:name w:val="Подзаголовок1"/>
    <w:basedOn w:val="a0"/>
    <w:rsid w:val="00A5254B"/>
  </w:style>
  <w:style w:type="character" w:customStyle="1" w:styleId="icon">
    <w:name w:val="icon"/>
    <w:basedOn w:val="a0"/>
    <w:rsid w:val="00A5254B"/>
  </w:style>
  <w:style w:type="character" w:customStyle="1" w:styleId="bg">
    <w:name w:val="bg"/>
    <w:basedOn w:val="a0"/>
    <w:rsid w:val="00A5254B"/>
  </w:style>
  <w:style w:type="character" w:customStyle="1" w:styleId="modified">
    <w:name w:val="modified"/>
    <w:basedOn w:val="a0"/>
    <w:rsid w:val="00A5254B"/>
  </w:style>
  <w:style w:type="character" w:customStyle="1" w:styleId="author">
    <w:name w:val="author"/>
    <w:basedOn w:val="a0"/>
    <w:rsid w:val="00A5254B"/>
  </w:style>
  <w:style w:type="character" w:customStyle="1" w:styleId="created">
    <w:name w:val="created"/>
    <w:basedOn w:val="a0"/>
    <w:rsid w:val="00A5254B"/>
  </w:style>
  <w:style w:type="character" w:customStyle="1" w:styleId="url">
    <w:name w:val="url"/>
    <w:basedOn w:val="a0"/>
    <w:rsid w:val="00A5254B"/>
  </w:style>
  <w:style w:type="character" w:customStyle="1" w:styleId="highlight">
    <w:name w:val="highlight"/>
    <w:basedOn w:val="a0"/>
    <w:rsid w:val="00A5254B"/>
  </w:style>
  <w:style w:type="character" w:customStyle="1" w:styleId="label-left">
    <w:name w:val="label-left"/>
    <w:basedOn w:val="a0"/>
    <w:rsid w:val="00A5254B"/>
  </w:style>
  <w:style w:type="character" w:customStyle="1" w:styleId="level1">
    <w:name w:val="level1"/>
    <w:basedOn w:val="a0"/>
    <w:rsid w:val="00A5254B"/>
  </w:style>
  <w:style w:type="character" w:customStyle="1" w:styleId="separator">
    <w:name w:val="separator"/>
    <w:basedOn w:val="a0"/>
    <w:rsid w:val="00A5254B"/>
  </w:style>
  <w:style w:type="character" w:customStyle="1" w:styleId="current">
    <w:name w:val="current"/>
    <w:basedOn w:val="a0"/>
    <w:rsid w:val="00A5254B"/>
  </w:style>
  <w:style w:type="character" w:customStyle="1" w:styleId="shortcut">
    <w:name w:val="shortcut"/>
    <w:basedOn w:val="a0"/>
    <w:rsid w:val="00A5254B"/>
  </w:style>
  <w:style w:type="character" w:customStyle="1" w:styleId="search-more">
    <w:name w:val="search-more"/>
    <w:basedOn w:val="a0"/>
    <w:rsid w:val="00A5254B"/>
  </w:style>
  <w:style w:type="character" w:customStyle="1" w:styleId="login">
    <w:name w:val="login"/>
    <w:basedOn w:val="a0"/>
    <w:rsid w:val="00A5254B"/>
  </w:style>
  <w:style w:type="character" w:customStyle="1" w:styleId="logout">
    <w:name w:val="logout"/>
    <w:basedOn w:val="a0"/>
    <w:rsid w:val="00A5254B"/>
  </w:style>
  <w:style w:type="character" w:customStyle="1" w:styleId="login-button-text">
    <w:name w:val="login-button-text"/>
    <w:basedOn w:val="a0"/>
    <w:rsid w:val="00A5254B"/>
  </w:style>
  <w:style w:type="character" w:customStyle="1" w:styleId="login-button-icon">
    <w:name w:val="login-button-icon"/>
    <w:basedOn w:val="a0"/>
    <w:rsid w:val="00A5254B"/>
  </w:style>
  <w:style w:type="character" w:customStyle="1" w:styleId="lostpassword">
    <w:name w:val="lostpassword"/>
    <w:basedOn w:val="a0"/>
    <w:rsid w:val="00A5254B"/>
  </w:style>
  <w:style w:type="character" w:customStyle="1" w:styleId="lostusername">
    <w:name w:val="lostusername"/>
    <w:basedOn w:val="a0"/>
    <w:rsid w:val="00A5254B"/>
  </w:style>
  <w:style w:type="character" w:customStyle="1" w:styleId="registration">
    <w:name w:val="registration"/>
    <w:basedOn w:val="a0"/>
    <w:rsid w:val="00A5254B"/>
  </w:style>
  <w:style w:type="character" w:customStyle="1" w:styleId="logout-button-text">
    <w:name w:val="logout-button-text"/>
    <w:basedOn w:val="a0"/>
    <w:rsid w:val="00A5254B"/>
  </w:style>
  <w:style w:type="character" w:customStyle="1" w:styleId="logout-button-icon">
    <w:name w:val="logout-button-icon"/>
    <w:basedOn w:val="a0"/>
    <w:rsid w:val="00A5254B"/>
  </w:style>
  <w:style w:type="character" w:customStyle="1" w:styleId="login-button">
    <w:name w:val="login-button"/>
    <w:basedOn w:val="a0"/>
    <w:rsid w:val="00A5254B"/>
  </w:style>
  <w:style w:type="character" w:customStyle="1" w:styleId="logout-button">
    <w:name w:val="logout-button"/>
    <w:basedOn w:val="a0"/>
    <w:rsid w:val="00A5254B"/>
  </w:style>
  <w:style w:type="character" w:customStyle="1" w:styleId="shortcut1">
    <w:name w:val="shortcut1"/>
    <w:basedOn w:val="a0"/>
    <w:rsid w:val="00A5254B"/>
    <w:rPr>
      <w:b/>
      <w:bCs/>
      <w:u w:val="single"/>
    </w:rPr>
  </w:style>
  <w:style w:type="character" w:customStyle="1" w:styleId="separator1">
    <w:name w:val="separator1"/>
    <w:basedOn w:val="a0"/>
    <w:rsid w:val="00A5254B"/>
    <w:rPr>
      <w:vanish w:val="0"/>
      <w:webHidden w:val="0"/>
      <w:color w:val="646464"/>
      <w:specVanish w:val="0"/>
    </w:rPr>
  </w:style>
  <w:style w:type="character" w:customStyle="1" w:styleId="current1">
    <w:name w:val="current1"/>
    <w:basedOn w:val="a0"/>
    <w:rsid w:val="00A5254B"/>
    <w:rPr>
      <w:strike w:val="0"/>
      <w:dstrike w:val="0"/>
      <w:vanish w:val="0"/>
      <w:webHidden w:val="0"/>
      <w:color w:val="FFFFFF"/>
      <w:u w:val="none"/>
      <w:effect w:val="none"/>
      <w:specVanish w:val="0"/>
    </w:rPr>
  </w:style>
  <w:style w:type="paragraph" w:customStyle="1" w:styleId="box-11">
    <w:name w:val="box-11"/>
    <w:basedOn w:val="a"/>
    <w:rsid w:val="00A5254B"/>
    <w:pPr>
      <w:spacing w:before="150" w:after="225" w:line="240" w:lineRule="auto"/>
      <w:ind w:right="150"/>
    </w:pPr>
    <w:rPr>
      <w:rFonts w:ascii="Times New Roman" w:eastAsia="Times New Roman" w:hAnsi="Times New Roman" w:cs="Times New Roman"/>
      <w:sz w:val="24"/>
      <w:szCs w:val="24"/>
      <w:lang w:eastAsia="ru-RU"/>
    </w:rPr>
  </w:style>
  <w:style w:type="paragraph" w:customStyle="1" w:styleId="box-21">
    <w:name w:val="box-2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box-31">
    <w:name w:val="box-3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inset-left1">
    <w:name w:val="inset-left1"/>
    <w:basedOn w:val="a"/>
    <w:rsid w:val="00A5254B"/>
    <w:pPr>
      <w:spacing w:before="225" w:after="150" w:line="240" w:lineRule="auto"/>
      <w:ind w:right="225"/>
    </w:pPr>
    <w:rPr>
      <w:rFonts w:ascii="Times New Roman" w:eastAsia="Times New Roman" w:hAnsi="Times New Roman" w:cs="Times New Roman"/>
      <w:sz w:val="24"/>
      <w:szCs w:val="24"/>
      <w:lang w:eastAsia="ru-RU"/>
    </w:rPr>
  </w:style>
  <w:style w:type="paragraph" w:customStyle="1" w:styleId="inset-right1">
    <w:name w:val="inset-right1"/>
    <w:basedOn w:val="a"/>
    <w:rsid w:val="00A5254B"/>
    <w:pPr>
      <w:spacing w:before="225" w:after="150" w:line="240" w:lineRule="auto"/>
      <w:ind w:left="225"/>
    </w:pPr>
    <w:rPr>
      <w:rFonts w:ascii="Times New Roman" w:eastAsia="Times New Roman" w:hAnsi="Times New Roman" w:cs="Times New Roman"/>
      <w:sz w:val="24"/>
      <w:szCs w:val="24"/>
      <w:lang w:eastAsia="ru-RU"/>
    </w:rPr>
  </w:style>
  <w:style w:type="character" w:customStyle="1" w:styleId="subtitle1">
    <w:name w:val="subtitle1"/>
    <w:basedOn w:val="a0"/>
    <w:rsid w:val="00A5254B"/>
    <w:rPr>
      <w:vanish/>
      <w:webHidden w:val="0"/>
      <w:specVanish w:val="0"/>
    </w:rPr>
  </w:style>
  <w:style w:type="character" w:customStyle="1" w:styleId="icon1">
    <w:name w:val="icon1"/>
    <w:basedOn w:val="a0"/>
    <w:rsid w:val="00A5254B"/>
    <w:rPr>
      <w:vanish w:val="0"/>
      <w:webHidden w:val="0"/>
      <w:specVanish w:val="0"/>
    </w:rPr>
  </w:style>
  <w:style w:type="character" w:customStyle="1" w:styleId="level11">
    <w:name w:val="level11"/>
    <w:basedOn w:val="a0"/>
    <w:rsid w:val="00A5254B"/>
    <w:rPr>
      <w:vanish w:val="0"/>
      <w:webHidden w:val="0"/>
      <w:specVanish w:val="0"/>
    </w:rPr>
  </w:style>
  <w:style w:type="character" w:customStyle="1" w:styleId="bg1">
    <w:name w:val="bg1"/>
    <w:basedOn w:val="a0"/>
    <w:rsid w:val="00A5254B"/>
    <w:rPr>
      <w:vanish w:val="0"/>
      <w:webHidden w:val="0"/>
      <w:color w:val="323232"/>
      <w:sz w:val="18"/>
      <w:szCs w:val="18"/>
      <w:specVanish w:val="0"/>
    </w:rPr>
  </w:style>
  <w:style w:type="character" w:customStyle="1" w:styleId="bg2">
    <w:name w:val="bg2"/>
    <w:basedOn w:val="a0"/>
    <w:rsid w:val="00A5254B"/>
    <w:rPr>
      <w:vanish w:val="0"/>
      <w:webHidden w:val="0"/>
      <w:color w:val="323232"/>
      <w:sz w:val="18"/>
      <w:szCs w:val="18"/>
      <w:specVanish w:val="0"/>
    </w:rPr>
  </w:style>
  <w:style w:type="character" w:customStyle="1" w:styleId="bg3">
    <w:name w:val="bg3"/>
    <w:basedOn w:val="a0"/>
    <w:rsid w:val="00A5254B"/>
    <w:rPr>
      <w:vanish w:val="0"/>
      <w:webHidden w:val="0"/>
      <w:color w:val="FFFFFF"/>
      <w:specVanish w:val="0"/>
    </w:rPr>
  </w:style>
  <w:style w:type="character" w:customStyle="1" w:styleId="bg4">
    <w:name w:val="bg4"/>
    <w:basedOn w:val="a0"/>
    <w:rsid w:val="00A5254B"/>
    <w:rPr>
      <w:vanish w:val="0"/>
      <w:webHidden w:val="0"/>
      <w:color w:val="FFFFFF"/>
      <w:specVanish w:val="0"/>
    </w:rPr>
  </w:style>
  <w:style w:type="character" w:customStyle="1" w:styleId="level12">
    <w:name w:val="level12"/>
    <w:basedOn w:val="a0"/>
    <w:rsid w:val="00A5254B"/>
    <w:rPr>
      <w:vanish w:val="0"/>
      <w:webHidden w:val="0"/>
      <w:specVanish w:val="0"/>
    </w:rPr>
  </w:style>
  <w:style w:type="character" w:customStyle="1" w:styleId="bg5">
    <w:name w:val="bg5"/>
    <w:basedOn w:val="a0"/>
    <w:rsid w:val="00A5254B"/>
    <w:rPr>
      <w:b/>
      <w:bCs/>
      <w:vanish w:val="0"/>
      <w:webHidden w:val="0"/>
      <w:color w:val="417CAB"/>
      <w:specVanish w:val="0"/>
    </w:rPr>
  </w:style>
  <w:style w:type="character" w:customStyle="1" w:styleId="title2">
    <w:name w:val="title2"/>
    <w:basedOn w:val="a0"/>
    <w:rsid w:val="00A5254B"/>
    <w:rPr>
      <w:vanish w:val="0"/>
      <w:webHidden w:val="0"/>
      <w:sz w:val="18"/>
      <w:szCs w:val="18"/>
      <w:specVanish w:val="0"/>
    </w:rPr>
  </w:style>
  <w:style w:type="character" w:customStyle="1" w:styleId="subtitle2">
    <w:name w:val="subtitle2"/>
    <w:basedOn w:val="a0"/>
    <w:rsid w:val="00A5254B"/>
    <w:rPr>
      <w:b w:val="0"/>
      <w:bCs w:val="0"/>
      <w:vanish w:val="0"/>
      <w:webHidden w:val="0"/>
      <w:sz w:val="14"/>
      <w:szCs w:val="14"/>
      <w:specVanish w:val="0"/>
    </w:rPr>
  </w:style>
  <w:style w:type="character" w:customStyle="1" w:styleId="subtitle3">
    <w:name w:val="subtitle3"/>
    <w:basedOn w:val="a0"/>
    <w:rsid w:val="00A5254B"/>
    <w:rPr>
      <w:b w:val="0"/>
      <w:bCs w:val="0"/>
      <w:vanish w:val="0"/>
      <w:webHidden w:val="0"/>
      <w:sz w:val="14"/>
      <w:szCs w:val="14"/>
      <w:specVanish w:val="0"/>
    </w:rPr>
  </w:style>
  <w:style w:type="paragraph" w:customStyle="1" w:styleId="dropdown-t11">
    <w:name w:val="dropdown-t1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t21">
    <w:name w:val="dropdown-t2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t31">
    <w:name w:val="dropdown-t31"/>
    <w:basedOn w:val="a"/>
    <w:rsid w:val="00A5254B"/>
    <w:pPr>
      <w:pBdr>
        <w:bottom w:val="single" w:sz="6" w:space="0" w:color="FFFFFF"/>
      </w:pBdr>
      <w:shd w:val="clear" w:color="auto" w:fill="5495C9"/>
      <w:spacing w:before="150" w:after="225" w:line="240" w:lineRule="auto"/>
    </w:pPr>
    <w:rPr>
      <w:rFonts w:ascii="Times New Roman" w:eastAsia="Times New Roman" w:hAnsi="Times New Roman" w:cs="Times New Roman"/>
      <w:sz w:val="24"/>
      <w:szCs w:val="24"/>
      <w:lang w:eastAsia="ru-RU"/>
    </w:rPr>
  </w:style>
  <w:style w:type="paragraph" w:customStyle="1" w:styleId="dropdown-11">
    <w:name w:val="dropdown-1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21">
    <w:name w:val="dropdown-2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31">
    <w:name w:val="dropdown-31"/>
    <w:basedOn w:val="a"/>
    <w:rsid w:val="00A5254B"/>
    <w:pPr>
      <w:shd w:val="clear" w:color="auto" w:fill="F9F9F9"/>
      <w:spacing w:before="150" w:after="225" w:line="240" w:lineRule="auto"/>
    </w:pPr>
    <w:rPr>
      <w:rFonts w:ascii="Times New Roman" w:eastAsia="Times New Roman" w:hAnsi="Times New Roman" w:cs="Times New Roman"/>
      <w:sz w:val="24"/>
      <w:szCs w:val="24"/>
      <w:lang w:eastAsia="ru-RU"/>
    </w:rPr>
  </w:style>
  <w:style w:type="paragraph" w:customStyle="1" w:styleId="dropdown-b11">
    <w:name w:val="dropdown-b1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b21">
    <w:name w:val="dropdown-b2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b31">
    <w:name w:val="dropdown-b31"/>
    <w:basedOn w:val="a"/>
    <w:rsid w:val="00A5254B"/>
    <w:pPr>
      <w:spacing w:before="150" w:after="225" w:line="240" w:lineRule="auto"/>
    </w:pPr>
    <w:rPr>
      <w:rFonts w:ascii="Times New Roman" w:eastAsia="Times New Roman" w:hAnsi="Times New Roman" w:cs="Times New Roman"/>
      <w:sz w:val="24"/>
      <w:szCs w:val="24"/>
      <w:lang w:eastAsia="ru-RU"/>
    </w:rPr>
  </w:style>
  <w:style w:type="character" w:customStyle="1" w:styleId="bg6">
    <w:name w:val="bg6"/>
    <w:basedOn w:val="a0"/>
    <w:rsid w:val="00A5254B"/>
    <w:rPr>
      <w:vanish w:val="0"/>
      <w:webHidden w:val="0"/>
      <w:color w:val="323232"/>
      <w:sz w:val="18"/>
      <w:szCs w:val="18"/>
      <w:specVanish w:val="0"/>
    </w:rPr>
  </w:style>
  <w:style w:type="character" w:customStyle="1" w:styleId="bg7">
    <w:name w:val="bg7"/>
    <w:basedOn w:val="a0"/>
    <w:rsid w:val="00A5254B"/>
    <w:rPr>
      <w:vanish w:val="0"/>
      <w:webHidden w:val="0"/>
      <w:color w:val="323232"/>
      <w:sz w:val="18"/>
      <w:szCs w:val="18"/>
      <w:specVanish w:val="0"/>
    </w:rPr>
  </w:style>
  <w:style w:type="character" w:customStyle="1" w:styleId="bg8">
    <w:name w:val="bg8"/>
    <w:basedOn w:val="a0"/>
    <w:rsid w:val="00A5254B"/>
    <w:rPr>
      <w:vanish w:val="0"/>
      <w:webHidden w:val="0"/>
      <w:color w:val="9D1C1F"/>
      <w:sz w:val="18"/>
      <w:szCs w:val="18"/>
      <w:specVanish w:val="0"/>
    </w:rPr>
  </w:style>
  <w:style w:type="character" w:customStyle="1" w:styleId="bg9">
    <w:name w:val="bg9"/>
    <w:basedOn w:val="a0"/>
    <w:rsid w:val="00A5254B"/>
    <w:rPr>
      <w:b/>
      <w:bCs/>
      <w:vanish w:val="0"/>
      <w:webHidden w:val="0"/>
      <w:specVanish w:val="0"/>
    </w:rPr>
  </w:style>
  <w:style w:type="character" w:customStyle="1" w:styleId="subtitle4">
    <w:name w:val="subtitle4"/>
    <w:basedOn w:val="a0"/>
    <w:rsid w:val="00A5254B"/>
    <w:rPr>
      <w:b w:val="0"/>
      <w:bCs w:val="0"/>
      <w:caps w:val="0"/>
      <w:vanish w:val="0"/>
      <w:webHidden w:val="0"/>
      <w:sz w:val="15"/>
      <w:szCs w:val="15"/>
      <w:specVanish w:val="0"/>
    </w:rPr>
  </w:style>
  <w:style w:type="character" w:customStyle="1" w:styleId="subtitle5">
    <w:name w:val="subtitle5"/>
    <w:basedOn w:val="a0"/>
    <w:rsid w:val="00A5254B"/>
    <w:rPr>
      <w:b w:val="0"/>
      <w:bCs w:val="0"/>
      <w:caps w:val="0"/>
      <w:vanish w:val="0"/>
      <w:webHidden w:val="0"/>
      <w:sz w:val="15"/>
      <w:szCs w:val="15"/>
      <w:specVanish w:val="0"/>
    </w:rPr>
  </w:style>
  <w:style w:type="character" w:customStyle="1" w:styleId="icon2">
    <w:name w:val="icon2"/>
    <w:basedOn w:val="a0"/>
    <w:rsid w:val="00A5254B"/>
    <w:rPr>
      <w:vanish w:val="0"/>
      <w:webHidden w:val="0"/>
      <w:specVanish w:val="0"/>
    </w:rPr>
  </w:style>
  <w:style w:type="character" w:customStyle="1" w:styleId="icon3">
    <w:name w:val="icon3"/>
    <w:basedOn w:val="a0"/>
    <w:rsid w:val="00A5254B"/>
    <w:rPr>
      <w:vanish w:val="0"/>
      <w:webHidden w:val="0"/>
      <w:specVanish w:val="0"/>
    </w:rPr>
  </w:style>
  <w:style w:type="character" w:customStyle="1" w:styleId="title3">
    <w:name w:val="title3"/>
    <w:basedOn w:val="a0"/>
    <w:rsid w:val="00A5254B"/>
    <w:rPr>
      <w:vanish w:val="0"/>
      <w:webHidden w:val="0"/>
      <w:specVanish w:val="0"/>
    </w:rPr>
  </w:style>
  <w:style w:type="character" w:customStyle="1" w:styleId="title4">
    <w:name w:val="title4"/>
    <w:basedOn w:val="a0"/>
    <w:rsid w:val="00A5254B"/>
    <w:rPr>
      <w:vanish w:val="0"/>
      <w:webHidden w:val="0"/>
      <w:specVanish w:val="0"/>
    </w:rPr>
  </w:style>
  <w:style w:type="character" w:customStyle="1" w:styleId="subtitle6">
    <w:name w:val="subtitle6"/>
    <w:basedOn w:val="a0"/>
    <w:rsid w:val="00A5254B"/>
    <w:rPr>
      <w:b w:val="0"/>
      <w:bCs w:val="0"/>
      <w:caps w:val="0"/>
      <w:vanish w:val="0"/>
      <w:webHidden w:val="0"/>
      <w:sz w:val="15"/>
      <w:szCs w:val="15"/>
      <w:specVanish w:val="0"/>
    </w:rPr>
  </w:style>
  <w:style w:type="character" w:customStyle="1" w:styleId="subtitle7">
    <w:name w:val="subtitle7"/>
    <w:basedOn w:val="a0"/>
    <w:rsid w:val="00A5254B"/>
    <w:rPr>
      <w:b w:val="0"/>
      <w:bCs w:val="0"/>
      <w:caps w:val="0"/>
      <w:vanish w:val="0"/>
      <w:webHidden w:val="0"/>
      <w:sz w:val="15"/>
      <w:szCs w:val="15"/>
      <w:specVanish w:val="0"/>
    </w:rPr>
  </w:style>
  <w:style w:type="paragraph" w:customStyle="1" w:styleId="sub1">
    <w:name w:val="sub1"/>
    <w:basedOn w:val="a"/>
    <w:rsid w:val="00A5254B"/>
    <w:pPr>
      <w:spacing w:before="150" w:after="225" w:line="240" w:lineRule="auto"/>
    </w:pPr>
    <w:rPr>
      <w:rFonts w:ascii="Times New Roman" w:eastAsia="Times New Roman" w:hAnsi="Times New Roman" w:cs="Times New Roman"/>
      <w:sz w:val="24"/>
      <w:szCs w:val="24"/>
      <w:lang w:eastAsia="ru-RU"/>
    </w:rPr>
  </w:style>
  <w:style w:type="character" w:customStyle="1" w:styleId="bg10">
    <w:name w:val="bg10"/>
    <w:basedOn w:val="a0"/>
    <w:rsid w:val="00A5254B"/>
    <w:rPr>
      <w:vanish w:val="0"/>
      <w:webHidden w:val="0"/>
      <w:color w:val="323232"/>
      <w:sz w:val="17"/>
      <w:szCs w:val="17"/>
      <w:specVanish w:val="0"/>
    </w:rPr>
  </w:style>
  <w:style w:type="character" w:customStyle="1" w:styleId="bg11">
    <w:name w:val="bg11"/>
    <w:basedOn w:val="a0"/>
    <w:rsid w:val="00A5254B"/>
    <w:rPr>
      <w:vanish w:val="0"/>
      <w:webHidden w:val="0"/>
      <w:color w:val="323232"/>
      <w:sz w:val="17"/>
      <w:szCs w:val="17"/>
      <w:specVanish w:val="0"/>
    </w:rPr>
  </w:style>
  <w:style w:type="character" w:customStyle="1" w:styleId="bg12">
    <w:name w:val="bg12"/>
    <w:basedOn w:val="a0"/>
    <w:rsid w:val="00A5254B"/>
    <w:rPr>
      <w:vanish w:val="0"/>
      <w:webHidden w:val="0"/>
      <w:color w:val="9D1C1F"/>
      <w:sz w:val="17"/>
      <w:szCs w:val="17"/>
      <w:specVanish w:val="0"/>
    </w:rPr>
  </w:style>
  <w:style w:type="character" w:customStyle="1" w:styleId="icon4">
    <w:name w:val="icon4"/>
    <w:basedOn w:val="a0"/>
    <w:rsid w:val="00A5254B"/>
    <w:rPr>
      <w:vanish w:val="0"/>
      <w:webHidden w:val="0"/>
      <w:specVanish w:val="0"/>
    </w:rPr>
  </w:style>
  <w:style w:type="character" w:customStyle="1" w:styleId="subtitle8">
    <w:name w:val="subtitle8"/>
    <w:basedOn w:val="a0"/>
    <w:rsid w:val="00A5254B"/>
    <w:rPr>
      <w:vanish/>
      <w:webHidden w:val="0"/>
      <w:specVanish w:val="0"/>
    </w:rPr>
  </w:style>
  <w:style w:type="character" w:customStyle="1" w:styleId="bg13">
    <w:name w:val="bg13"/>
    <w:basedOn w:val="a0"/>
    <w:rsid w:val="00A5254B"/>
    <w:rPr>
      <w:color w:val="323232"/>
    </w:rPr>
  </w:style>
  <w:style w:type="character" w:customStyle="1" w:styleId="bg14">
    <w:name w:val="bg14"/>
    <w:basedOn w:val="a0"/>
    <w:rsid w:val="00A5254B"/>
    <w:rPr>
      <w:b/>
      <w:bCs/>
      <w:color w:val="323232"/>
    </w:rPr>
  </w:style>
  <w:style w:type="character" w:customStyle="1" w:styleId="bg15">
    <w:name w:val="bg15"/>
    <w:basedOn w:val="a0"/>
    <w:rsid w:val="00A5254B"/>
    <w:rPr>
      <w:color w:val="9D1C1F"/>
    </w:rPr>
  </w:style>
  <w:style w:type="character" w:customStyle="1" w:styleId="bg16">
    <w:name w:val="bg16"/>
    <w:basedOn w:val="a0"/>
    <w:rsid w:val="00A5254B"/>
    <w:rPr>
      <w:color w:val="9D1C1F"/>
    </w:rPr>
  </w:style>
  <w:style w:type="character" w:customStyle="1" w:styleId="level13">
    <w:name w:val="level13"/>
    <w:basedOn w:val="a0"/>
    <w:rsid w:val="00A5254B"/>
  </w:style>
  <w:style w:type="character" w:customStyle="1" w:styleId="bg17">
    <w:name w:val="bg17"/>
    <w:basedOn w:val="a0"/>
    <w:rsid w:val="00A5254B"/>
    <w:rPr>
      <w:color w:val="323232"/>
    </w:rPr>
  </w:style>
  <w:style w:type="character" w:customStyle="1" w:styleId="bg18">
    <w:name w:val="bg18"/>
    <w:basedOn w:val="a0"/>
    <w:rsid w:val="00A5254B"/>
    <w:rPr>
      <w:color w:val="323232"/>
    </w:rPr>
  </w:style>
  <w:style w:type="character" w:customStyle="1" w:styleId="bg19">
    <w:name w:val="bg19"/>
    <w:basedOn w:val="a0"/>
    <w:rsid w:val="00A5254B"/>
    <w:rPr>
      <w:color w:val="323232"/>
      <w:sz w:val="17"/>
      <w:szCs w:val="17"/>
    </w:rPr>
  </w:style>
  <w:style w:type="character" w:customStyle="1" w:styleId="bg20">
    <w:name w:val="bg20"/>
    <w:basedOn w:val="a0"/>
    <w:rsid w:val="00A5254B"/>
    <w:rPr>
      <w:color w:val="323232"/>
      <w:sz w:val="17"/>
      <w:szCs w:val="17"/>
    </w:rPr>
  </w:style>
  <w:style w:type="character" w:customStyle="1" w:styleId="bg21">
    <w:name w:val="bg21"/>
    <w:basedOn w:val="a0"/>
    <w:rsid w:val="00A5254B"/>
    <w:rPr>
      <w:color w:val="323232"/>
      <w:sz w:val="17"/>
      <w:szCs w:val="17"/>
    </w:rPr>
  </w:style>
  <w:style w:type="character" w:customStyle="1" w:styleId="bg22">
    <w:name w:val="bg22"/>
    <w:basedOn w:val="a0"/>
    <w:rsid w:val="00A5254B"/>
    <w:rPr>
      <w:color w:val="323232"/>
    </w:rPr>
  </w:style>
  <w:style w:type="character" w:customStyle="1" w:styleId="bg23">
    <w:name w:val="bg23"/>
    <w:basedOn w:val="a0"/>
    <w:rsid w:val="00A5254B"/>
    <w:rPr>
      <w:color w:val="323232"/>
    </w:rPr>
  </w:style>
  <w:style w:type="character" w:customStyle="1" w:styleId="bg24">
    <w:name w:val="bg24"/>
    <w:basedOn w:val="a0"/>
    <w:rsid w:val="00A5254B"/>
    <w:rPr>
      <w:color w:val="323232"/>
    </w:rPr>
  </w:style>
  <w:style w:type="character" w:customStyle="1" w:styleId="bg25">
    <w:name w:val="bg25"/>
    <w:basedOn w:val="a0"/>
    <w:rsid w:val="00A5254B"/>
    <w:rPr>
      <w:color w:val="323232"/>
    </w:rPr>
  </w:style>
  <w:style w:type="character" w:customStyle="1" w:styleId="header-21">
    <w:name w:val="header-21"/>
    <w:basedOn w:val="a0"/>
    <w:rsid w:val="00A5254B"/>
    <w:rPr>
      <w:vanish w:val="0"/>
      <w:webHidden w:val="0"/>
      <w:specVanish w:val="0"/>
    </w:rPr>
  </w:style>
  <w:style w:type="character" w:customStyle="1" w:styleId="header-31">
    <w:name w:val="header-31"/>
    <w:basedOn w:val="a0"/>
    <w:rsid w:val="00A5254B"/>
    <w:rPr>
      <w:vanish w:val="0"/>
      <w:webHidden w:val="0"/>
      <w:specVanish w:val="0"/>
    </w:rPr>
  </w:style>
  <w:style w:type="character" w:customStyle="1" w:styleId="title5">
    <w:name w:val="title5"/>
    <w:basedOn w:val="a0"/>
    <w:rsid w:val="00A5254B"/>
    <w:rPr>
      <w:vanish w:val="0"/>
      <w:webHidden w:val="0"/>
      <w:sz w:val="24"/>
      <w:szCs w:val="24"/>
      <w:specVanish w:val="0"/>
    </w:rPr>
  </w:style>
  <w:style w:type="character" w:customStyle="1" w:styleId="subtitle9">
    <w:name w:val="subtitle9"/>
    <w:basedOn w:val="a0"/>
    <w:rsid w:val="00A5254B"/>
    <w:rPr>
      <w:b w:val="0"/>
      <w:bCs w:val="0"/>
      <w:vanish w:val="0"/>
      <w:webHidden w:val="0"/>
      <w:spacing w:val="0"/>
      <w:sz w:val="14"/>
      <w:szCs w:val="14"/>
      <w:specVanish w:val="0"/>
    </w:rPr>
  </w:style>
  <w:style w:type="paragraph" w:customStyle="1" w:styleId="module1">
    <w:name w:val="module1"/>
    <w:basedOn w:val="a"/>
    <w:rsid w:val="00A5254B"/>
    <w:pPr>
      <w:spacing w:after="0" w:line="240" w:lineRule="auto"/>
    </w:pPr>
    <w:rPr>
      <w:rFonts w:ascii="Times New Roman" w:eastAsia="Times New Roman" w:hAnsi="Times New Roman" w:cs="Times New Roman"/>
      <w:sz w:val="24"/>
      <w:szCs w:val="24"/>
      <w:lang w:eastAsia="ru-RU"/>
    </w:rPr>
  </w:style>
  <w:style w:type="paragraph" w:customStyle="1" w:styleId="module2">
    <w:name w:val="module2"/>
    <w:basedOn w:val="a"/>
    <w:rsid w:val="00A5254B"/>
    <w:pPr>
      <w:spacing w:before="150" w:after="0" w:line="240" w:lineRule="auto"/>
    </w:pPr>
    <w:rPr>
      <w:rFonts w:ascii="Times New Roman" w:eastAsia="Times New Roman" w:hAnsi="Times New Roman" w:cs="Times New Roman"/>
      <w:sz w:val="24"/>
      <w:szCs w:val="24"/>
      <w:lang w:eastAsia="ru-RU"/>
    </w:rPr>
  </w:style>
  <w:style w:type="paragraph" w:customStyle="1" w:styleId="module3">
    <w:name w:val="module3"/>
    <w:basedOn w:val="a"/>
    <w:rsid w:val="00A5254B"/>
    <w:pPr>
      <w:spacing w:before="150" w:after="0" w:line="240" w:lineRule="auto"/>
    </w:pPr>
    <w:rPr>
      <w:rFonts w:ascii="Times New Roman" w:eastAsia="Times New Roman" w:hAnsi="Times New Roman" w:cs="Times New Roman"/>
      <w:sz w:val="24"/>
      <w:szCs w:val="24"/>
      <w:lang w:eastAsia="ru-RU"/>
    </w:rPr>
  </w:style>
  <w:style w:type="paragraph" w:customStyle="1" w:styleId="module4">
    <w:name w:val="module4"/>
    <w:basedOn w:val="a"/>
    <w:rsid w:val="00A5254B"/>
    <w:pPr>
      <w:spacing w:before="150" w:after="0" w:line="240" w:lineRule="auto"/>
    </w:pPr>
    <w:rPr>
      <w:rFonts w:ascii="Times New Roman" w:eastAsia="Times New Roman" w:hAnsi="Times New Roman" w:cs="Times New Roman"/>
      <w:sz w:val="24"/>
      <w:szCs w:val="24"/>
      <w:lang w:eastAsia="ru-RU"/>
    </w:rPr>
  </w:style>
  <w:style w:type="paragraph" w:customStyle="1" w:styleId="module5">
    <w:name w:val="module5"/>
    <w:basedOn w:val="a"/>
    <w:rsid w:val="00A5254B"/>
    <w:pPr>
      <w:spacing w:before="150" w:after="0" w:line="240" w:lineRule="auto"/>
    </w:pPr>
    <w:rPr>
      <w:rFonts w:ascii="Times New Roman" w:eastAsia="Times New Roman" w:hAnsi="Times New Roman" w:cs="Times New Roman"/>
      <w:sz w:val="24"/>
      <w:szCs w:val="24"/>
      <w:lang w:eastAsia="ru-RU"/>
    </w:rPr>
  </w:style>
  <w:style w:type="paragraph" w:customStyle="1" w:styleId="module6">
    <w:name w:val="module6"/>
    <w:basedOn w:val="a"/>
    <w:rsid w:val="00A5254B"/>
    <w:pPr>
      <w:spacing w:after="0" w:line="240" w:lineRule="auto"/>
    </w:pPr>
    <w:rPr>
      <w:rFonts w:ascii="Times New Roman" w:eastAsia="Times New Roman" w:hAnsi="Times New Roman" w:cs="Times New Roman"/>
      <w:sz w:val="24"/>
      <w:szCs w:val="24"/>
      <w:lang w:eastAsia="ru-RU"/>
    </w:rPr>
  </w:style>
  <w:style w:type="paragraph" w:customStyle="1" w:styleId="module7">
    <w:name w:val="module7"/>
    <w:basedOn w:val="a"/>
    <w:rsid w:val="00A5254B"/>
    <w:pPr>
      <w:spacing w:after="0" w:line="240" w:lineRule="auto"/>
    </w:pPr>
    <w:rPr>
      <w:rFonts w:ascii="Times New Roman" w:eastAsia="Times New Roman" w:hAnsi="Times New Roman" w:cs="Times New Roman"/>
      <w:sz w:val="24"/>
      <w:szCs w:val="24"/>
      <w:lang w:eastAsia="ru-RU"/>
    </w:rPr>
  </w:style>
  <w:style w:type="paragraph" w:customStyle="1" w:styleId="module8">
    <w:name w:val="module8"/>
    <w:basedOn w:val="a"/>
    <w:rsid w:val="00A5254B"/>
    <w:pPr>
      <w:spacing w:before="150" w:after="225" w:line="240" w:lineRule="auto"/>
      <w:ind w:right="225"/>
    </w:pPr>
    <w:rPr>
      <w:rFonts w:ascii="Times New Roman" w:eastAsia="Times New Roman" w:hAnsi="Times New Roman" w:cs="Times New Roman"/>
      <w:sz w:val="24"/>
      <w:szCs w:val="24"/>
      <w:lang w:eastAsia="ru-RU"/>
    </w:rPr>
  </w:style>
  <w:style w:type="paragraph" w:customStyle="1" w:styleId="module9">
    <w:name w:val="module9"/>
    <w:basedOn w:val="a"/>
    <w:rsid w:val="00A5254B"/>
    <w:pPr>
      <w:spacing w:before="150" w:after="225" w:line="240" w:lineRule="auto"/>
      <w:ind w:right="225"/>
    </w:pPr>
    <w:rPr>
      <w:rFonts w:ascii="Times New Roman" w:eastAsia="Times New Roman" w:hAnsi="Times New Roman" w:cs="Times New Roman"/>
      <w:sz w:val="24"/>
      <w:szCs w:val="24"/>
      <w:lang w:eastAsia="ru-RU"/>
    </w:rPr>
  </w:style>
  <w:style w:type="paragraph" w:customStyle="1" w:styleId="module10">
    <w:name w:val="module10"/>
    <w:basedOn w:val="a"/>
    <w:rsid w:val="00A5254B"/>
    <w:pPr>
      <w:spacing w:before="150" w:after="225" w:line="240" w:lineRule="auto"/>
      <w:ind w:left="225"/>
    </w:pPr>
    <w:rPr>
      <w:rFonts w:ascii="Times New Roman" w:eastAsia="Times New Roman" w:hAnsi="Times New Roman" w:cs="Times New Roman"/>
      <w:sz w:val="24"/>
      <w:szCs w:val="24"/>
      <w:lang w:eastAsia="ru-RU"/>
    </w:rPr>
  </w:style>
  <w:style w:type="paragraph" w:customStyle="1" w:styleId="module11">
    <w:name w:val="module11"/>
    <w:basedOn w:val="a"/>
    <w:rsid w:val="00A5254B"/>
    <w:pPr>
      <w:spacing w:before="150" w:after="225" w:line="240" w:lineRule="auto"/>
      <w:ind w:left="225"/>
    </w:pPr>
    <w:rPr>
      <w:rFonts w:ascii="Times New Roman" w:eastAsia="Times New Roman" w:hAnsi="Times New Roman" w:cs="Times New Roman"/>
      <w:sz w:val="24"/>
      <w:szCs w:val="24"/>
      <w:lang w:eastAsia="ru-RU"/>
    </w:rPr>
  </w:style>
  <w:style w:type="character" w:customStyle="1" w:styleId="icon5">
    <w:name w:val="icon5"/>
    <w:basedOn w:val="a0"/>
    <w:rsid w:val="00A5254B"/>
    <w:rPr>
      <w:vanish w:val="0"/>
      <w:webHidden w:val="0"/>
      <w:specVanish w:val="0"/>
    </w:rPr>
  </w:style>
  <w:style w:type="paragraph" w:customStyle="1" w:styleId="module12">
    <w:name w:val="module12"/>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1">
    <w:name w:val="dropdown1"/>
    <w:basedOn w:val="a"/>
    <w:rsid w:val="00A5254B"/>
    <w:pPr>
      <w:spacing w:before="150" w:after="225" w:line="240" w:lineRule="auto"/>
    </w:pPr>
    <w:rPr>
      <w:rFonts w:ascii="Times New Roman" w:eastAsia="Times New Roman" w:hAnsi="Times New Roman" w:cs="Times New Roman"/>
      <w:sz w:val="24"/>
      <w:szCs w:val="24"/>
      <w:lang w:eastAsia="ru-RU"/>
    </w:rPr>
  </w:style>
  <w:style w:type="character" w:customStyle="1" w:styleId="header-32">
    <w:name w:val="header-32"/>
    <w:basedOn w:val="a0"/>
    <w:rsid w:val="00A5254B"/>
    <w:rPr>
      <w:color w:val="000000"/>
      <w:sz w:val="21"/>
      <w:szCs w:val="21"/>
    </w:rPr>
  </w:style>
  <w:style w:type="character" w:customStyle="1" w:styleId="title6">
    <w:name w:val="title6"/>
    <w:basedOn w:val="a0"/>
    <w:rsid w:val="00A5254B"/>
    <w:rPr>
      <w:sz w:val="23"/>
      <w:szCs w:val="23"/>
    </w:rPr>
  </w:style>
  <w:style w:type="character" w:customStyle="1" w:styleId="subtitle10">
    <w:name w:val="subtitle10"/>
    <w:basedOn w:val="a0"/>
    <w:rsid w:val="00A5254B"/>
  </w:style>
  <w:style w:type="character" w:customStyle="1" w:styleId="header-33">
    <w:name w:val="header-33"/>
    <w:basedOn w:val="a0"/>
    <w:rsid w:val="00A5254B"/>
  </w:style>
  <w:style w:type="character" w:customStyle="1" w:styleId="header-34">
    <w:name w:val="header-34"/>
    <w:basedOn w:val="a0"/>
    <w:rsid w:val="00A5254B"/>
  </w:style>
  <w:style w:type="paragraph" w:customStyle="1" w:styleId="readmore1">
    <w:name w:val="readmore1"/>
    <w:basedOn w:val="a"/>
    <w:rsid w:val="00A5254B"/>
    <w:pPr>
      <w:spacing w:before="150" w:after="0" w:line="240" w:lineRule="auto"/>
    </w:pPr>
    <w:rPr>
      <w:rFonts w:ascii="Times New Roman" w:eastAsia="Times New Roman" w:hAnsi="Times New Roman" w:cs="Times New Roman"/>
      <w:sz w:val="24"/>
      <w:szCs w:val="24"/>
      <w:lang w:eastAsia="ru-RU"/>
    </w:rPr>
  </w:style>
  <w:style w:type="character" w:customStyle="1" w:styleId="number1">
    <w:name w:val="number1"/>
    <w:basedOn w:val="a0"/>
    <w:rsid w:val="00A5254B"/>
    <w:rPr>
      <w:i/>
      <w:iCs/>
      <w:color w:val="969696"/>
    </w:rPr>
  </w:style>
  <w:style w:type="paragraph" w:customStyle="1" w:styleId="iteminfo1">
    <w:name w:val="iteminfo1"/>
    <w:basedOn w:val="a"/>
    <w:rsid w:val="00A5254B"/>
    <w:pPr>
      <w:spacing w:after="225" w:line="240" w:lineRule="auto"/>
    </w:pPr>
    <w:rPr>
      <w:rFonts w:ascii="Times New Roman" w:eastAsia="Times New Roman" w:hAnsi="Times New Roman" w:cs="Times New Roman"/>
      <w:sz w:val="24"/>
      <w:szCs w:val="24"/>
      <w:lang w:eastAsia="ru-RU"/>
    </w:rPr>
  </w:style>
  <w:style w:type="paragraph" w:customStyle="1" w:styleId="articleinfo1">
    <w:name w:val="articleinfo1"/>
    <w:basedOn w:val="a"/>
    <w:rsid w:val="00A5254B"/>
    <w:pPr>
      <w:spacing w:after="225" w:line="360" w:lineRule="auto"/>
    </w:pPr>
    <w:rPr>
      <w:rFonts w:ascii="Times New Roman" w:eastAsia="Times New Roman" w:hAnsi="Times New Roman" w:cs="Times New Roman"/>
      <w:caps/>
      <w:spacing w:val="15"/>
      <w:sz w:val="19"/>
      <w:szCs w:val="19"/>
      <w:lang w:eastAsia="ru-RU"/>
    </w:rPr>
  </w:style>
  <w:style w:type="character" w:customStyle="1" w:styleId="modified1">
    <w:name w:val="modified1"/>
    <w:basedOn w:val="a0"/>
    <w:rsid w:val="00A5254B"/>
  </w:style>
  <w:style w:type="character" w:customStyle="1" w:styleId="author1">
    <w:name w:val="author1"/>
    <w:basedOn w:val="a0"/>
    <w:rsid w:val="00A5254B"/>
  </w:style>
  <w:style w:type="character" w:customStyle="1" w:styleId="created1">
    <w:name w:val="created1"/>
    <w:basedOn w:val="a0"/>
    <w:rsid w:val="00A5254B"/>
  </w:style>
  <w:style w:type="character" w:customStyle="1" w:styleId="url1">
    <w:name w:val="url1"/>
    <w:basedOn w:val="a0"/>
    <w:rsid w:val="00A5254B"/>
  </w:style>
  <w:style w:type="paragraph" w:customStyle="1" w:styleId="info2">
    <w:name w:val="info2"/>
    <w:basedOn w:val="a"/>
    <w:rsid w:val="00A5254B"/>
    <w:pPr>
      <w:spacing w:after="0" w:line="240" w:lineRule="auto"/>
    </w:pPr>
    <w:rPr>
      <w:rFonts w:ascii="Times New Roman" w:eastAsia="Times New Roman" w:hAnsi="Times New Roman" w:cs="Times New Roman"/>
      <w:i/>
      <w:iCs/>
      <w:color w:val="969696"/>
      <w:sz w:val="24"/>
      <w:szCs w:val="24"/>
      <w:lang w:eastAsia="ru-RU"/>
    </w:rPr>
  </w:style>
  <w:style w:type="character" w:customStyle="1" w:styleId="highlight1">
    <w:name w:val="highlight1"/>
    <w:basedOn w:val="a0"/>
    <w:rsid w:val="00A5254B"/>
    <w:rPr>
      <w:color w:val="323232"/>
      <w:shd w:val="clear" w:color="auto" w:fill="FFFFFF"/>
    </w:rPr>
  </w:style>
  <w:style w:type="character" w:customStyle="1" w:styleId="label-left1">
    <w:name w:val="label-left1"/>
    <w:basedOn w:val="a0"/>
    <w:rsid w:val="00A5254B"/>
    <w:rPr>
      <w:vanish w:val="0"/>
      <w:webHidden w:val="0"/>
      <w:specVanish w:val="0"/>
    </w:rPr>
  </w:style>
  <w:style w:type="paragraph" w:customStyle="1" w:styleId="image1">
    <w:name w:val="image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readmore2">
    <w:name w:val="readmore2"/>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pagebreak1">
    <w:name w:val="pagebreak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left1">
    <w:name w:val="left1"/>
    <w:basedOn w:val="a"/>
    <w:rsid w:val="00A5254B"/>
    <w:pPr>
      <w:spacing w:before="150" w:after="225" w:line="240" w:lineRule="auto"/>
      <w:ind w:right="240"/>
    </w:pPr>
    <w:rPr>
      <w:rFonts w:ascii="Times New Roman" w:eastAsia="Times New Roman" w:hAnsi="Times New Roman" w:cs="Times New Roman"/>
      <w:sz w:val="24"/>
      <w:szCs w:val="24"/>
      <w:lang w:eastAsia="ru-RU"/>
    </w:rPr>
  </w:style>
  <w:style w:type="paragraph" w:customStyle="1" w:styleId="right1">
    <w:name w:val="right1"/>
    <w:basedOn w:val="a"/>
    <w:rsid w:val="00A5254B"/>
    <w:pPr>
      <w:spacing w:before="150" w:after="225" w:line="240" w:lineRule="auto"/>
      <w:ind w:left="240"/>
    </w:pPr>
    <w:rPr>
      <w:rFonts w:ascii="Times New Roman" w:eastAsia="Times New Roman" w:hAnsi="Times New Roman" w:cs="Times New Roman"/>
      <w:sz w:val="24"/>
      <w:szCs w:val="24"/>
      <w:lang w:eastAsia="ru-RU"/>
    </w:rPr>
  </w:style>
  <w:style w:type="character" w:customStyle="1" w:styleId="search-more1">
    <w:name w:val="search-more1"/>
    <w:basedOn w:val="a0"/>
    <w:rsid w:val="00A5254B"/>
  </w:style>
  <w:style w:type="character" w:customStyle="1" w:styleId="login1">
    <w:name w:val="login1"/>
    <w:basedOn w:val="a0"/>
    <w:rsid w:val="00A5254B"/>
  </w:style>
  <w:style w:type="character" w:customStyle="1" w:styleId="login-button-text1">
    <w:name w:val="login-button-text1"/>
    <w:basedOn w:val="a0"/>
    <w:rsid w:val="00A5254B"/>
  </w:style>
  <w:style w:type="character" w:customStyle="1" w:styleId="login-button-icon1">
    <w:name w:val="login-button-icon1"/>
    <w:basedOn w:val="a0"/>
    <w:rsid w:val="00A5254B"/>
  </w:style>
  <w:style w:type="character" w:customStyle="1" w:styleId="lostpassword1">
    <w:name w:val="lostpassword1"/>
    <w:basedOn w:val="a0"/>
    <w:rsid w:val="00A5254B"/>
  </w:style>
  <w:style w:type="character" w:customStyle="1" w:styleId="lostusername1">
    <w:name w:val="lostusername1"/>
    <w:basedOn w:val="a0"/>
    <w:rsid w:val="00A5254B"/>
  </w:style>
  <w:style w:type="character" w:customStyle="1" w:styleId="registration1">
    <w:name w:val="registration1"/>
    <w:basedOn w:val="a0"/>
    <w:rsid w:val="00A5254B"/>
  </w:style>
  <w:style w:type="character" w:customStyle="1" w:styleId="logout1">
    <w:name w:val="logout1"/>
    <w:basedOn w:val="a0"/>
    <w:rsid w:val="00A5254B"/>
  </w:style>
  <w:style w:type="character" w:customStyle="1" w:styleId="logout-button-text1">
    <w:name w:val="logout-button-text1"/>
    <w:basedOn w:val="a0"/>
    <w:rsid w:val="00A5254B"/>
  </w:style>
  <w:style w:type="character" w:customStyle="1" w:styleId="logout-button-icon1">
    <w:name w:val="logout-button-icon1"/>
    <w:basedOn w:val="a0"/>
    <w:rsid w:val="00A5254B"/>
  </w:style>
  <w:style w:type="character" w:customStyle="1" w:styleId="login2">
    <w:name w:val="login2"/>
    <w:basedOn w:val="a0"/>
    <w:rsid w:val="00A5254B"/>
  </w:style>
  <w:style w:type="character" w:customStyle="1" w:styleId="login-button1">
    <w:name w:val="login-button1"/>
    <w:basedOn w:val="a0"/>
    <w:rsid w:val="00A5254B"/>
  </w:style>
  <w:style w:type="character" w:customStyle="1" w:styleId="lostpassword2">
    <w:name w:val="lostpassword2"/>
    <w:basedOn w:val="a0"/>
    <w:rsid w:val="00A5254B"/>
  </w:style>
  <w:style w:type="character" w:customStyle="1" w:styleId="lostusername2">
    <w:name w:val="lostusername2"/>
    <w:basedOn w:val="a0"/>
    <w:rsid w:val="00A5254B"/>
  </w:style>
  <w:style w:type="character" w:customStyle="1" w:styleId="registration2">
    <w:name w:val="registration2"/>
    <w:basedOn w:val="a0"/>
    <w:rsid w:val="00A5254B"/>
  </w:style>
  <w:style w:type="character" w:customStyle="1" w:styleId="logout2">
    <w:name w:val="logout2"/>
    <w:basedOn w:val="a0"/>
    <w:rsid w:val="00A5254B"/>
  </w:style>
  <w:style w:type="character" w:customStyle="1" w:styleId="logout-button1">
    <w:name w:val="logout-button1"/>
    <w:basedOn w:val="a0"/>
    <w:rsid w:val="00A5254B"/>
  </w:style>
  <w:style w:type="paragraph" w:customStyle="1" w:styleId="dropdown2">
    <w:name w:val="dropdown2"/>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columns21">
    <w:name w:val="columns2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columns31">
    <w:name w:val="columns3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columns41">
    <w:name w:val="columns41"/>
    <w:basedOn w:val="a"/>
    <w:rsid w:val="00A5254B"/>
    <w:pPr>
      <w:spacing w:before="150" w:after="225" w:line="240" w:lineRule="auto"/>
    </w:pPr>
    <w:rPr>
      <w:rFonts w:ascii="Times New Roman" w:eastAsia="Times New Roman" w:hAnsi="Times New Roman" w:cs="Times New Roman"/>
      <w:sz w:val="24"/>
      <w:szCs w:val="24"/>
      <w:lang w:eastAsia="ru-RU"/>
    </w:rPr>
  </w:style>
  <w:style w:type="character" w:customStyle="1" w:styleId="color">
    <w:name w:val="color"/>
    <w:basedOn w:val="a0"/>
    <w:rsid w:val="00A5254B"/>
  </w:style>
  <w:style w:type="paragraph" w:styleId="z-">
    <w:name w:val="HTML Top of Form"/>
    <w:basedOn w:val="a"/>
    <w:next w:val="a"/>
    <w:link w:val="z-0"/>
    <w:hidden/>
    <w:uiPriority w:val="99"/>
    <w:semiHidden/>
    <w:unhideWhenUsed/>
    <w:rsid w:val="00A5254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5254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5254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5254B"/>
    <w:rPr>
      <w:rFonts w:ascii="Arial" w:eastAsia="Times New Roman" w:hAnsi="Arial" w:cs="Arial"/>
      <w:vanish/>
      <w:sz w:val="16"/>
      <w:szCs w:val="16"/>
      <w:lang w:eastAsia="ru-RU"/>
    </w:rPr>
  </w:style>
  <w:style w:type="table" w:styleId="af3">
    <w:name w:val="Table Grid"/>
    <w:basedOn w:val="a1"/>
    <w:uiPriority w:val="59"/>
    <w:rsid w:val="00800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8003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80033C"/>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80033C"/>
  </w:style>
  <w:style w:type="paragraph" w:styleId="af6">
    <w:name w:val="Plain Text"/>
    <w:basedOn w:val="a"/>
    <w:link w:val="af7"/>
    <w:unhideWhenUsed/>
    <w:rsid w:val="0080033C"/>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80033C"/>
    <w:rPr>
      <w:rFonts w:ascii="Courier New" w:eastAsia="Times New Roman" w:hAnsi="Courier New" w:cs="Courier New"/>
      <w:sz w:val="20"/>
      <w:szCs w:val="20"/>
      <w:lang w:eastAsia="ru-RU"/>
    </w:rPr>
  </w:style>
  <w:style w:type="character" w:customStyle="1" w:styleId="Bodytext8">
    <w:name w:val="Body text (8)_"/>
    <w:link w:val="Bodytext80"/>
    <w:rsid w:val="0080033C"/>
    <w:rPr>
      <w:shd w:val="clear" w:color="auto" w:fill="FFFFFF"/>
    </w:rPr>
  </w:style>
  <w:style w:type="paragraph" w:customStyle="1" w:styleId="Bodytext80">
    <w:name w:val="Body text (8)"/>
    <w:basedOn w:val="a"/>
    <w:link w:val="Bodytext8"/>
    <w:rsid w:val="0080033C"/>
    <w:pPr>
      <w:shd w:val="clear" w:color="auto" w:fill="FFFFFF"/>
      <w:spacing w:after="0" w:line="0" w:lineRule="atLeast"/>
      <w:ind w:hanging="260"/>
    </w:pPr>
  </w:style>
  <w:style w:type="paragraph" w:customStyle="1" w:styleId="ConsPlusNonformat0">
    <w:name w:val="ConsPlusNonformat"/>
    <w:rsid w:val="008003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0">
    <w:name w:val="ConsPlusTitle"/>
    <w:rsid w:val="0080033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8">
    <w:name w:val="Нормальный (таблица)"/>
    <w:basedOn w:val="a"/>
    <w:next w:val="a"/>
    <w:rsid w:val="0080033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9">
    <w:name w:val="Прижатый влево"/>
    <w:basedOn w:val="a"/>
    <w:next w:val="a"/>
    <w:rsid w:val="0080033C"/>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110">
    <w:name w:val="Нет списка11"/>
    <w:next w:val="a2"/>
    <w:uiPriority w:val="99"/>
    <w:semiHidden/>
    <w:unhideWhenUsed/>
    <w:rsid w:val="0080033C"/>
  </w:style>
  <w:style w:type="numbering" w:customStyle="1" w:styleId="111">
    <w:name w:val="Нет списка111"/>
    <w:next w:val="a2"/>
    <w:uiPriority w:val="99"/>
    <w:semiHidden/>
    <w:unhideWhenUsed/>
    <w:rsid w:val="0080033C"/>
  </w:style>
  <w:style w:type="paragraph" w:styleId="afa">
    <w:name w:val="header"/>
    <w:basedOn w:val="a"/>
    <w:link w:val="afb"/>
    <w:uiPriority w:val="99"/>
    <w:unhideWhenUsed/>
    <w:rsid w:val="00034C32"/>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034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04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04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04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04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5254B"/>
    <w:pPr>
      <w:spacing w:before="150" w:after="150" w:line="210" w:lineRule="atLeast"/>
      <w:outlineLvl w:val="4"/>
    </w:pPr>
    <w:rPr>
      <w:rFonts w:ascii="Arial" w:eastAsia="Times New Roman" w:hAnsi="Arial" w:cs="Arial"/>
      <w:color w:val="417CAB"/>
      <w:sz w:val="21"/>
      <w:szCs w:val="21"/>
      <w:lang w:eastAsia="ru-RU"/>
    </w:rPr>
  </w:style>
  <w:style w:type="paragraph" w:styleId="6">
    <w:name w:val="heading 6"/>
    <w:basedOn w:val="a"/>
    <w:link w:val="60"/>
    <w:uiPriority w:val="9"/>
    <w:qFormat/>
    <w:rsid w:val="00A5254B"/>
    <w:pPr>
      <w:spacing w:before="150" w:after="150" w:line="210" w:lineRule="atLeast"/>
      <w:outlineLvl w:val="5"/>
    </w:pPr>
    <w:rPr>
      <w:rFonts w:ascii="Arial" w:eastAsia="Times New Roman" w:hAnsi="Arial" w:cs="Arial"/>
      <w:color w:val="323232"/>
      <w:sz w:val="21"/>
      <w:szCs w:val="21"/>
      <w:lang w:eastAsia="ru-RU"/>
    </w:rPr>
  </w:style>
  <w:style w:type="paragraph" w:styleId="7">
    <w:name w:val="heading 7"/>
    <w:basedOn w:val="a"/>
    <w:next w:val="a"/>
    <w:link w:val="70"/>
    <w:uiPriority w:val="9"/>
    <w:semiHidden/>
    <w:unhideWhenUsed/>
    <w:qFormat/>
    <w:rsid w:val="005C0E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37E8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37E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4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04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04C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04C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C04C5"/>
  </w:style>
  <w:style w:type="character" w:styleId="a3">
    <w:name w:val="Hyperlink"/>
    <w:basedOn w:val="a0"/>
    <w:uiPriority w:val="99"/>
    <w:unhideWhenUsed/>
    <w:rsid w:val="00DC04C5"/>
    <w:rPr>
      <w:color w:val="5F5F5F"/>
      <w:u w:val="single"/>
    </w:rPr>
  </w:style>
  <w:style w:type="character" w:styleId="a4">
    <w:name w:val="FollowedHyperlink"/>
    <w:basedOn w:val="a0"/>
    <w:uiPriority w:val="99"/>
    <w:semiHidden/>
    <w:unhideWhenUsed/>
    <w:rsid w:val="00DC04C5"/>
    <w:rPr>
      <w:color w:val="5F5F5F"/>
      <w:u w:val="single"/>
    </w:rPr>
  </w:style>
  <w:style w:type="paragraph" w:styleId="a5">
    <w:name w:val="Normal (Web)"/>
    <w:basedOn w:val="a"/>
    <w:uiPriority w:val="99"/>
    <w:unhideWhenUsed/>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table">
    <w:name w:val="doctable"/>
    <w:basedOn w:val="a"/>
    <w:rsid w:val="00DC04C5"/>
    <w:pPr>
      <w:spacing w:after="150" w:line="240" w:lineRule="auto"/>
    </w:pPr>
    <w:rPr>
      <w:rFonts w:ascii="Times New Roman" w:eastAsia="Times New Roman" w:hAnsi="Times New Roman" w:cs="Times New Roman"/>
      <w:sz w:val="24"/>
      <w:szCs w:val="24"/>
      <w:lang w:eastAsia="ru-RU"/>
    </w:rPr>
  </w:style>
  <w:style w:type="paragraph" w:customStyle="1" w:styleId="kl83-adminform">
    <w:name w:val="kl83-adminform"/>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title">
    <w:name w:val="comments-title"/>
    <w:basedOn w:val="a"/>
    <w:rsid w:val="00DC04C5"/>
    <w:pPr>
      <w:spacing w:before="150" w:after="75" w:line="240" w:lineRule="auto"/>
    </w:pPr>
    <w:rPr>
      <w:rFonts w:ascii="Times New Roman" w:eastAsia="Times New Roman" w:hAnsi="Times New Roman" w:cs="Times New Roman"/>
      <w:sz w:val="24"/>
      <w:szCs w:val="24"/>
      <w:lang w:eastAsia="ru-RU"/>
    </w:rPr>
  </w:style>
  <w:style w:type="paragraph" w:customStyle="1" w:styleId="addcomment">
    <w:name w:val="addcomment"/>
    <w:basedOn w:val="a"/>
    <w:rsid w:val="00DC04C5"/>
    <w:pPr>
      <w:spacing w:before="150" w:after="150" w:line="240" w:lineRule="auto"/>
    </w:pPr>
    <w:rPr>
      <w:rFonts w:ascii="Times New Roman" w:eastAsia="Times New Roman" w:hAnsi="Times New Roman" w:cs="Times New Roman"/>
      <w:sz w:val="24"/>
      <w:szCs w:val="24"/>
      <w:lang w:eastAsia="ru-RU"/>
    </w:rPr>
  </w:style>
  <w:style w:type="paragraph" w:customStyle="1" w:styleId="syserr">
    <w:name w:val="sys_err"/>
    <w:basedOn w:val="a"/>
    <w:rsid w:val="00DC04C5"/>
    <w:pPr>
      <w:spacing w:before="150" w:after="150" w:line="240" w:lineRule="auto"/>
    </w:pPr>
    <w:rPr>
      <w:rFonts w:ascii="Times New Roman" w:eastAsia="Times New Roman" w:hAnsi="Times New Roman" w:cs="Times New Roman"/>
      <w:color w:val="FF0000"/>
      <w:sz w:val="24"/>
      <w:szCs w:val="24"/>
      <w:lang w:eastAsia="ru-RU"/>
    </w:rPr>
  </w:style>
  <w:style w:type="paragraph" w:customStyle="1" w:styleId="sysok">
    <w:name w:val="sys_ok"/>
    <w:basedOn w:val="a"/>
    <w:rsid w:val="00DC04C5"/>
    <w:pPr>
      <w:spacing w:before="150" w:after="150" w:line="240" w:lineRule="auto"/>
    </w:pPr>
    <w:rPr>
      <w:rFonts w:ascii="Times New Roman" w:eastAsia="Times New Roman" w:hAnsi="Times New Roman" w:cs="Times New Roman"/>
      <w:color w:val="008000"/>
      <w:sz w:val="24"/>
      <w:szCs w:val="24"/>
      <w:lang w:eastAsia="ru-RU"/>
    </w:rPr>
  </w:style>
  <w:style w:type="paragraph" w:customStyle="1" w:styleId="tmpl-page">
    <w:name w:val="tmpl-pag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athway">
    <w:name w:val="tmpl-pathway"/>
    <w:basedOn w:val="a"/>
    <w:rsid w:val="00DC04C5"/>
    <w:pPr>
      <w:spacing w:after="0" w:line="240" w:lineRule="auto"/>
    </w:pPr>
    <w:rPr>
      <w:rFonts w:ascii="Verdana" w:eastAsia="Times New Roman" w:hAnsi="Verdana" w:cs="Times New Roman"/>
      <w:color w:val="9FA8B7"/>
      <w:sz w:val="17"/>
      <w:szCs w:val="17"/>
      <w:lang w:eastAsia="ru-RU"/>
    </w:rPr>
  </w:style>
  <w:style w:type="paragraph" w:customStyle="1" w:styleId="tpl-left">
    <w:name w:val="tpl-left"/>
    <w:basedOn w:val="a"/>
    <w:rsid w:val="00DC04C5"/>
    <w:pPr>
      <w:spacing w:after="300" w:line="240" w:lineRule="auto"/>
      <w:ind w:left="195"/>
    </w:pPr>
    <w:rPr>
      <w:rFonts w:ascii="Times New Roman" w:eastAsia="Times New Roman" w:hAnsi="Times New Roman" w:cs="Times New Roman"/>
      <w:sz w:val="24"/>
      <w:szCs w:val="24"/>
      <w:lang w:eastAsia="ru-RU"/>
    </w:rPr>
  </w:style>
  <w:style w:type="paragraph" w:customStyle="1" w:styleId="tmpl-menu">
    <w:name w:val="tmpl-menu"/>
    <w:basedOn w:val="a"/>
    <w:rsid w:val="00DC04C5"/>
    <w:pPr>
      <w:spacing w:after="0" w:line="240" w:lineRule="auto"/>
    </w:pPr>
    <w:rPr>
      <w:rFonts w:ascii="Times New Roman" w:eastAsia="Times New Roman" w:hAnsi="Times New Roman" w:cs="Times New Roman"/>
      <w:sz w:val="24"/>
      <w:szCs w:val="24"/>
      <w:lang w:eastAsia="ru-RU"/>
    </w:rPr>
  </w:style>
  <w:style w:type="paragraph" w:customStyle="1" w:styleId="tmpl-links">
    <w:name w:val="tmpl-links"/>
    <w:basedOn w:val="a"/>
    <w:rsid w:val="00DC04C5"/>
    <w:pPr>
      <w:pBdr>
        <w:top w:val="single" w:sz="6" w:space="0" w:color="E6E6E6"/>
        <w:bottom w:val="single" w:sz="6" w:space="0" w:color="E6E6E6"/>
      </w:pBdr>
      <w:spacing w:before="600" w:after="450" w:line="240" w:lineRule="auto"/>
    </w:pPr>
    <w:rPr>
      <w:rFonts w:ascii="Times New Roman" w:eastAsia="Times New Roman" w:hAnsi="Times New Roman" w:cs="Times New Roman"/>
      <w:color w:val="5A7A6B"/>
      <w:sz w:val="17"/>
      <w:szCs w:val="17"/>
      <w:lang w:eastAsia="ru-RU"/>
    </w:rPr>
  </w:style>
  <w:style w:type="paragraph" w:customStyle="1" w:styleId="tmpl-pic-contaner">
    <w:name w:val="tmpl-pic-contaner"/>
    <w:basedOn w:val="a"/>
    <w:rsid w:val="00DC04C5"/>
    <w:pPr>
      <w:spacing w:after="0" w:line="240" w:lineRule="auto"/>
      <w:ind w:right="75"/>
    </w:pPr>
    <w:rPr>
      <w:rFonts w:ascii="Times New Roman" w:eastAsia="Times New Roman" w:hAnsi="Times New Roman" w:cs="Times New Roman"/>
      <w:sz w:val="24"/>
      <w:szCs w:val="24"/>
      <w:lang w:eastAsia="ru-RU"/>
    </w:rPr>
  </w:style>
  <w:style w:type="paragraph" w:customStyle="1" w:styleId="tmpl-content">
    <w:name w:val="tmpl-content"/>
    <w:basedOn w:val="a"/>
    <w:rsid w:val="00DC04C5"/>
    <w:pPr>
      <w:spacing w:before="100" w:beforeAutospacing="1" w:after="100" w:afterAutospacing="1" w:line="240" w:lineRule="auto"/>
    </w:pPr>
    <w:rPr>
      <w:rFonts w:ascii="Times New Roman" w:eastAsia="Times New Roman" w:hAnsi="Times New Roman" w:cs="Times New Roman"/>
      <w:color w:val="4A5562"/>
      <w:sz w:val="24"/>
      <w:szCs w:val="24"/>
      <w:lang w:eastAsia="ru-RU"/>
    </w:rPr>
  </w:style>
  <w:style w:type="paragraph" w:customStyle="1" w:styleId="tmpl-footer">
    <w:name w:val="tmpl-footer"/>
    <w:basedOn w:val="a"/>
    <w:rsid w:val="00DC04C5"/>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mpl-footer-sub">
    <w:name w:val="tmpl-footer-sub"/>
    <w:basedOn w:val="a"/>
    <w:rsid w:val="00DC04C5"/>
    <w:pPr>
      <w:spacing w:after="0" w:line="240" w:lineRule="auto"/>
      <w:ind w:left="300"/>
    </w:pPr>
    <w:rPr>
      <w:rFonts w:ascii="Tahoma" w:eastAsia="Times New Roman" w:hAnsi="Tahoma" w:cs="Tahoma"/>
      <w:b/>
      <w:bCs/>
      <w:color w:val="3E3E3E"/>
      <w:sz w:val="21"/>
      <w:szCs w:val="21"/>
      <w:lang w:eastAsia="ru-RU"/>
    </w:rPr>
  </w:style>
  <w:style w:type="paragraph" w:customStyle="1" w:styleId="tmpl-saveus">
    <w:name w:val="tmpl-saveus"/>
    <w:basedOn w:val="a"/>
    <w:rsid w:val="00DC04C5"/>
    <w:pPr>
      <w:pBdr>
        <w:bottom w:val="dashed" w:sz="6" w:space="2" w:color="67758C"/>
      </w:pBdr>
      <w:spacing w:before="150" w:after="0" w:line="240" w:lineRule="auto"/>
      <w:ind w:left="-150" w:right="750"/>
    </w:pPr>
    <w:rPr>
      <w:rFonts w:ascii="Times New Roman" w:eastAsia="Times New Roman" w:hAnsi="Times New Roman" w:cs="Times New Roman"/>
      <w:color w:val="FFFFFF"/>
      <w:sz w:val="24"/>
      <w:szCs w:val="24"/>
      <w:lang w:eastAsia="ru-RU"/>
    </w:rPr>
  </w:style>
  <w:style w:type="paragraph" w:customStyle="1" w:styleId="seltxt">
    <w:name w:val="seltx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ey">
    <w:name w:val="key"/>
    <w:basedOn w:val="a"/>
    <w:rsid w:val="00DC04C5"/>
    <w:pPr>
      <w:spacing w:after="0" w:line="330" w:lineRule="atLeast"/>
      <w:ind w:left="870"/>
    </w:pPr>
    <w:rPr>
      <w:rFonts w:ascii="Times New Roman" w:eastAsia="Times New Roman" w:hAnsi="Times New Roman" w:cs="Times New Roman"/>
      <w:sz w:val="24"/>
      <w:szCs w:val="24"/>
      <w:lang w:eastAsia="ru-RU"/>
    </w:rPr>
  </w:style>
  <w:style w:type="paragraph" w:customStyle="1" w:styleId="txterrbg">
    <w:name w:val="txterrbg"/>
    <w:basedOn w:val="a"/>
    <w:rsid w:val="00DC04C5"/>
    <w:pPr>
      <w:shd w:val="clear" w:color="auto" w:fill="889FBC"/>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presskey">
    <w:name w:val="presskey"/>
    <w:basedOn w:val="a"/>
    <w:rsid w:val="00DC04C5"/>
    <w:pPr>
      <w:pBdr>
        <w:top w:val="single" w:sz="6" w:space="1" w:color="FFFFFF"/>
        <w:left w:val="single" w:sz="6" w:space="1" w:color="95A5C2"/>
        <w:bottom w:val="single" w:sz="6" w:space="1" w:color="95A5C2"/>
        <w:right w:val="single" w:sz="6" w:space="1" w:color="95A5C2"/>
      </w:pBdr>
      <w:shd w:val="clear" w:color="auto" w:fill="7886A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xt">
    <w:name w:val="ftxt"/>
    <w:basedOn w:val="a"/>
    <w:rsid w:val="00DC04C5"/>
    <w:pPr>
      <w:spacing w:before="300" w:after="0" w:line="240" w:lineRule="auto"/>
      <w:ind w:left="300"/>
    </w:pPr>
    <w:rPr>
      <w:rFonts w:ascii="Times New Roman" w:eastAsia="Times New Roman" w:hAnsi="Times New Roman" w:cs="Times New Roman"/>
      <w:color w:val="FFFFFF"/>
      <w:sz w:val="24"/>
      <w:szCs w:val="24"/>
      <w:lang w:eastAsia="ru-RU"/>
    </w:rPr>
  </w:style>
  <w:style w:type="paragraph" w:customStyle="1" w:styleId="tmpl-contacts">
    <w:name w:val="tmpl-contacts"/>
    <w:basedOn w:val="a"/>
    <w:rsid w:val="00DC04C5"/>
    <w:pPr>
      <w:spacing w:after="0" w:line="240" w:lineRule="auto"/>
    </w:pPr>
    <w:rPr>
      <w:rFonts w:ascii="Times New Roman" w:eastAsia="Times New Roman" w:hAnsi="Times New Roman" w:cs="Times New Roman"/>
      <w:sz w:val="24"/>
      <w:szCs w:val="24"/>
      <w:lang w:eastAsia="ru-RU"/>
    </w:rPr>
  </w:style>
  <w:style w:type="paragraph" w:customStyle="1" w:styleId="tmpl-contacts-sub">
    <w:name w:val="tmpl-contacts-sub"/>
    <w:basedOn w:val="a"/>
    <w:rsid w:val="00DC04C5"/>
    <w:pPr>
      <w:spacing w:before="150" w:after="0" w:line="240" w:lineRule="auto"/>
      <w:ind w:left="45"/>
    </w:pPr>
    <w:rPr>
      <w:rFonts w:ascii="Times New Roman" w:eastAsia="Times New Roman" w:hAnsi="Times New Roman" w:cs="Times New Roman"/>
      <w:sz w:val="17"/>
      <w:szCs w:val="17"/>
      <w:lang w:eastAsia="ru-RU"/>
    </w:rPr>
  </w:style>
  <w:style w:type="paragraph" w:customStyle="1" w:styleId="tmpl-splash">
    <w:name w:val="tmpl-splash"/>
    <w:basedOn w:val="a"/>
    <w:rsid w:val="00DC04C5"/>
    <w:pPr>
      <w:spacing w:after="0" w:line="240" w:lineRule="auto"/>
    </w:pPr>
    <w:rPr>
      <w:rFonts w:ascii="Times New Roman" w:eastAsia="Times New Roman" w:hAnsi="Times New Roman" w:cs="Times New Roman"/>
      <w:sz w:val="17"/>
      <w:szCs w:val="17"/>
      <w:lang w:eastAsia="ru-RU"/>
    </w:rPr>
  </w:style>
  <w:style w:type="paragraph" w:customStyle="1" w:styleId="tmpl-splash-content">
    <w:name w:val="tmpl-splash-content"/>
    <w:basedOn w:val="a"/>
    <w:rsid w:val="00DC04C5"/>
    <w:pPr>
      <w:spacing w:before="495" w:after="0" w:line="240" w:lineRule="auto"/>
      <w:ind w:left="75"/>
    </w:pPr>
    <w:rPr>
      <w:rFonts w:ascii="Times New Roman" w:eastAsia="Times New Roman" w:hAnsi="Times New Roman" w:cs="Times New Roman"/>
      <w:color w:val="FFFFFF"/>
      <w:sz w:val="24"/>
      <w:szCs w:val="24"/>
      <w:lang w:eastAsia="ru-RU"/>
    </w:rPr>
  </w:style>
  <w:style w:type="paragraph" w:customStyle="1" w:styleId="tmpl-splash-close">
    <w:name w:val="tmpl-splash-close"/>
    <w:basedOn w:val="a"/>
    <w:rsid w:val="00DC04C5"/>
    <w:pPr>
      <w:spacing w:after="0" w:line="240" w:lineRule="auto"/>
    </w:pPr>
    <w:rPr>
      <w:rFonts w:ascii="Times New Roman" w:eastAsia="Times New Roman" w:hAnsi="Times New Roman" w:cs="Times New Roman"/>
      <w:sz w:val="24"/>
      <w:szCs w:val="24"/>
      <w:lang w:eastAsia="ru-RU"/>
    </w:rPr>
  </w:style>
  <w:style w:type="paragraph" w:customStyle="1" w:styleId="tmpl-splash-label">
    <w:name w:val="tmpl-splash-label"/>
    <w:basedOn w:val="a"/>
    <w:rsid w:val="00DC04C5"/>
    <w:pPr>
      <w:spacing w:before="15" w:after="0" w:line="240" w:lineRule="auto"/>
      <w:ind w:left="210" w:right="30"/>
    </w:pPr>
    <w:rPr>
      <w:rFonts w:ascii="Times New Roman" w:eastAsia="Times New Roman" w:hAnsi="Times New Roman" w:cs="Times New Roman"/>
      <w:color w:val="FFFFFF"/>
      <w:sz w:val="24"/>
      <w:szCs w:val="24"/>
      <w:lang w:eastAsia="ru-RU"/>
    </w:rPr>
  </w:style>
  <w:style w:type="paragraph" w:customStyle="1" w:styleId="tmpl-splash-values">
    <w:name w:val="tmpl-splash-values"/>
    <w:basedOn w:val="a"/>
    <w:rsid w:val="00DC04C5"/>
    <w:pPr>
      <w:spacing w:before="30" w:after="0" w:line="240" w:lineRule="auto"/>
      <w:ind w:left="210" w:right="525"/>
      <w:jc w:val="right"/>
    </w:pPr>
    <w:rPr>
      <w:rFonts w:ascii="Times New Roman" w:eastAsia="Times New Roman" w:hAnsi="Times New Roman" w:cs="Times New Roman"/>
      <w:color w:val="FFFFFF"/>
      <w:sz w:val="24"/>
      <w:szCs w:val="24"/>
      <w:lang w:eastAsia="ru-RU"/>
    </w:rPr>
  </w:style>
  <w:style w:type="paragraph" w:customStyle="1" w:styleId="tmpl-search">
    <w:name w:val="tmpl-search"/>
    <w:basedOn w:val="a"/>
    <w:rsid w:val="00DC04C5"/>
    <w:pPr>
      <w:spacing w:before="450" w:after="300" w:line="240" w:lineRule="auto"/>
      <w:ind w:left="150"/>
    </w:pPr>
    <w:rPr>
      <w:rFonts w:ascii="Times New Roman" w:eastAsia="Times New Roman" w:hAnsi="Times New Roman" w:cs="Times New Roman"/>
      <w:sz w:val="24"/>
      <w:szCs w:val="24"/>
      <w:lang w:eastAsia="ru-RU"/>
    </w:rPr>
  </w:style>
  <w:style w:type="paragraph" w:customStyle="1" w:styleId="tmpl-sitename">
    <w:name w:val="tmpl-sitename"/>
    <w:basedOn w:val="a"/>
    <w:rsid w:val="00DC04C5"/>
    <w:pPr>
      <w:spacing w:after="0" w:line="375" w:lineRule="atLeast"/>
    </w:pPr>
    <w:rPr>
      <w:rFonts w:ascii="Times New Roman" w:eastAsia="Times New Roman" w:hAnsi="Times New Roman" w:cs="Times New Roman"/>
      <w:color w:val="FFFFFF"/>
      <w:sz w:val="48"/>
      <w:szCs w:val="48"/>
      <w:lang w:eastAsia="ru-RU"/>
    </w:rPr>
  </w:style>
  <w:style w:type="paragraph" w:customStyle="1" w:styleId="tmpl-quest">
    <w:name w:val="tmpl-quest"/>
    <w:basedOn w:val="a"/>
    <w:rsid w:val="00DC04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mpl-look">
    <w:name w:val="tmpl-look"/>
    <w:basedOn w:val="a"/>
    <w:rsid w:val="00DC04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mpl-wide">
    <w:name w:val="tmpl-wid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wideleft">
    <w:name w:val="tmpl-widelef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wideright">
    <w:name w:val="tmpl-widerigh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address">
    <w:name w:val="tmpl-address"/>
    <w:basedOn w:val="a"/>
    <w:rsid w:val="00DC04C5"/>
    <w:pPr>
      <w:spacing w:before="100" w:beforeAutospacing="1" w:after="100" w:afterAutospacing="1" w:line="240" w:lineRule="auto"/>
    </w:pPr>
    <w:rPr>
      <w:rFonts w:ascii="Times New Roman" w:eastAsia="Times New Roman" w:hAnsi="Times New Roman" w:cs="Times New Roman"/>
      <w:color w:val="939FAD"/>
      <w:sz w:val="17"/>
      <w:szCs w:val="17"/>
      <w:lang w:eastAsia="ru-RU"/>
    </w:rPr>
  </w:style>
  <w:style w:type="paragraph" w:customStyle="1" w:styleId="plg-picbox">
    <w:name w:val="plg-picbox"/>
    <w:basedOn w:val="a"/>
    <w:rsid w:val="00DC04C5"/>
    <w:pPr>
      <w:spacing w:after="300" w:line="240" w:lineRule="auto"/>
      <w:ind w:left="255" w:right="405"/>
    </w:pPr>
    <w:rPr>
      <w:rFonts w:ascii="Times New Roman" w:eastAsia="Times New Roman" w:hAnsi="Times New Roman" w:cs="Times New Roman"/>
      <w:sz w:val="24"/>
      <w:szCs w:val="24"/>
      <w:lang w:eastAsia="ru-RU"/>
    </w:rPr>
  </w:style>
  <w:style w:type="paragraph" w:customStyle="1" w:styleId="picbox-2-left">
    <w:name w:val="picbox-2-lef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box-2-right">
    <w:name w:val="picbox-2-righ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
    <w:name w:val="яw"/>
    <w:basedOn w:val="a"/>
    <w:rsid w:val="00DC04C5"/>
    <w:pPr>
      <w:spacing w:after="0" w:line="240" w:lineRule="auto"/>
    </w:pPr>
    <w:rPr>
      <w:rFonts w:ascii="Times New Roman" w:eastAsia="Times New Roman" w:hAnsi="Times New Roman" w:cs="Times New Roman"/>
      <w:color w:val="FFFFFF"/>
      <w:sz w:val="27"/>
      <w:szCs w:val="27"/>
      <w:lang w:eastAsia="ru-RU"/>
    </w:rPr>
  </w:style>
  <w:style w:type="paragraph" w:customStyle="1" w:styleId="num">
    <w:name w:val="num"/>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Дата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
    <w:name w:val="load"/>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
    <w:name w:val="status"/>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riable">
    <w:name w:val="variabl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title">
    <w:name w:val="addtitl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cha">
    <w:name w:val="captcha"/>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link">
    <w:name w:val="tmpl-link"/>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items">
    <w:name w:val="tmpl-items"/>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item">
    <w:name w:val="tmpl-item"/>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all">
    <w:name w:val="tmpl-all"/>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link-banner">
    <w:name w:val="tmpl-link-banner"/>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ooter-right">
    <w:name w:val="tmpl-footer-righ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ooter-body">
    <w:name w:val="tmpl-footer-body"/>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wme">
    <w:name w:val="tmpl-showm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hone-label">
    <w:name w:val="tmpl-phone-label"/>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de">
    <w:name w:val="tmpl-cod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ntacts-phone">
    <w:name w:val="tmpl-contacts-phon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hone">
    <w:name w:val="tmpl-phon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ntacts-mail">
    <w:name w:val="tmpl-contacts-mail"/>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ub">
    <w:name w:val="tmpl-sub"/>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de">
    <w:name w:val="cod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btn">
    <w:name w:val="tmpl-btn"/>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mall">
    <w:name w:val="tmpl-small"/>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ext">
    <w:name w:val="pic-tex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
    <w:name w:val="яsmall"/>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
    <w:name w:val="яwi"/>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яs"/>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night">
    <w:name w:val="яwinigh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ay">
    <w:name w:val="яwiday"/>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cloud">
    <w:name w:val="яwicloud"/>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ightningd">
    <w:name w:val="яwilightningd"/>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ightningn">
    <w:name w:val="яwilightningn"/>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rain">
    <w:name w:val="яwirain"/>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havyrain">
    <w:name w:val="яwihavyrain"/>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date">
    <w:name w:val="tmpl-dat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rt">
    <w:name w:val="tmpl-shor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item-link">
    <w:name w:val="tmpl-item-link"/>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l83-ui">
    <w:name w:val="kl83-ui"/>
    <w:basedOn w:val="a"/>
    <w:rsid w:val="00DC04C5"/>
    <w:pPr>
      <w:shd w:val="clear" w:color="auto" w:fill="777777"/>
      <w:spacing w:before="100" w:beforeAutospacing="1" w:after="100" w:afterAutospacing="1" w:line="240" w:lineRule="auto"/>
    </w:pPr>
    <w:rPr>
      <w:rFonts w:ascii="Verdana" w:eastAsia="Times New Roman" w:hAnsi="Verdana" w:cs="Times New Roman"/>
      <w:sz w:val="14"/>
      <w:szCs w:val="14"/>
      <w:lang w:eastAsia="ru-RU"/>
    </w:rPr>
  </w:style>
  <w:style w:type="paragraph" w:customStyle="1" w:styleId="kl83-ui-border">
    <w:name w:val="kl83-ui-border"/>
    <w:basedOn w:val="a"/>
    <w:rsid w:val="00DC04C5"/>
    <w:pPr>
      <w:pBdr>
        <w:top w:val="single" w:sz="6" w:space="0" w:color="FF0000"/>
        <w:left w:val="single" w:sz="6" w:space="0" w:color="FF0000"/>
        <w:bottom w:val="single" w:sz="6" w:space="0" w:color="FF0000"/>
        <w:right w:val="single" w:sz="6" w:space="0"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tree-node-icon">
    <w:name w:val="x-tree-node-icon"/>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ginfo">
    <w:name w:val="big_info"/>
    <w:basedOn w:val="a0"/>
    <w:rsid w:val="00DC04C5"/>
    <w:rPr>
      <w:rFonts w:ascii="Tahoma" w:hAnsi="Tahoma" w:cs="Tahoma" w:hint="default"/>
      <w:color w:val="FFFFFF"/>
      <w:sz w:val="27"/>
      <w:szCs w:val="27"/>
    </w:rPr>
  </w:style>
  <w:style w:type="character" w:customStyle="1" w:styleId="smallinfo">
    <w:name w:val="small_info"/>
    <w:basedOn w:val="a0"/>
    <w:rsid w:val="00DC04C5"/>
    <w:rPr>
      <w:rFonts w:ascii="Tahoma" w:hAnsi="Tahoma" w:cs="Tahoma" w:hint="default"/>
      <w:color w:val="FFFFFF"/>
      <w:sz w:val="15"/>
      <w:szCs w:val="15"/>
    </w:rPr>
  </w:style>
  <w:style w:type="character" w:customStyle="1" w:styleId="14">
    <w:name w:val="Верхний колонтитул1"/>
    <w:basedOn w:val="a0"/>
    <w:rsid w:val="00DC04C5"/>
  </w:style>
  <w:style w:type="character" w:customStyle="1" w:styleId="comment">
    <w:name w:val="comment"/>
    <w:basedOn w:val="a0"/>
    <w:rsid w:val="00DC04C5"/>
  </w:style>
  <w:style w:type="paragraph" w:customStyle="1" w:styleId="num1">
    <w:name w:val="num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1">
    <w:name w:val="date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1">
    <w:name w:val="load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1">
    <w:name w:val="status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riable1">
    <w:name w:val="variable1"/>
    <w:basedOn w:val="a"/>
    <w:rsid w:val="00DC04C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header1">
    <w:name w:val="header1"/>
    <w:basedOn w:val="a0"/>
    <w:rsid w:val="00DC04C5"/>
    <w:rPr>
      <w:b/>
      <w:bCs/>
    </w:rPr>
  </w:style>
  <w:style w:type="character" w:customStyle="1" w:styleId="comment1">
    <w:name w:val="comment1"/>
    <w:basedOn w:val="a0"/>
    <w:rsid w:val="00DC04C5"/>
    <w:rPr>
      <w:color w:val="808080"/>
    </w:rPr>
  </w:style>
  <w:style w:type="character" w:customStyle="1" w:styleId="header2">
    <w:name w:val="header2"/>
    <w:basedOn w:val="a0"/>
    <w:rsid w:val="00DC04C5"/>
    <w:rPr>
      <w:b/>
      <w:bCs/>
      <w:vanish w:val="0"/>
      <w:webHidden w:val="0"/>
      <w:specVanish w:val="0"/>
    </w:rPr>
  </w:style>
  <w:style w:type="paragraph" w:customStyle="1" w:styleId="x-tree-node-icon1">
    <w:name w:val="x-tree-node-icon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tree-node-icon2">
    <w:name w:val="x-tree-node-icon2"/>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title1">
    <w:name w:val="addtitle1"/>
    <w:basedOn w:val="a"/>
    <w:rsid w:val="00DC04C5"/>
    <w:pPr>
      <w:spacing w:after="75" w:line="240" w:lineRule="auto"/>
    </w:pPr>
    <w:rPr>
      <w:rFonts w:ascii="Times New Roman" w:eastAsia="Times New Roman" w:hAnsi="Times New Roman" w:cs="Times New Roman"/>
      <w:b/>
      <w:bCs/>
      <w:sz w:val="24"/>
      <w:szCs w:val="24"/>
      <w:lang w:eastAsia="ru-RU"/>
    </w:rPr>
  </w:style>
  <w:style w:type="paragraph" w:customStyle="1" w:styleId="captcha1">
    <w:name w:val="captcha1"/>
    <w:basedOn w:val="a"/>
    <w:rsid w:val="00DC04C5"/>
    <w:pPr>
      <w:spacing w:after="75" w:line="240" w:lineRule="auto"/>
    </w:pPr>
    <w:rPr>
      <w:rFonts w:ascii="Times New Roman" w:eastAsia="Times New Roman" w:hAnsi="Times New Roman" w:cs="Times New Roman"/>
      <w:sz w:val="24"/>
      <w:szCs w:val="24"/>
      <w:lang w:eastAsia="ru-RU"/>
    </w:rPr>
  </w:style>
  <w:style w:type="paragraph" w:customStyle="1" w:styleId="tmpl-link1">
    <w:name w:val="tmpl-link1"/>
    <w:basedOn w:val="a"/>
    <w:rsid w:val="00DC04C5"/>
    <w:pPr>
      <w:spacing w:before="120" w:after="120" w:line="240" w:lineRule="auto"/>
    </w:pPr>
    <w:rPr>
      <w:rFonts w:ascii="Times New Roman" w:eastAsia="Times New Roman" w:hAnsi="Times New Roman" w:cs="Times New Roman"/>
      <w:sz w:val="24"/>
      <w:szCs w:val="24"/>
      <w:lang w:eastAsia="ru-RU"/>
    </w:rPr>
  </w:style>
  <w:style w:type="paragraph" w:customStyle="1" w:styleId="tmpl-items1">
    <w:name w:val="tmpl-items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item1">
    <w:name w:val="tmpl-item1"/>
    <w:basedOn w:val="a"/>
    <w:rsid w:val="00DC04C5"/>
    <w:pPr>
      <w:spacing w:after="300" w:line="240" w:lineRule="auto"/>
      <w:ind w:right="75"/>
      <w:textAlignment w:val="top"/>
    </w:pPr>
    <w:rPr>
      <w:rFonts w:ascii="Times New Roman" w:eastAsia="Times New Roman" w:hAnsi="Times New Roman" w:cs="Times New Roman"/>
      <w:sz w:val="24"/>
      <w:szCs w:val="24"/>
      <w:lang w:eastAsia="ru-RU"/>
    </w:rPr>
  </w:style>
  <w:style w:type="paragraph" w:customStyle="1" w:styleId="tmpl-date1">
    <w:name w:val="tmpl-date1"/>
    <w:basedOn w:val="a"/>
    <w:rsid w:val="00DC04C5"/>
    <w:pPr>
      <w:spacing w:before="45" w:after="0" w:line="240" w:lineRule="auto"/>
    </w:pPr>
    <w:rPr>
      <w:rFonts w:ascii="Times New Roman" w:eastAsia="Times New Roman" w:hAnsi="Times New Roman" w:cs="Times New Roman"/>
      <w:color w:val="0A337A"/>
      <w:sz w:val="17"/>
      <w:szCs w:val="17"/>
      <w:lang w:eastAsia="ru-RU"/>
    </w:rPr>
  </w:style>
  <w:style w:type="paragraph" w:customStyle="1" w:styleId="tmpl-short1">
    <w:name w:val="tmpl-short1"/>
    <w:basedOn w:val="a"/>
    <w:rsid w:val="00DC04C5"/>
    <w:pPr>
      <w:spacing w:before="75" w:after="0" w:line="240" w:lineRule="auto"/>
    </w:pPr>
    <w:rPr>
      <w:rFonts w:ascii="Times New Roman" w:eastAsia="Times New Roman" w:hAnsi="Times New Roman" w:cs="Times New Roman"/>
      <w:sz w:val="24"/>
      <w:szCs w:val="24"/>
      <w:lang w:eastAsia="ru-RU"/>
    </w:rPr>
  </w:style>
  <w:style w:type="paragraph" w:customStyle="1" w:styleId="tmpl-item-link1">
    <w:name w:val="tmpl-item-link1"/>
    <w:basedOn w:val="a"/>
    <w:rsid w:val="00DC04C5"/>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tmpl-all1">
    <w:name w:val="tmpl-all1"/>
    <w:basedOn w:val="a"/>
    <w:rsid w:val="00DC04C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mpl-link-banner1">
    <w:name w:val="tmpl-link-banner1"/>
    <w:basedOn w:val="a"/>
    <w:rsid w:val="00DC04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mpl-footer-right1">
    <w:name w:val="tmpl-footer-right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ooter-body1">
    <w:name w:val="tmpl-footer-body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wme1">
    <w:name w:val="tmpl-showme1"/>
    <w:basedOn w:val="a"/>
    <w:rsid w:val="00DC04C5"/>
    <w:pPr>
      <w:spacing w:after="0" w:line="240" w:lineRule="auto"/>
    </w:pPr>
    <w:rPr>
      <w:rFonts w:ascii="Times New Roman" w:eastAsia="Times New Roman" w:hAnsi="Times New Roman" w:cs="Times New Roman"/>
      <w:sz w:val="24"/>
      <w:szCs w:val="24"/>
      <w:lang w:eastAsia="ru-RU"/>
    </w:rPr>
  </w:style>
  <w:style w:type="paragraph" w:customStyle="1" w:styleId="tmpl-phone-label1">
    <w:name w:val="tmpl-phone-label1"/>
    <w:basedOn w:val="a"/>
    <w:rsid w:val="00DC04C5"/>
    <w:pPr>
      <w:spacing w:before="100" w:beforeAutospacing="1" w:after="100" w:afterAutospacing="1" w:line="240" w:lineRule="auto"/>
    </w:pPr>
    <w:rPr>
      <w:rFonts w:ascii="Times New Roman" w:eastAsia="Times New Roman" w:hAnsi="Times New Roman" w:cs="Times New Roman"/>
      <w:color w:val="A0B3D1"/>
      <w:sz w:val="15"/>
      <w:szCs w:val="15"/>
      <w:lang w:eastAsia="ru-RU"/>
    </w:rPr>
  </w:style>
  <w:style w:type="paragraph" w:customStyle="1" w:styleId="tmpl-code1">
    <w:name w:val="tmpl-code1"/>
    <w:basedOn w:val="a"/>
    <w:rsid w:val="00DC04C5"/>
    <w:pPr>
      <w:spacing w:before="100" w:beforeAutospacing="1" w:after="100" w:afterAutospacing="1" w:line="240" w:lineRule="auto"/>
    </w:pPr>
    <w:rPr>
      <w:rFonts w:ascii="Times New Roman" w:eastAsia="Times New Roman" w:hAnsi="Times New Roman" w:cs="Times New Roman"/>
      <w:color w:val="CAD2DF"/>
      <w:sz w:val="24"/>
      <w:szCs w:val="24"/>
      <w:lang w:eastAsia="ru-RU"/>
    </w:rPr>
  </w:style>
  <w:style w:type="paragraph" w:customStyle="1" w:styleId="tmpl-contacts-phone1">
    <w:name w:val="tmpl-contacts-phone1"/>
    <w:basedOn w:val="a"/>
    <w:rsid w:val="00DC04C5"/>
    <w:pPr>
      <w:spacing w:before="100" w:beforeAutospacing="1" w:after="240" w:line="345" w:lineRule="atLeast"/>
    </w:pPr>
    <w:rPr>
      <w:rFonts w:ascii="Times New Roman" w:eastAsia="Times New Roman" w:hAnsi="Times New Roman" w:cs="Times New Roman"/>
      <w:color w:val="FFFFFF"/>
      <w:sz w:val="36"/>
      <w:szCs w:val="36"/>
      <w:lang w:eastAsia="ru-RU"/>
    </w:rPr>
  </w:style>
  <w:style w:type="paragraph" w:customStyle="1" w:styleId="tmpl-phone1">
    <w:name w:val="tmpl-phone1"/>
    <w:basedOn w:val="a"/>
    <w:rsid w:val="00DC04C5"/>
    <w:pPr>
      <w:spacing w:after="0" w:line="345" w:lineRule="atLeast"/>
      <w:ind w:left="150"/>
      <w:jc w:val="center"/>
    </w:pPr>
    <w:rPr>
      <w:rFonts w:ascii="Times New Roman" w:eastAsia="Times New Roman" w:hAnsi="Times New Roman" w:cs="Times New Roman"/>
      <w:sz w:val="35"/>
      <w:szCs w:val="35"/>
      <w:lang w:eastAsia="ru-RU"/>
    </w:rPr>
  </w:style>
  <w:style w:type="paragraph" w:customStyle="1" w:styleId="tmpl-contacts-mail1">
    <w:name w:val="tmpl-contacts-mail1"/>
    <w:basedOn w:val="a"/>
    <w:rsid w:val="00DC04C5"/>
    <w:pPr>
      <w:spacing w:before="100" w:beforeAutospacing="1" w:after="195" w:line="240" w:lineRule="auto"/>
    </w:pPr>
    <w:rPr>
      <w:rFonts w:ascii="Times New Roman" w:eastAsia="Times New Roman" w:hAnsi="Times New Roman" w:cs="Times New Roman"/>
      <w:sz w:val="24"/>
      <w:szCs w:val="24"/>
      <w:lang w:eastAsia="ru-RU"/>
    </w:rPr>
  </w:style>
  <w:style w:type="paragraph" w:customStyle="1" w:styleId="tmpl-sub1">
    <w:name w:val="tmpl-sub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de1">
    <w:name w:val="code1"/>
    <w:basedOn w:val="a"/>
    <w:rsid w:val="00DC04C5"/>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ode2">
    <w:name w:val="code2"/>
    <w:basedOn w:val="a"/>
    <w:rsid w:val="00DC04C5"/>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tmpl-btn1">
    <w:name w:val="tmpl-btn1"/>
    <w:basedOn w:val="a"/>
    <w:rsid w:val="00DC04C5"/>
    <w:pPr>
      <w:spacing w:after="0" w:line="240" w:lineRule="auto"/>
      <w:ind w:left="2580"/>
    </w:pPr>
    <w:rPr>
      <w:rFonts w:ascii="Times New Roman" w:eastAsia="Times New Roman" w:hAnsi="Times New Roman" w:cs="Times New Roman"/>
      <w:color w:val="FFFFFF"/>
      <w:sz w:val="24"/>
      <w:szCs w:val="24"/>
      <w:lang w:eastAsia="ru-RU"/>
    </w:rPr>
  </w:style>
  <w:style w:type="paragraph" w:customStyle="1" w:styleId="tmpl-sub2">
    <w:name w:val="tmpl-sub2"/>
    <w:basedOn w:val="a"/>
    <w:rsid w:val="00DC04C5"/>
    <w:pPr>
      <w:spacing w:before="100" w:beforeAutospacing="1" w:after="100" w:afterAutospacing="1" w:line="240" w:lineRule="auto"/>
    </w:pPr>
    <w:rPr>
      <w:rFonts w:ascii="Times New Roman" w:eastAsia="Times New Roman" w:hAnsi="Times New Roman" w:cs="Times New Roman"/>
      <w:color w:val="FFFFFF"/>
      <w:sz w:val="33"/>
      <w:szCs w:val="33"/>
      <w:lang w:eastAsia="ru-RU"/>
    </w:rPr>
  </w:style>
  <w:style w:type="paragraph" w:customStyle="1" w:styleId="tmpl-small1">
    <w:name w:val="tmpl-small1"/>
    <w:basedOn w:val="a"/>
    <w:rsid w:val="00DC04C5"/>
    <w:pPr>
      <w:spacing w:before="100" w:beforeAutospacing="1" w:after="100" w:afterAutospacing="1" w:line="240" w:lineRule="auto"/>
    </w:pPr>
    <w:rPr>
      <w:rFonts w:ascii="Times New Roman" w:eastAsia="Times New Roman" w:hAnsi="Times New Roman" w:cs="Times New Roman"/>
      <w:color w:val="FFFFFF"/>
      <w:sz w:val="27"/>
      <w:szCs w:val="27"/>
      <w:lang w:eastAsia="ru-RU"/>
    </w:rPr>
  </w:style>
  <w:style w:type="paragraph" w:customStyle="1" w:styleId="pic-text1">
    <w:name w:val="pic-text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1">
    <w:name w:val="яsmall1"/>
    <w:basedOn w:val="a"/>
    <w:rsid w:val="00DC04C5"/>
    <w:pPr>
      <w:spacing w:before="100" w:beforeAutospacing="1" w:after="100" w:afterAutospacing="1" w:line="240" w:lineRule="auto"/>
    </w:pPr>
    <w:rPr>
      <w:rFonts w:ascii="Times New Roman" w:eastAsia="Times New Roman" w:hAnsi="Times New Roman" w:cs="Times New Roman"/>
      <w:color w:val="A0B3D1"/>
      <w:sz w:val="15"/>
      <w:szCs w:val="15"/>
      <w:lang w:eastAsia="ru-RU"/>
    </w:rPr>
  </w:style>
  <w:style w:type="paragraph" w:customStyle="1" w:styleId="wi1">
    <w:name w:val="яwi1"/>
    <w:basedOn w:val="a"/>
    <w:rsid w:val="00DC04C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1">
    <w:name w:val="яs1"/>
    <w:basedOn w:val="a"/>
    <w:rsid w:val="00DC04C5"/>
    <w:pPr>
      <w:spacing w:before="75" w:after="30" w:line="240" w:lineRule="auto"/>
    </w:pPr>
    <w:rPr>
      <w:rFonts w:ascii="Times New Roman" w:eastAsia="Times New Roman" w:hAnsi="Times New Roman" w:cs="Times New Roman"/>
      <w:sz w:val="24"/>
      <w:szCs w:val="24"/>
      <w:lang w:eastAsia="ru-RU"/>
    </w:rPr>
  </w:style>
  <w:style w:type="paragraph" w:customStyle="1" w:styleId="winight1">
    <w:name w:val="яwinight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ay1">
    <w:name w:val="яwiday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cloud1">
    <w:name w:val="яwicloud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ightningd1">
    <w:name w:val="яwilightningd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ightningn1">
    <w:name w:val="яwilightningn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rain1">
    <w:name w:val="яwirain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havyrain1">
    <w:name w:val="яwihavyrain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C04C5"/>
    <w:rPr>
      <w:b/>
      <w:bCs/>
    </w:rPr>
  </w:style>
  <w:style w:type="paragraph" w:customStyle="1" w:styleId="consplusnormal">
    <w:name w:val="consplusnormal"/>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C04C5"/>
    <w:rPr>
      <w:i/>
      <w:iCs/>
    </w:rPr>
  </w:style>
  <w:style w:type="paragraph" w:customStyle="1" w:styleId="xl57">
    <w:name w:val="xl57"/>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tab">
    <w:name w:val="reporttab"/>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0">
    <w:name w:val="report0"/>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DC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37E8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A37E84"/>
    <w:rPr>
      <w:rFonts w:asciiTheme="majorHAnsi" w:eastAsiaTheme="majorEastAsia" w:hAnsiTheme="majorHAnsi" w:cstheme="majorBidi"/>
      <w:i/>
      <w:iCs/>
      <w:color w:val="404040" w:themeColor="text1" w:themeTint="BF"/>
      <w:sz w:val="20"/>
      <w:szCs w:val="20"/>
    </w:rPr>
  </w:style>
  <w:style w:type="character" w:customStyle="1" w:styleId="70">
    <w:name w:val="Заголовок 7 Знак"/>
    <w:basedOn w:val="a0"/>
    <w:link w:val="7"/>
    <w:uiPriority w:val="9"/>
    <w:semiHidden/>
    <w:rsid w:val="005C0E14"/>
    <w:rPr>
      <w:rFonts w:asciiTheme="majorHAnsi" w:eastAsiaTheme="majorEastAsia" w:hAnsiTheme="majorHAnsi" w:cstheme="majorBidi"/>
      <w:i/>
      <w:iCs/>
      <w:color w:val="404040" w:themeColor="text1" w:themeTint="BF"/>
    </w:rPr>
  </w:style>
  <w:style w:type="paragraph" w:styleId="a8">
    <w:name w:val="List Paragraph"/>
    <w:basedOn w:val="a"/>
    <w:uiPriority w:val="34"/>
    <w:qFormat/>
    <w:rsid w:val="005C0E14"/>
    <w:pPr>
      <w:ind w:left="720"/>
      <w:contextualSpacing/>
    </w:pPr>
  </w:style>
  <w:style w:type="paragraph" w:customStyle="1" w:styleId="15">
    <w:name w:val="Знак1 Знак"/>
    <w:basedOn w:val="a"/>
    <w:rsid w:val="005C0E14"/>
    <w:pPr>
      <w:spacing w:after="160" w:line="240" w:lineRule="exact"/>
    </w:pPr>
    <w:rPr>
      <w:rFonts w:ascii="Arial" w:eastAsia="Times New Roman" w:hAnsi="Arial" w:cs="Arial"/>
      <w:sz w:val="20"/>
      <w:szCs w:val="20"/>
      <w:lang w:val="en-US"/>
    </w:rPr>
  </w:style>
  <w:style w:type="paragraph" w:styleId="a9">
    <w:name w:val="Balloon Text"/>
    <w:basedOn w:val="a"/>
    <w:link w:val="aa"/>
    <w:uiPriority w:val="99"/>
    <w:semiHidden/>
    <w:unhideWhenUsed/>
    <w:rsid w:val="005C0E14"/>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5C0E14"/>
    <w:rPr>
      <w:rFonts w:ascii="Tahoma" w:eastAsia="Times New Roman" w:hAnsi="Tahoma" w:cs="Tahoma"/>
      <w:sz w:val="16"/>
      <w:szCs w:val="16"/>
      <w:lang w:eastAsia="ru-RU"/>
    </w:rPr>
  </w:style>
  <w:style w:type="paragraph" w:customStyle="1" w:styleId="ConsPlusNormal0">
    <w:name w:val="ConsPlusNormal"/>
    <w:rsid w:val="005C0E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5C0E14"/>
    <w:pPr>
      <w:spacing w:after="0" w:line="240" w:lineRule="auto"/>
    </w:pPr>
    <w:rPr>
      <w:rFonts w:ascii="Calibri" w:eastAsia="Calibri" w:hAnsi="Calibri" w:cs="Times New Roman"/>
    </w:rPr>
  </w:style>
  <w:style w:type="paragraph" w:styleId="ac">
    <w:name w:val="Body Text"/>
    <w:basedOn w:val="a"/>
    <w:link w:val="ad"/>
    <w:uiPriority w:val="99"/>
    <w:unhideWhenUsed/>
    <w:rsid w:val="005C0E14"/>
    <w:pPr>
      <w:spacing w:after="120"/>
    </w:pPr>
  </w:style>
  <w:style w:type="character" w:customStyle="1" w:styleId="ad">
    <w:name w:val="Основной текст Знак"/>
    <w:basedOn w:val="a0"/>
    <w:link w:val="ac"/>
    <w:uiPriority w:val="99"/>
    <w:rsid w:val="005C0E14"/>
  </w:style>
  <w:style w:type="paragraph" w:customStyle="1" w:styleId="21">
    <w:name w:val="Основной текст с отступом 21"/>
    <w:basedOn w:val="a"/>
    <w:rsid w:val="005C0E14"/>
    <w:pPr>
      <w:suppressAutoHyphens/>
      <w:spacing w:after="120" w:line="480" w:lineRule="auto"/>
      <w:ind w:left="283"/>
    </w:pPr>
    <w:rPr>
      <w:rFonts w:ascii="Times New Roman" w:eastAsia="Times New Roman" w:hAnsi="Times New Roman" w:cs="Times New Roman"/>
      <w:sz w:val="20"/>
      <w:szCs w:val="20"/>
      <w:lang w:eastAsia="ar-SA"/>
    </w:rPr>
  </w:style>
  <w:style w:type="paragraph" w:styleId="22">
    <w:name w:val="Body Text 2"/>
    <w:basedOn w:val="a"/>
    <w:link w:val="23"/>
    <w:uiPriority w:val="99"/>
    <w:semiHidden/>
    <w:unhideWhenUsed/>
    <w:rsid w:val="005C0E14"/>
    <w:pPr>
      <w:spacing w:after="120" w:line="480" w:lineRule="auto"/>
    </w:pPr>
  </w:style>
  <w:style w:type="character" w:customStyle="1" w:styleId="23">
    <w:name w:val="Основной текст 2 Знак"/>
    <w:basedOn w:val="a0"/>
    <w:link w:val="22"/>
    <w:uiPriority w:val="99"/>
    <w:semiHidden/>
    <w:rsid w:val="005C0E14"/>
  </w:style>
  <w:style w:type="character" w:styleId="ae">
    <w:name w:val="Book Title"/>
    <w:basedOn w:val="a0"/>
    <w:uiPriority w:val="33"/>
    <w:qFormat/>
    <w:rsid w:val="005C0E14"/>
    <w:rPr>
      <w:b/>
      <w:bCs/>
      <w:smallCaps/>
      <w:spacing w:val="5"/>
    </w:rPr>
  </w:style>
  <w:style w:type="paragraph" w:styleId="af">
    <w:name w:val="Body Text Indent"/>
    <w:basedOn w:val="a"/>
    <w:link w:val="af0"/>
    <w:uiPriority w:val="99"/>
    <w:semiHidden/>
    <w:unhideWhenUsed/>
    <w:rsid w:val="005C0E14"/>
    <w:pPr>
      <w:spacing w:after="120"/>
      <w:ind w:left="283"/>
    </w:pPr>
  </w:style>
  <w:style w:type="character" w:customStyle="1" w:styleId="af0">
    <w:name w:val="Основной текст с отступом Знак"/>
    <w:basedOn w:val="a0"/>
    <w:link w:val="af"/>
    <w:uiPriority w:val="99"/>
    <w:semiHidden/>
    <w:rsid w:val="005C0E14"/>
  </w:style>
  <w:style w:type="paragraph" w:styleId="af1">
    <w:name w:val="Title"/>
    <w:basedOn w:val="a"/>
    <w:link w:val="af2"/>
    <w:qFormat/>
    <w:rsid w:val="005C0E14"/>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C0E14"/>
    <w:rPr>
      <w:rFonts w:ascii="Times New Roman" w:eastAsia="Times New Roman" w:hAnsi="Times New Roman" w:cs="Times New Roman"/>
      <w:sz w:val="28"/>
      <w:szCs w:val="24"/>
      <w:lang w:val="x-none" w:eastAsia="x-none"/>
    </w:rPr>
  </w:style>
  <w:style w:type="character" w:customStyle="1" w:styleId="50">
    <w:name w:val="Заголовок 5 Знак"/>
    <w:basedOn w:val="a0"/>
    <w:link w:val="5"/>
    <w:uiPriority w:val="9"/>
    <w:rsid w:val="00A5254B"/>
    <w:rPr>
      <w:rFonts w:ascii="Arial" w:eastAsia="Times New Roman" w:hAnsi="Arial" w:cs="Arial"/>
      <w:color w:val="417CAB"/>
      <w:sz w:val="21"/>
      <w:szCs w:val="21"/>
      <w:lang w:eastAsia="ru-RU"/>
    </w:rPr>
  </w:style>
  <w:style w:type="character" w:customStyle="1" w:styleId="60">
    <w:name w:val="Заголовок 6 Знак"/>
    <w:basedOn w:val="a0"/>
    <w:link w:val="6"/>
    <w:uiPriority w:val="9"/>
    <w:rsid w:val="00A5254B"/>
    <w:rPr>
      <w:rFonts w:ascii="Arial" w:eastAsia="Times New Roman" w:hAnsi="Arial" w:cs="Arial"/>
      <w:color w:val="323232"/>
      <w:sz w:val="21"/>
      <w:szCs w:val="21"/>
      <w:lang w:eastAsia="ru-RU"/>
    </w:rPr>
  </w:style>
  <w:style w:type="paragraph" w:styleId="HTML">
    <w:name w:val="HTML Preformatted"/>
    <w:basedOn w:val="a"/>
    <w:link w:val="HTML0"/>
    <w:uiPriority w:val="99"/>
    <w:semiHidden/>
    <w:unhideWhenUsed/>
    <w:rsid w:val="00A5254B"/>
    <w:pPr>
      <w:pBdr>
        <w:top w:val="dotted" w:sz="6" w:space="4" w:color="AAB4BE"/>
        <w:left w:val="single" w:sz="48" w:space="8" w:color="B4B4B4"/>
        <w:bottom w:val="dotted" w:sz="6" w:space="4" w:color="AAB4BE"/>
        <w:right w:val="dotted" w:sz="6" w:space="0" w:color="AAB4B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pPr>
    <w:rPr>
      <w:rFonts w:ascii="Courier New" w:eastAsia="Times New Roman" w:hAnsi="Courier New" w:cs="Courier New"/>
      <w:color w:val="2E8B57"/>
      <w:lang w:eastAsia="ru-RU"/>
    </w:rPr>
  </w:style>
  <w:style w:type="character" w:customStyle="1" w:styleId="HTML0">
    <w:name w:val="Стандартный HTML Знак"/>
    <w:basedOn w:val="a0"/>
    <w:link w:val="HTML"/>
    <w:uiPriority w:val="99"/>
    <w:semiHidden/>
    <w:rsid w:val="00A5254B"/>
    <w:rPr>
      <w:rFonts w:ascii="Courier New" w:eastAsia="Times New Roman" w:hAnsi="Courier New" w:cs="Courier New"/>
      <w:color w:val="2E8B57"/>
      <w:shd w:val="clear" w:color="auto" w:fill="FAFAFA"/>
      <w:lang w:eastAsia="ru-RU"/>
    </w:rPr>
  </w:style>
  <w:style w:type="paragraph" w:customStyle="1" w:styleId="dropcap">
    <w:name w:val="dropcap"/>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readmore">
    <w:name w:val="readmore"/>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iteminfo">
    <w:name w:val="iteminfo"/>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articleinfo">
    <w:name w:val="articleinfo"/>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info">
    <w:name w:val="info"/>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rapper">
    <w:name w:val="wrapper"/>
    <w:basedOn w:val="a"/>
    <w:rsid w:val="00A525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th15">
    <w:name w:val="width15"/>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18">
    <w:name w:val="width18"/>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20">
    <w:name w:val="width20"/>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23">
    <w:name w:val="width23"/>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25">
    <w:name w:val="width25"/>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33">
    <w:name w:val="width33"/>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34">
    <w:name w:val="width34"/>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35">
    <w:name w:val="width35"/>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40">
    <w:name w:val="width40"/>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45">
    <w:name w:val="width45"/>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50">
    <w:name w:val="width50"/>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54">
    <w:name w:val="width54"/>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65">
    <w:name w:val="width65"/>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75">
    <w:name w:val="width75"/>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width100">
    <w:name w:val="width100"/>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tool-tip">
    <w:name w:val="tool-tip"/>
    <w:basedOn w:val="a"/>
    <w:rsid w:val="00A5254B"/>
    <w:pPr>
      <w:pBdr>
        <w:top w:val="single" w:sz="6" w:space="4" w:color="D4D5AA"/>
        <w:left w:val="single" w:sz="6" w:space="4" w:color="D4D5AA"/>
        <w:bottom w:val="single" w:sz="6" w:space="4" w:color="D4D5AA"/>
        <w:right w:val="single" w:sz="6" w:space="4" w:color="D4D5AA"/>
      </w:pBdr>
      <w:shd w:val="clear" w:color="auto" w:fill="FFFFCC"/>
      <w:spacing w:before="150" w:after="225" w:line="240" w:lineRule="auto"/>
    </w:pPr>
    <w:rPr>
      <w:rFonts w:ascii="Times New Roman" w:eastAsia="Times New Roman" w:hAnsi="Times New Roman" w:cs="Times New Roman"/>
      <w:color w:val="323232"/>
      <w:sz w:val="24"/>
      <w:szCs w:val="24"/>
      <w:lang w:eastAsia="ru-RU"/>
    </w:rPr>
  </w:style>
  <w:style w:type="paragraph" w:customStyle="1" w:styleId="tool-title">
    <w:name w:val="tool-title"/>
    <w:basedOn w:val="a"/>
    <w:rsid w:val="00A5254B"/>
    <w:pPr>
      <w:spacing w:after="0" w:line="240" w:lineRule="auto"/>
    </w:pPr>
    <w:rPr>
      <w:rFonts w:ascii="Times New Roman" w:eastAsia="Times New Roman" w:hAnsi="Times New Roman" w:cs="Times New Roman"/>
      <w:b/>
      <w:bCs/>
      <w:sz w:val="24"/>
      <w:szCs w:val="24"/>
      <w:lang w:eastAsia="ru-RU"/>
    </w:rPr>
  </w:style>
  <w:style w:type="paragraph" w:customStyle="1" w:styleId="tool-text">
    <w:name w:val="tool-text"/>
    <w:basedOn w:val="a"/>
    <w:rsid w:val="00A5254B"/>
    <w:pPr>
      <w:spacing w:after="0" w:line="240" w:lineRule="auto"/>
    </w:pPr>
    <w:rPr>
      <w:rFonts w:ascii="Times New Roman" w:eastAsia="Times New Roman" w:hAnsi="Times New Roman" w:cs="Times New Roman"/>
      <w:sz w:val="24"/>
      <w:szCs w:val="24"/>
      <w:lang w:eastAsia="ru-RU"/>
    </w:rPr>
  </w:style>
  <w:style w:type="paragraph" w:customStyle="1" w:styleId="contentheading">
    <w:name w:val="contentheading"/>
    <w:basedOn w:val="a"/>
    <w:rsid w:val="00A5254B"/>
    <w:pPr>
      <w:spacing w:after="0" w:line="240" w:lineRule="auto"/>
    </w:pPr>
    <w:rPr>
      <w:rFonts w:ascii="Arial" w:eastAsia="Times New Roman" w:hAnsi="Arial" w:cs="Arial"/>
      <w:b/>
      <w:bCs/>
      <w:color w:val="953830"/>
      <w:spacing w:val="-15"/>
      <w:sz w:val="60"/>
      <w:szCs w:val="60"/>
      <w:lang w:eastAsia="ru-RU"/>
    </w:rPr>
  </w:style>
  <w:style w:type="paragraph" w:customStyle="1" w:styleId="componentheading">
    <w:name w:val="componentheading"/>
    <w:basedOn w:val="a"/>
    <w:rsid w:val="00A5254B"/>
    <w:pPr>
      <w:spacing w:after="0" w:line="240" w:lineRule="auto"/>
    </w:pPr>
    <w:rPr>
      <w:rFonts w:ascii="Arial" w:eastAsia="Times New Roman" w:hAnsi="Arial" w:cs="Arial"/>
      <w:b/>
      <w:bCs/>
      <w:color w:val="953830"/>
      <w:spacing w:val="-15"/>
      <w:sz w:val="60"/>
      <w:szCs w:val="60"/>
      <w:lang w:eastAsia="ru-RU"/>
    </w:rPr>
  </w:style>
  <w:style w:type="paragraph" w:customStyle="1" w:styleId="system-unpublished">
    <w:name w:val="system-unpublished"/>
    <w:basedOn w:val="a"/>
    <w:rsid w:val="00A5254B"/>
    <w:pPr>
      <w:pBdr>
        <w:top w:val="single" w:sz="24" w:space="0" w:color="C4D3DF"/>
        <w:bottom w:val="single" w:sz="24" w:space="0" w:color="C4D3DF"/>
      </w:pBdr>
      <w:shd w:val="clear" w:color="auto" w:fill="E8EDF1"/>
      <w:spacing w:before="150" w:after="225" w:line="240" w:lineRule="auto"/>
    </w:pPr>
    <w:rPr>
      <w:rFonts w:ascii="Times New Roman" w:eastAsia="Times New Roman" w:hAnsi="Times New Roman" w:cs="Times New Roman"/>
      <w:sz w:val="24"/>
      <w:szCs w:val="24"/>
      <w:lang w:eastAsia="ru-RU"/>
    </w:rPr>
  </w:style>
  <w:style w:type="paragraph" w:customStyle="1" w:styleId="invalid">
    <w:name w:val="invalid"/>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button2-left">
    <w:name w:val="button2-left"/>
    <w:basedOn w:val="a"/>
    <w:rsid w:val="00A5254B"/>
    <w:pPr>
      <w:spacing w:before="150" w:after="225" w:line="240" w:lineRule="auto"/>
      <w:ind w:left="75"/>
    </w:pPr>
    <w:rPr>
      <w:rFonts w:ascii="Times New Roman" w:eastAsia="Times New Roman" w:hAnsi="Times New Roman" w:cs="Times New Roman"/>
      <w:sz w:val="24"/>
      <w:szCs w:val="24"/>
      <w:lang w:eastAsia="ru-RU"/>
    </w:rPr>
  </w:style>
  <w:style w:type="paragraph" w:customStyle="1" w:styleId="button2-right">
    <w:name w:val="button2-right"/>
    <w:basedOn w:val="a"/>
    <w:rsid w:val="00A5254B"/>
    <w:pPr>
      <w:spacing w:before="150" w:after="225" w:line="240" w:lineRule="auto"/>
      <w:ind w:left="75"/>
    </w:pPr>
    <w:rPr>
      <w:rFonts w:ascii="Times New Roman" w:eastAsia="Times New Roman" w:hAnsi="Times New Roman" w:cs="Times New Roman"/>
      <w:sz w:val="24"/>
      <w:szCs w:val="24"/>
      <w:lang w:eastAsia="ru-RU"/>
    </w:rPr>
  </w:style>
  <w:style w:type="paragraph" w:customStyle="1" w:styleId="inset-left">
    <w:name w:val="inset-left"/>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inset-right">
    <w:name w:val="inset-right"/>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image">
    <w:name w:val="image"/>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pagebreak">
    <w:name w:val="pagebreak"/>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left">
    <w:name w:val="left"/>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right">
    <w:name w:val="right"/>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module">
    <w:name w:val="module"/>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box-1">
    <w:name w:val="box-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box-2">
    <w:name w:val="box-2"/>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box-3">
    <w:name w:val="box-3"/>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t1">
    <w:name w:val="dropdown-t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t2">
    <w:name w:val="dropdown-t2"/>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t3">
    <w:name w:val="dropdown-t3"/>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1">
    <w:name w:val="dropdown-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2">
    <w:name w:val="dropdown-2"/>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3">
    <w:name w:val="dropdown-3"/>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b1">
    <w:name w:val="dropdown-b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b2">
    <w:name w:val="dropdown-b2"/>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b3">
    <w:name w:val="dropdown-b3"/>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sub">
    <w:name w:val="sub"/>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
    <w:name w:val="dropdown"/>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columns2">
    <w:name w:val="columns2"/>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columns3">
    <w:name w:val="columns3"/>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columns4">
    <w:name w:val="columns4"/>
    <w:basedOn w:val="a"/>
    <w:rsid w:val="00A5254B"/>
    <w:pPr>
      <w:spacing w:before="150" w:after="225" w:line="240" w:lineRule="auto"/>
    </w:pPr>
    <w:rPr>
      <w:rFonts w:ascii="Times New Roman" w:eastAsia="Times New Roman" w:hAnsi="Times New Roman" w:cs="Times New Roman"/>
      <w:sz w:val="24"/>
      <w:szCs w:val="24"/>
      <w:lang w:eastAsia="ru-RU"/>
    </w:rPr>
  </w:style>
  <w:style w:type="character" w:customStyle="1" w:styleId="note">
    <w:name w:val="note"/>
    <w:basedOn w:val="a0"/>
    <w:rsid w:val="00A5254B"/>
    <w:rPr>
      <w:vanish w:val="0"/>
      <w:webHidden w:val="0"/>
      <w:color w:val="FFFFFF"/>
      <w:bdr w:val="single" w:sz="6" w:space="4" w:color="000000" w:frame="1"/>
      <w:shd w:val="clear" w:color="auto" w:fill="444444"/>
      <w:specVanish w:val="0"/>
    </w:rPr>
  </w:style>
  <w:style w:type="character" w:customStyle="1" w:styleId="info1">
    <w:name w:val="info1"/>
    <w:basedOn w:val="a0"/>
    <w:rsid w:val="00A5254B"/>
    <w:rPr>
      <w:vanish w:val="0"/>
      <w:webHidden w:val="0"/>
      <w:bdr w:val="single" w:sz="6" w:space="0" w:color="D4D9DE" w:frame="1"/>
      <w:shd w:val="clear" w:color="auto" w:fill="E4EBF1"/>
      <w:specVanish w:val="0"/>
    </w:rPr>
  </w:style>
  <w:style w:type="character" w:customStyle="1" w:styleId="alert">
    <w:name w:val="alert"/>
    <w:basedOn w:val="a0"/>
    <w:rsid w:val="00A5254B"/>
    <w:rPr>
      <w:vanish w:val="0"/>
      <w:webHidden w:val="0"/>
      <w:bdr w:val="single" w:sz="6" w:space="0" w:color="FFD9CF" w:frame="1"/>
      <w:shd w:val="clear" w:color="auto" w:fill="FFE6DF"/>
      <w:specVanish w:val="0"/>
    </w:rPr>
  </w:style>
  <w:style w:type="character" w:customStyle="1" w:styleId="download">
    <w:name w:val="download"/>
    <w:basedOn w:val="a0"/>
    <w:rsid w:val="00A5254B"/>
    <w:rPr>
      <w:vanish w:val="0"/>
      <w:webHidden w:val="0"/>
      <w:bdr w:val="single" w:sz="6" w:space="0" w:color="D6EBCD" w:frame="1"/>
      <w:shd w:val="clear" w:color="auto" w:fill="F5FAEB"/>
      <w:specVanish w:val="0"/>
    </w:rPr>
  </w:style>
  <w:style w:type="character" w:customStyle="1" w:styleId="tip">
    <w:name w:val="tip"/>
    <w:basedOn w:val="a0"/>
    <w:rsid w:val="00A5254B"/>
    <w:rPr>
      <w:vanish w:val="0"/>
      <w:webHidden w:val="0"/>
      <w:bdr w:val="single" w:sz="6" w:space="0" w:color="FAE7BE" w:frame="1"/>
      <w:shd w:val="clear" w:color="auto" w:fill="FDF9E3"/>
      <w:specVanish w:val="0"/>
    </w:rPr>
  </w:style>
  <w:style w:type="character" w:customStyle="1" w:styleId="header-2">
    <w:name w:val="header-2"/>
    <w:basedOn w:val="a0"/>
    <w:rsid w:val="00A5254B"/>
  </w:style>
  <w:style w:type="character" w:customStyle="1" w:styleId="header-3">
    <w:name w:val="header-3"/>
    <w:basedOn w:val="a0"/>
    <w:rsid w:val="00A5254B"/>
  </w:style>
  <w:style w:type="character" w:customStyle="1" w:styleId="number">
    <w:name w:val="number"/>
    <w:basedOn w:val="a0"/>
    <w:rsid w:val="00A5254B"/>
  </w:style>
  <w:style w:type="character" w:customStyle="1" w:styleId="16">
    <w:name w:val="Подзаголовок1"/>
    <w:basedOn w:val="a0"/>
    <w:rsid w:val="00A5254B"/>
  </w:style>
  <w:style w:type="character" w:customStyle="1" w:styleId="icon">
    <w:name w:val="icon"/>
    <w:basedOn w:val="a0"/>
    <w:rsid w:val="00A5254B"/>
  </w:style>
  <w:style w:type="character" w:customStyle="1" w:styleId="bg">
    <w:name w:val="bg"/>
    <w:basedOn w:val="a0"/>
    <w:rsid w:val="00A5254B"/>
  </w:style>
  <w:style w:type="character" w:customStyle="1" w:styleId="modified">
    <w:name w:val="modified"/>
    <w:basedOn w:val="a0"/>
    <w:rsid w:val="00A5254B"/>
  </w:style>
  <w:style w:type="character" w:customStyle="1" w:styleId="author">
    <w:name w:val="author"/>
    <w:basedOn w:val="a0"/>
    <w:rsid w:val="00A5254B"/>
  </w:style>
  <w:style w:type="character" w:customStyle="1" w:styleId="created">
    <w:name w:val="created"/>
    <w:basedOn w:val="a0"/>
    <w:rsid w:val="00A5254B"/>
  </w:style>
  <w:style w:type="character" w:customStyle="1" w:styleId="url">
    <w:name w:val="url"/>
    <w:basedOn w:val="a0"/>
    <w:rsid w:val="00A5254B"/>
  </w:style>
  <w:style w:type="character" w:customStyle="1" w:styleId="highlight">
    <w:name w:val="highlight"/>
    <w:basedOn w:val="a0"/>
    <w:rsid w:val="00A5254B"/>
  </w:style>
  <w:style w:type="character" w:customStyle="1" w:styleId="label-left">
    <w:name w:val="label-left"/>
    <w:basedOn w:val="a0"/>
    <w:rsid w:val="00A5254B"/>
  </w:style>
  <w:style w:type="character" w:customStyle="1" w:styleId="level1">
    <w:name w:val="level1"/>
    <w:basedOn w:val="a0"/>
    <w:rsid w:val="00A5254B"/>
  </w:style>
  <w:style w:type="character" w:customStyle="1" w:styleId="separator">
    <w:name w:val="separator"/>
    <w:basedOn w:val="a0"/>
    <w:rsid w:val="00A5254B"/>
  </w:style>
  <w:style w:type="character" w:customStyle="1" w:styleId="current">
    <w:name w:val="current"/>
    <w:basedOn w:val="a0"/>
    <w:rsid w:val="00A5254B"/>
  </w:style>
  <w:style w:type="character" w:customStyle="1" w:styleId="shortcut">
    <w:name w:val="shortcut"/>
    <w:basedOn w:val="a0"/>
    <w:rsid w:val="00A5254B"/>
  </w:style>
  <w:style w:type="character" w:customStyle="1" w:styleId="search-more">
    <w:name w:val="search-more"/>
    <w:basedOn w:val="a0"/>
    <w:rsid w:val="00A5254B"/>
  </w:style>
  <w:style w:type="character" w:customStyle="1" w:styleId="login">
    <w:name w:val="login"/>
    <w:basedOn w:val="a0"/>
    <w:rsid w:val="00A5254B"/>
  </w:style>
  <w:style w:type="character" w:customStyle="1" w:styleId="logout">
    <w:name w:val="logout"/>
    <w:basedOn w:val="a0"/>
    <w:rsid w:val="00A5254B"/>
  </w:style>
  <w:style w:type="character" w:customStyle="1" w:styleId="login-button-text">
    <w:name w:val="login-button-text"/>
    <w:basedOn w:val="a0"/>
    <w:rsid w:val="00A5254B"/>
  </w:style>
  <w:style w:type="character" w:customStyle="1" w:styleId="login-button-icon">
    <w:name w:val="login-button-icon"/>
    <w:basedOn w:val="a0"/>
    <w:rsid w:val="00A5254B"/>
  </w:style>
  <w:style w:type="character" w:customStyle="1" w:styleId="lostpassword">
    <w:name w:val="lostpassword"/>
    <w:basedOn w:val="a0"/>
    <w:rsid w:val="00A5254B"/>
  </w:style>
  <w:style w:type="character" w:customStyle="1" w:styleId="lostusername">
    <w:name w:val="lostusername"/>
    <w:basedOn w:val="a0"/>
    <w:rsid w:val="00A5254B"/>
  </w:style>
  <w:style w:type="character" w:customStyle="1" w:styleId="registration">
    <w:name w:val="registration"/>
    <w:basedOn w:val="a0"/>
    <w:rsid w:val="00A5254B"/>
  </w:style>
  <w:style w:type="character" w:customStyle="1" w:styleId="logout-button-text">
    <w:name w:val="logout-button-text"/>
    <w:basedOn w:val="a0"/>
    <w:rsid w:val="00A5254B"/>
  </w:style>
  <w:style w:type="character" w:customStyle="1" w:styleId="logout-button-icon">
    <w:name w:val="logout-button-icon"/>
    <w:basedOn w:val="a0"/>
    <w:rsid w:val="00A5254B"/>
  </w:style>
  <w:style w:type="character" w:customStyle="1" w:styleId="login-button">
    <w:name w:val="login-button"/>
    <w:basedOn w:val="a0"/>
    <w:rsid w:val="00A5254B"/>
  </w:style>
  <w:style w:type="character" w:customStyle="1" w:styleId="logout-button">
    <w:name w:val="logout-button"/>
    <w:basedOn w:val="a0"/>
    <w:rsid w:val="00A5254B"/>
  </w:style>
  <w:style w:type="character" w:customStyle="1" w:styleId="shortcut1">
    <w:name w:val="shortcut1"/>
    <w:basedOn w:val="a0"/>
    <w:rsid w:val="00A5254B"/>
    <w:rPr>
      <w:b/>
      <w:bCs/>
      <w:u w:val="single"/>
    </w:rPr>
  </w:style>
  <w:style w:type="character" w:customStyle="1" w:styleId="separator1">
    <w:name w:val="separator1"/>
    <w:basedOn w:val="a0"/>
    <w:rsid w:val="00A5254B"/>
    <w:rPr>
      <w:vanish w:val="0"/>
      <w:webHidden w:val="0"/>
      <w:color w:val="646464"/>
      <w:specVanish w:val="0"/>
    </w:rPr>
  </w:style>
  <w:style w:type="character" w:customStyle="1" w:styleId="current1">
    <w:name w:val="current1"/>
    <w:basedOn w:val="a0"/>
    <w:rsid w:val="00A5254B"/>
    <w:rPr>
      <w:strike w:val="0"/>
      <w:dstrike w:val="0"/>
      <w:vanish w:val="0"/>
      <w:webHidden w:val="0"/>
      <w:color w:val="FFFFFF"/>
      <w:u w:val="none"/>
      <w:effect w:val="none"/>
      <w:specVanish w:val="0"/>
    </w:rPr>
  </w:style>
  <w:style w:type="paragraph" w:customStyle="1" w:styleId="box-11">
    <w:name w:val="box-11"/>
    <w:basedOn w:val="a"/>
    <w:rsid w:val="00A5254B"/>
    <w:pPr>
      <w:spacing w:before="150" w:after="225" w:line="240" w:lineRule="auto"/>
      <w:ind w:right="150"/>
    </w:pPr>
    <w:rPr>
      <w:rFonts w:ascii="Times New Roman" w:eastAsia="Times New Roman" w:hAnsi="Times New Roman" w:cs="Times New Roman"/>
      <w:sz w:val="24"/>
      <w:szCs w:val="24"/>
      <w:lang w:eastAsia="ru-RU"/>
    </w:rPr>
  </w:style>
  <w:style w:type="paragraph" w:customStyle="1" w:styleId="box-21">
    <w:name w:val="box-2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box-31">
    <w:name w:val="box-3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inset-left1">
    <w:name w:val="inset-left1"/>
    <w:basedOn w:val="a"/>
    <w:rsid w:val="00A5254B"/>
    <w:pPr>
      <w:spacing w:before="225" w:after="150" w:line="240" w:lineRule="auto"/>
      <w:ind w:right="225"/>
    </w:pPr>
    <w:rPr>
      <w:rFonts w:ascii="Times New Roman" w:eastAsia="Times New Roman" w:hAnsi="Times New Roman" w:cs="Times New Roman"/>
      <w:sz w:val="24"/>
      <w:szCs w:val="24"/>
      <w:lang w:eastAsia="ru-RU"/>
    </w:rPr>
  </w:style>
  <w:style w:type="paragraph" w:customStyle="1" w:styleId="inset-right1">
    <w:name w:val="inset-right1"/>
    <w:basedOn w:val="a"/>
    <w:rsid w:val="00A5254B"/>
    <w:pPr>
      <w:spacing w:before="225" w:after="150" w:line="240" w:lineRule="auto"/>
      <w:ind w:left="225"/>
    </w:pPr>
    <w:rPr>
      <w:rFonts w:ascii="Times New Roman" w:eastAsia="Times New Roman" w:hAnsi="Times New Roman" w:cs="Times New Roman"/>
      <w:sz w:val="24"/>
      <w:szCs w:val="24"/>
      <w:lang w:eastAsia="ru-RU"/>
    </w:rPr>
  </w:style>
  <w:style w:type="character" w:customStyle="1" w:styleId="subtitle1">
    <w:name w:val="subtitle1"/>
    <w:basedOn w:val="a0"/>
    <w:rsid w:val="00A5254B"/>
    <w:rPr>
      <w:vanish/>
      <w:webHidden w:val="0"/>
      <w:specVanish w:val="0"/>
    </w:rPr>
  </w:style>
  <w:style w:type="character" w:customStyle="1" w:styleId="icon1">
    <w:name w:val="icon1"/>
    <w:basedOn w:val="a0"/>
    <w:rsid w:val="00A5254B"/>
    <w:rPr>
      <w:vanish w:val="0"/>
      <w:webHidden w:val="0"/>
      <w:specVanish w:val="0"/>
    </w:rPr>
  </w:style>
  <w:style w:type="character" w:customStyle="1" w:styleId="level11">
    <w:name w:val="level11"/>
    <w:basedOn w:val="a0"/>
    <w:rsid w:val="00A5254B"/>
    <w:rPr>
      <w:vanish w:val="0"/>
      <w:webHidden w:val="0"/>
      <w:specVanish w:val="0"/>
    </w:rPr>
  </w:style>
  <w:style w:type="character" w:customStyle="1" w:styleId="bg1">
    <w:name w:val="bg1"/>
    <w:basedOn w:val="a0"/>
    <w:rsid w:val="00A5254B"/>
    <w:rPr>
      <w:vanish w:val="0"/>
      <w:webHidden w:val="0"/>
      <w:color w:val="323232"/>
      <w:sz w:val="18"/>
      <w:szCs w:val="18"/>
      <w:specVanish w:val="0"/>
    </w:rPr>
  </w:style>
  <w:style w:type="character" w:customStyle="1" w:styleId="bg2">
    <w:name w:val="bg2"/>
    <w:basedOn w:val="a0"/>
    <w:rsid w:val="00A5254B"/>
    <w:rPr>
      <w:vanish w:val="0"/>
      <w:webHidden w:val="0"/>
      <w:color w:val="323232"/>
      <w:sz w:val="18"/>
      <w:szCs w:val="18"/>
      <w:specVanish w:val="0"/>
    </w:rPr>
  </w:style>
  <w:style w:type="character" w:customStyle="1" w:styleId="bg3">
    <w:name w:val="bg3"/>
    <w:basedOn w:val="a0"/>
    <w:rsid w:val="00A5254B"/>
    <w:rPr>
      <w:vanish w:val="0"/>
      <w:webHidden w:val="0"/>
      <w:color w:val="FFFFFF"/>
      <w:specVanish w:val="0"/>
    </w:rPr>
  </w:style>
  <w:style w:type="character" w:customStyle="1" w:styleId="bg4">
    <w:name w:val="bg4"/>
    <w:basedOn w:val="a0"/>
    <w:rsid w:val="00A5254B"/>
    <w:rPr>
      <w:vanish w:val="0"/>
      <w:webHidden w:val="0"/>
      <w:color w:val="FFFFFF"/>
      <w:specVanish w:val="0"/>
    </w:rPr>
  </w:style>
  <w:style w:type="character" w:customStyle="1" w:styleId="level12">
    <w:name w:val="level12"/>
    <w:basedOn w:val="a0"/>
    <w:rsid w:val="00A5254B"/>
    <w:rPr>
      <w:vanish w:val="0"/>
      <w:webHidden w:val="0"/>
      <w:specVanish w:val="0"/>
    </w:rPr>
  </w:style>
  <w:style w:type="character" w:customStyle="1" w:styleId="bg5">
    <w:name w:val="bg5"/>
    <w:basedOn w:val="a0"/>
    <w:rsid w:val="00A5254B"/>
    <w:rPr>
      <w:b/>
      <w:bCs/>
      <w:vanish w:val="0"/>
      <w:webHidden w:val="0"/>
      <w:color w:val="417CAB"/>
      <w:specVanish w:val="0"/>
    </w:rPr>
  </w:style>
  <w:style w:type="character" w:customStyle="1" w:styleId="title2">
    <w:name w:val="title2"/>
    <w:basedOn w:val="a0"/>
    <w:rsid w:val="00A5254B"/>
    <w:rPr>
      <w:vanish w:val="0"/>
      <w:webHidden w:val="0"/>
      <w:sz w:val="18"/>
      <w:szCs w:val="18"/>
      <w:specVanish w:val="0"/>
    </w:rPr>
  </w:style>
  <w:style w:type="character" w:customStyle="1" w:styleId="subtitle2">
    <w:name w:val="subtitle2"/>
    <w:basedOn w:val="a0"/>
    <w:rsid w:val="00A5254B"/>
    <w:rPr>
      <w:b w:val="0"/>
      <w:bCs w:val="0"/>
      <w:vanish w:val="0"/>
      <w:webHidden w:val="0"/>
      <w:sz w:val="14"/>
      <w:szCs w:val="14"/>
      <w:specVanish w:val="0"/>
    </w:rPr>
  </w:style>
  <w:style w:type="character" w:customStyle="1" w:styleId="subtitle3">
    <w:name w:val="subtitle3"/>
    <w:basedOn w:val="a0"/>
    <w:rsid w:val="00A5254B"/>
    <w:rPr>
      <w:b w:val="0"/>
      <w:bCs w:val="0"/>
      <w:vanish w:val="0"/>
      <w:webHidden w:val="0"/>
      <w:sz w:val="14"/>
      <w:szCs w:val="14"/>
      <w:specVanish w:val="0"/>
    </w:rPr>
  </w:style>
  <w:style w:type="paragraph" w:customStyle="1" w:styleId="dropdown-t11">
    <w:name w:val="dropdown-t1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t21">
    <w:name w:val="dropdown-t2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t31">
    <w:name w:val="dropdown-t31"/>
    <w:basedOn w:val="a"/>
    <w:rsid w:val="00A5254B"/>
    <w:pPr>
      <w:pBdr>
        <w:bottom w:val="single" w:sz="6" w:space="0" w:color="FFFFFF"/>
      </w:pBdr>
      <w:shd w:val="clear" w:color="auto" w:fill="5495C9"/>
      <w:spacing w:before="150" w:after="225" w:line="240" w:lineRule="auto"/>
    </w:pPr>
    <w:rPr>
      <w:rFonts w:ascii="Times New Roman" w:eastAsia="Times New Roman" w:hAnsi="Times New Roman" w:cs="Times New Roman"/>
      <w:sz w:val="24"/>
      <w:szCs w:val="24"/>
      <w:lang w:eastAsia="ru-RU"/>
    </w:rPr>
  </w:style>
  <w:style w:type="paragraph" w:customStyle="1" w:styleId="dropdown-11">
    <w:name w:val="dropdown-1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21">
    <w:name w:val="dropdown-2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31">
    <w:name w:val="dropdown-31"/>
    <w:basedOn w:val="a"/>
    <w:rsid w:val="00A5254B"/>
    <w:pPr>
      <w:shd w:val="clear" w:color="auto" w:fill="F9F9F9"/>
      <w:spacing w:before="150" w:after="225" w:line="240" w:lineRule="auto"/>
    </w:pPr>
    <w:rPr>
      <w:rFonts w:ascii="Times New Roman" w:eastAsia="Times New Roman" w:hAnsi="Times New Roman" w:cs="Times New Roman"/>
      <w:sz w:val="24"/>
      <w:szCs w:val="24"/>
      <w:lang w:eastAsia="ru-RU"/>
    </w:rPr>
  </w:style>
  <w:style w:type="paragraph" w:customStyle="1" w:styleId="dropdown-b11">
    <w:name w:val="dropdown-b1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b21">
    <w:name w:val="dropdown-b2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b31">
    <w:name w:val="dropdown-b31"/>
    <w:basedOn w:val="a"/>
    <w:rsid w:val="00A5254B"/>
    <w:pPr>
      <w:spacing w:before="150" w:after="225" w:line="240" w:lineRule="auto"/>
    </w:pPr>
    <w:rPr>
      <w:rFonts w:ascii="Times New Roman" w:eastAsia="Times New Roman" w:hAnsi="Times New Roman" w:cs="Times New Roman"/>
      <w:sz w:val="24"/>
      <w:szCs w:val="24"/>
      <w:lang w:eastAsia="ru-RU"/>
    </w:rPr>
  </w:style>
  <w:style w:type="character" w:customStyle="1" w:styleId="bg6">
    <w:name w:val="bg6"/>
    <w:basedOn w:val="a0"/>
    <w:rsid w:val="00A5254B"/>
    <w:rPr>
      <w:vanish w:val="0"/>
      <w:webHidden w:val="0"/>
      <w:color w:val="323232"/>
      <w:sz w:val="18"/>
      <w:szCs w:val="18"/>
      <w:specVanish w:val="0"/>
    </w:rPr>
  </w:style>
  <w:style w:type="character" w:customStyle="1" w:styleId="bg7">
    <w:name w:val="bg7"/>
    <w:basedOn w:val="a0"/>
    <w:rsid w:val="00A5254B"/>
    <w:rPr>
      <w:vanish w:val="0"/>
      <w:webHidden w:val="0"/>
      <w:color w:val="323232"/>
      <w:sz w:val="18"/>
      <w:szCs w:val="18"/>
      <w:specVanish w:val="0"/>
    </w:rPr>
  </w:style>
  <w:style w:type="character" w:customStyle="1" w:styleId="bg8">
    <w:name w:val="bg8"/>
    <w:basedOn w:val="a0"/>
    <w:rsid w:val="00A5254B"/>
    <w:rPr>
      <w:vanish w:val="0"/>
      <w:webHidden w:val="0"/>
      <w:color w:val="9D1C1F"/>
      <w:sz w:val="18"/>
      <w:szCs w:val="18"/>
      <w:specVanish w:val="0"/>
    </w:rPr>
  </w:style>
  <w:style w:type="character" w:customStyle="1" w:styleId="bg9">
    <w:name w:val="bg9"/>
    <w:basedOn w:val="a0"/>
    <w:rsid w:val="00A5254B"/>
    <w:rPr>
      <w:b/>
      <w:bCs/>
      <w:vanish w:val="0"/>
      <w:webHidden w:val="0"/>
      <w:specVanish w:val="0"/>
    </w:rPr>
  </w:style>
  <w:style w:type="character" w:customStyle="1" w:styleId="subtitle4">
    <w:name w:val="subtitle4"/>
    <w:basedOn w:val="a0"/>
    <w:rsid w:val="00A5254B"/>
    <w:rPr>
      <w:b w:val="0"/>
      <w:bCs w:val="0"/>
      <w:caps w:val="0"/>
      <w:vanish w:val="0"/>
      <w:webHidden w:val="0"/>
      <w:sz w:val="15"/>
      <w:szCs w:val="15"/>
      <w:specVanish w:val="0"/>
    </w:rPr>
  </w:style>
  <w:style w:type="character" w:customStyle="1" w:styleId="subtitle5">
    <w:name w:val="subtitle5"/>
    <w:basedOn w:val="a0"/>
    <w:rsid w:val="00A5254B"/>
    <w:rPr>
      <w:b w:val="0"/>
      <w:bCs w:val="0"/>
      <w:caps w:val="0"/>
      <w:vanish w:val="0"/>
      <w:webHidden w:val="0"/>
      <w:sz w:val="15"/>
      <w:szCs w:val="15"/>
      <w:specVanish w:val="0"/>
    </w:rPr>
  </w:style>
  <w:style w:type="character" w:customStyle="1" w:styleId="icon2">
    <w:name w:val="icon2"/>
    <w:basedOn w:val="a0"/>
    <w:rsid w:val="00A5254B"/>
    <w:rPr>
      <w:vanish w:val="0"/>
      <w:webHidden w:val="0"/>
      <w:specVanish w:val="0"/>
    </w:rPr>
  </w:style>
  <w:style w:type="character" w:customStyle="1" w:styleId="icon3">
    <w:name w:val="icon3"/>
    <w:basedOn w:val="a0"/>
    <w:rsid w:val="00A5254B"/>
    <w:rPr>
      <w:vanish w:val="0"/>
      <w:webHidden w:val="0"/>
      <w:specVanish w:val="0"/>
    </w:rPr>
  </w:style>
  <w:style w:type="character" w:customStyle="1" w:styleId="title3">
    <w:name w:val="title3"/>
    <w:basedOn w:val="a0"/>
    <w:rsid w:val="00A5254B"/>
    <w:rPr>
      <w:vanish w:val="0"/>
      <w:webHidden w:val="0"/>
      <w:specVanish w:val="0"/>
    </w:rPr>
  </w:style>
  <w:style w:type="character" w:customStyle="1" w:styleId="title4">
    <w:name w:val="title4"/>
    <w:basedOn w:val="a0"/>
    <w:rsid w:val="00A5254B"/>
    <w:rPr>
      <w:vanish w:val="0"/>
      <w:webHidden w:val="0"/>
      <w:specVanish w:val="0"/>
    </w:rPr>
  </w:style>
  <w:style w:type="character" w:customStyle="1" w:styleId="subtitle6">
    <w:name w:val="subtitle6"/>
    <w:basedOn w:val="a0"/>
    <w:rsid w:val="00A5254B"/>
    <w:rPr>
      <w:b w:val="0"/>
      <w:bCs w:val="0"/>
      <w:caps w:val="0"/>
      <w:vanish w:val="0"/>
      <w:webHidden w:val="0"/>
      <w:sz w:val="15"/>
      <w:szCs w:val="15"/>
      <w:specVanish w:val="0"/>
    </w:rPr>
  </w:style>
  <w:style w:type="character" w:customStyle="1" w:styleId="subtitle7">
    <w:name w:val="subtitle7"/>
    <w:basedOn w:val="a0"/>
    <w:rsid w:val="00A5254B"/>
    <w:rPr>
      <w:b w:val="0"/>
      <w:bCs w:val="0"/>
      <w:caps w:val="0"/>
      <w:vanish w:val="0"/>
      <w:webHidden w:val="0"/>
      <w:sz w:val="15"/>
      <w:szCs w:val="15"/>
      <w:specVanish w:val="0"/>
    </w:rPr>
  </w:style>
  <w:style w:type="paragraph" w:customStyle="1" w:styleId="sub1">
    <w:name w:val="sub1"/>
    <w:basedOn w:val="a"/>
    <w:rsid w:val="00A5254B"/>
    <w:pPr>
      <w:spacing w:before="150" w:after="225" w:line="240" w:lineRule="auto"/>
    </w:pPr>
    <w:rPr>
      <w:rFonts w:ascii="Times New Roman" w:eastAsia="Times New Roman" w:hAnsi="Times New Roman" w:cs="Times New Roman"/>
      <w:sz w:val="24"/>
      <w:szCs w:val="24"/>
      <w:lang w:eastAsia="ru-RU"/>
    </w:rPr>
  </w:style>
  <w:style w:type="character" w:customStyle="1" w:styleId="bg10">
    <w:name w:val="bg10"/>
    <w:basedOn w:val="a0"/>
    <w:rsid w:val="00A5254B"/>
    <w:rPr>
      <w:vanish w:val="0"/>
      <w:webHidden w:val="0"/>
      <w:color w:val="323232"/>
      <w:sz w:val="17"/>
      <w:szCs w:val="17"/>
      <w:specVanish w:val="0"/>
    </w:rPr>
  </w:style>
  <w:style w:type="character" w:customStyle="1" w:styleId="bg11">
    <w:name w:val="bg11"/>
    <w:basedOn w:val="a0"/>
    <w:rsid w:val="00A5254B"/>
    <w:rPr>
      <w:vanish w:val="0"/>
      <w:webHidden w:val="0"/>
      <w:color w:val="323232"/>
      <w:sz w:val="17"/>
      <w:szCs w:val="17"/>
      <w:specVanish w:val="0"/>
    </w:rPr>
  </w:style>
  <w:style w:type="character" w:customStyle="1" w:styleId="bg12">
    <w:name w:val="bg12"/>
    <w:basedOn w:val="a0"/>
    <w:rsid w:val="00A5254B"/>
    <w:rPr>
      <w:vanish w:val="0"/>
      <w:webHidden w:val="0"/>
      <w:color w:val="9D1C1F"/>
      <w:sz w:val="17"/>
      <w:szCs w:val="17"/>
      <w:specVanish w:val="0"/>
    </w:rPr>
  </w:style>
  <w:style w:type="character" w:customStyle="1" w:styleId="icon4">
    <w:name w:val="icon4"/>
    <w:basedOn w:val="a0"/>
    <w:rsid w:val="00A5254B"/>
    <w:rPr>
      <w:vanish w:val="0"/>
      <w:webHidden w:val="0"/>
      <w:specVanish w:val="0"/>
    </w:rPr>
  </w:style>
  <w:style w:type="character" w:customStyle="1" w:styleId="subtitle8">
    <w:name w:val="subtitle8"/>
    <w:basedOn w:val="a0"/>
    <w:rsid w:val="00A5254B"/>
    <w:rPr>
      <w:vanish/>
      <w:webHidden w:val="0"/>
      <w:specVanish w:val="0"/>
    </w:rPr>
  </w:style>
  <w:style w:type="character" w:customStyle="1" w:styleId="bg13">
    <w:name w:val="bg13"/>
    <w:basedOn w:val="a0"/>
    <w:rsid w:val="00A5254B"/>
    <w:rPr>
      <w:color w:val="323232"/>
    </w:rPr>
  </w:style>
  <w:style w:type="character" w:customStyle="1" w:styleId="bg14">
    <w:name w:val="bg14"/>
    <w:basedOn w:val="a0"/>
    <w:rsid w:val="00A5254B"/>
    <w:rPr>
      <w:b/>
      <w:bCs/>
      <w:color w:val="323232"/>
    </w:rPr>
  </w:style>
  <w:style w:type="character" w:customStyle="1" w:styleId="bg15">
    <w:name w:val="bg15"/>
    <w:basedOn w:val="a0"/>
    <w:rsid w:val="00A5254B"/>
    <w:rPr>
      <w:color w:val="9D1C1F"/>
    </w:rPr>
  </w:style>
  <w:style w:type="character" w:customStyle="1" w:styleId="bg16">
    <w:name w:val="bg16"/>
    <w:basedOn w:val="a0"/>
    <w:rsid w:val="00A5254B"/>
    <w:rPr>
      <w:color w:val="9D1C1F"/>
    </w:rPr>
  </w:style>
  <w:style w:type="character" w:customStyle="1" w:styleId="level13">
    <w:name w:val="level13"/>
    <w:basedOn w:val="a0"/>
    <w:rsid w:val="00A5254B"/>
  </w:style>
  <w:style w:type="character" w:customStyle="1" w:styleId="bg17">
    <w:name w:val="bg17"/>
    <w:basedOn w:val="a0"/>
    <w:rsid w:val="00A5254B"/>
    <w:rPr>
      <w:color w:val="323232"/>
    </w:rPr>
  </w:style>
  <w:style w:type="character" w:customStyle="1" w:styleId="bg18">
    <w:name w:val="bg18"/>
    <w:basedOn w:val="a0"/>
    <w:rsid w:val="00A5254B"/>
    <w:rPr>
      <w:color w:val="323232"/>
    </w:rPr>
  </w:style>
  <w:style w:type="character" w:customStyle="1" w:styleId="bg19">
    <w:name w:val="bg19"/>
    <w:basedOn w:val="a0"/>
    <w:rsid w:val="00A5254B"/>
    <w:rPr>
      <w:color w:val="323232"/>
      <w:sz w:val="17"/>
      <w:szCs w:val="17"/>
    </w:rPr>
  </w:style>
  <w:style w:type="character" w:customStyle="1" w:styleId="bg20">
    <w:name w:val="bg20"/>
    <w:basedOn w:val="a0"/>
    <w:rsid w:val="00A5254B"/>
    <w:rPr>
      <w:color w:val="323232"/>
      <w:sz w:val="17"/>
      <w:szCs w:val="17"/>
    </w:rPr>
  </w:style>
  <w:style w:type="character" w:customStyle="1" w:styleId="bg21">
    <w:name w:val="bg21"/>
    <w:basedOn w:val="a0"/>
    <w:rsid w:val="00A5254B"/>
    <w:rPr>
      <w:color w:val="323232"/>
      <w:sz w:val="17"/>
      <w:szCs w:val="17"/>
    </w:rPr>
  </w:style>
  <w:style w:type="character" w:customStyle="1" w:styleId="bg22">
    <w:name w:val="bg22"/>
    <w:basedOn w:val="a0"/>
    <w:rsid w:val="00A5254B"/>
    <w:rPr>
      <w:color w:val="323232"/>
    </w:rPr>
  </w:style>
  <w:style w:type="character" w:customStyle="1" w:styleId="bg23">
    <w:name w:val="bg23"/>
    <w:basedOn w:val="a0"/>
    <w:rsid w:val="00A5254B"/>
    <w:rPr>
      <w:color w:val="323232"/>
    </w:rPr>
  </w:style>
  <w:style w:type="character" w:customStyle="1" w:styleId="bg24">
    <w:name w:val="bg24"/>
    <w:basedOn w:val="a0"/>
    <w:rsid w:val="00A5254B"/>
    <w:rPr>
      <w:color w:val="323232"/>
    </w:rPr>
  </w:style>
  <w:style w:type="character" w:customStyle="1" w:styleId="bg25">
    <w:name w:val="bg25"/>
    <w:basedOn w:val="a0"/>
    <w:rsid w:val="00A5254B"/>
    <w:rPr>
      <w:color w:val="323232"/>
    </w:rPr>
  </w:style>
  <w:style w:type="character" w:customStyle="1" w:styleId="header-21">
    <w:name w:val="header-21"/>
    <w:basedOn w:val="a0"/>
    <w:rsid w:val="00A5254B"/>
    <w:rPr>
      <w:vanish w:val="0"/>
      <w:webHidden w:val="0"/>
      <w:specVanish w:val="0"/>
    </w:rPr>
  </w:style>
  <w:style w:type="character" w:customStyle="1" w:styleId="header-31">
    <w:name w:val="header-31"/>
    <w:basedOn w:val="a0"/>
    <w:rsid w:val="00A5254B"/>
    <w:rPr>
      <w:vanish w:val="0"/>
      <w:webHidden w:val="0"/>
      <w:specVanish w:val="0"/>
    </w:rPr>
  </w:style>
  <w:style w:type="character" w:customStyle="1" w:styleId="title5">
    <w:name w:val="title5"/>
    <w:basedOn w:val="a0"/>
    <w:rsid w:val="00A5254B"/>
    <w:rPr>
      <w:vanish w:val="0"/>
      <w:webHidden w:val="0"/>
      <w:sz w:val="24"/>
      <w:szCs w:val="24"/>
      <w:specVanish w:val="0"/>
    </w:rPr>
  </w:style>
  <w:style w:type="character" w:customStyle="1" w:styleId="subtitle9">
    <w:name w:val="subtitle9"/>
    <w:basedOn w:val="a0"/>
    <w:rsid w:val="00A5254B"/>
    <w:rPr>
      <w:b w:val="0"/>
      <w:bCs w:val="0"/>
      <w:vanish w:val="0"/>
      <w:webHidden w:val="0"/>
      <w:spacing w:val="0"/>
      <w:sz w:val="14"/>
      <w:szCs w:val="14"/>
      <w:specVanish w:val="0"/>
    </w:rPr>
  </w:style>
  <w:style w:type="paragraph" w:customStyle="1" w:styleId="module1">
    <w:name w:val="module1"/>
    <w:basedOn w:val="a"/>
    <w:rsid w:val="00A5254B"/>
    <w:pPr>
      <w:spacing w:after="0" w:line="240" w:lineRule="auto"/>
    </w:pPr>
    <w:rPr>
      <w:rFonts w:ascii="Times New Roman" w:eastAsia="Times New Roman" w:hAnsi="Times New Roman" w:cs="Times New Roman"/>
      <w:sz w:val="24"/>
      <w:szCs w:val="24"/>
      <w:lang w:eastAsia="ru-RU"/>
    </w:rPr>
  </w:style>
  <w:style w:type="paragraph" w:customStyle="1" w:styleId="module2">
    <w:name w:val="module2"/>
    <w:basedOn w:val="a"/>
    <w:rsid w:val="00A5254B"/>
    <w:pPr>
      <w:spacing w:before="150" w:after="0" w:line="240" w:lineRule="auto"/>
    </w:pPr>
    <w:rPr>
      <w:rFonts w:ascii="Times New Roman" w:eastAsia="Times New Roman" w:hAnsi="Times New Roman" w:cs="Times New Roman"/>
      <w:sz w:val="24"/>
      <w:szCs w:val="24"/>
      <w:lang w:eastAsia="ru-RU"/>
    </w:rPr>
  </w:style>
  <w:style w:type="paragraph" w:customStyle="1" w:styleId="module3">
    <w:name w:val="module3"/>
    <w:basedOn w:val="a"/>
    <w:rsid w:val="00A5254B"/>
    <w:pPr>
      <w:spacing w:before="150" w:after="0" w:line="240" w:lineRule="auto"/>
    </w:pPr>
    <w:rPr>
      <w:rFonts w:ascii="Times New Roman" w:eastAsia="Times New Roman" w:hAnsi="Times New Roman" w:cs="Times New Roman"/>
      <w:sz w:val="24"/>
      <w:szCs w:val="24"/>
      <w:lang w:eastAsia="ru-RU"/>
    </w:rPr>
  </w:style>
  <w:style w:type="paragraph" w:customStyle="1" w:styleId="module4">
    <w:name w:val="module4"/>
    <w:basedOn w:val="a"/>
    <w:rsid w:val="00A5254B"/>
    <w:pPr>
      <w:spacing w:before="150" w:after="0" w:line="240" w:lineRule="auto"/>
    </w:pPr>
    <w:rPr>
      <w:rFonts w:ascii="Times New Roman" w:eastAsia="Times New Roman" w:hAnsi="Times New Roman" w:cs="Times New Roman"/>
      <w:sz w:val="24"/>
      <w:szCs w:val="24"/>
      <w:lang w:eastAsia="ru-RU"/>
    </w:rPr>
  </w:style>
  <w:style w:type="paragraph" w:customStyle="1" w:styleId="module5">
    <w:name w:val="module5"/>
    <w:basedOn w:val="a"/>
    <w:rsid w:val="00A5254B"/>
    <w:pPr>
      <w:spacing w:before="150" w:after="0" w:line="240" w:lineRule="auto"/>
    </w:pPr>
    <w:rPr>
      <w:rFonts w:ascii="Times New Roman" w:eastAsia="Times New Roman" w:hAnsi="Times New Roman" w:cs="Times New Roman"/>
      <w:sz w:val="24"/>
      <w:szCs w:val="24"/>
      <w:lang w:eastAsia="ru-RU"/>
    </w:rPr>
  </w:style>
  <w:style w:type="paragraph" w:customStyle="1" w:styleId="module6">
    <w:name w:val="module6"/>
    <w:basedOn w:val="a"/>
    <w:rsid w:val="00A5254B"/>
    <w:pPr>
      <w:spacing w:after="0" w:line="240" w:lineRule="auto"/>
    </w:pPr>
    <w:rPr>
      <w:rFonts w:ascii="Times New Roman" w:eastAsia="Times New Roman" w:hAnsi="Times New Roman" w:cs="Times New Roman"/>
      <w:sz w:val="24"/>
      <w:szCs w:val="24"/>
      <w:lang w:eastAsia="ru-RU"/>
    </w:rPr>
  </w:style>
  <w:style w:type="paragraph" w:customStyle="1" w:styleId="module7">
    <w:name w:val="module7"/>
    <w:basedOn w:val="a"/>
    <w:rsid w:val="00A5254B"/>
    <w:pPr>
      <w:spacing w:after="0" w:line="240" w:lineRule="auto"/>
    </w:pPr>
    <w:rPr>
      <w:rFonts w:ascii="Times New Roman" w:eastAsia="Times New Roman" w:hAnsi="Times New Roman" w:cs="Times New Roman"/>
      <w:sz w:val="24"/>
      <w:szCs w:val="24"/>
      <w:lang w:eastAsia="ru-RU"/>
    </w:rPr>
  </w:style>
  <w:style w:type="paragraph" w:customStyle="1" w:styleId="module8">
    <w:name w:val="module8"/>
    <w:basedOn w:val="a"/>
    <w:rsid w:val="00A5254B"/>
    <w:pPr>
      <w:spacing w:before="150" w:after="225" w:line="240" w:lineRule="auto"/>
      <w:ind w:right="225"/>
    </w:pPr>
    <w:rPr>
      <w:rFonts w:ascii="Times New Roman" w:eastAsia="Times New Roman" w:hAnsi="Times New Roman" w:cs="Times New Roman"/>
      <w:sz w:val="24"/>
      <w:szCs w:val="24"/>
      <w:lang w:eastAsia="ru-RU"/>
    </w:rPr>
  </w:style>
  <w:style w:type="paragraph" w:customStyle="1" w:styleId="module9">
    <w:name w:val="module9"/>
    <w:basedOn w:val="a"/>
    <w:rsid w:val="00A5254B"/>
    <w:pPr>
      <w:spacing w:before="150" w:after="225" w:line="240" w:lineRule="auto"/>
      <w:ind w:right="225"/>
    </w:pPr>
    <w:rPr>
      <w:rFonts w:ascii="Times New Roman" w:eastAsia="Times New Roman" w:hAnsi="Times New Roman" w:cs="Times New Roman"/>
      <w:sz w:val="24"/>
      <w:szCs w:val="24"/>
      <w:lang w:eastAsia="ru-RU"/>
    </w:rPr>
  </w:style>
  <w:style w:type="paragraph" w:customStyle="1" w:styleId="module10">
    <w:name w:val="module10"/>
    <w:basedOn w:val="a"/>
    <w:rsid w:val="00A5254B"/>
    <w:pPr>
      <w:spacing w:before="150" w:after="225" w:line="240" w:lineRule="auto"/>
      <w:ind w:left="225"/>
    </w:pPr>
    <w:rPr>
      <w:rFonts w:ascii="Times New Roman" w:eastAsia="Times New Roman" w:hAnsi="Times New Roman" w:cs="Times New Roman"/>
      <w:sz w:val="24"/>
      <w:szCs w:val="24"/>
      <w:lang w:eastAsia="ru-RU"/>
    </w:rPr>
  </w:style>
  <w:style w:type="paragraph" w:customStyle="1" w:styleId="module11">
    <w:name w:val="module11"/>
    <w:basedOn w:val="a"/>
    <w:rsid w:val="00A5254B"/>
    <w:pPr>
      <w:spacing w:before="150" w:after="225" w:line="240" w:lineRule="auto"/>
      <w:ind w:left="225"/>
    </w:pPr>
    <w:rPr>
      <w:rFonts w:ascii="Times New Roman" w:eastAsia="Times New Roman" w:hAnsi="Times New Roman" w:cs="Times New Roman"/>
      <w:sz w:val="24"/>
      <w:szCs w:val="24"/>
      <w:lang w:eastAsia="ru-RU"/>
    </w:rPr>
  </w:style>
  <w:style w:type="character" w:customStyle="1" w:styleId="icon5">
    <w:name w:val="icon5"/>
    <w:basedOn w:val="a0"/>
    <w:rsid w:val="00A5254B"/>
    <w:rPr>
      <w:vanish w:val="0"/>
      <w:webHidden w:val="0"/>
      <w:specVanish w:val="0"/>
    </w:rPr>
  </w:style>
  <w:style w:type="paragraph" w:customStyle="1" w:styleId="module12">
    <w:name w:val="module12"/>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dropdown1">
    <w:name w:val="dropdown1"/>
    <w:basedOn w:val="a"/>
    <w:rsid w:val="00A5254B"/>
    <w:pPr>
      <w:spacing w:before="150" w:after="225" w:line="240" w:lineRule="auto"/>
    </w:pPr>
    <w:rPr>
      <w:rFonts w:ascii="Times New Roman" w:eastAsia="Times New Roman" w:hAnsi="Times New Roman" w:cs="Times New Roman"/>
      <w:sz w:val="24"/>
      <w:szCs w:val="24"/>
      <w:lang w:eastAsia="ru-RU"/>
    </w:rPr>
  </w:style>
  <w:style w:type="character" w:customStyle="1" w:styleId="header-32">
    <w:name w:val="header-32"/>
    <w:basedOn w:val="a0"/>
    <w:rsid w:val="00A5254B"/>
    <w:rPr>
      <w:color w:val="000000"/>
      <w:sz w:val="21"/>
      <w:szCs w:val="21"/>
    </w:rPr>
  </w:style>
  <w:style w:type="character" w:customStyle="1" w:styleId="title6">
    <w:name w:val="title6"/>
    <w:basedOn w:val="a0"/>
    <w:rsid w:val="00A5254B"/>
    <w:rPr>
      <w:sz w:val="23"/>
      <w:szCs w:val="23"/>
    </w:rPr>
  </w:style>
  <w:style w:type="character" w:customStyle="1" w:styleId="subtitle10">
    <w:name w:val="subtitle10"/>
    <w:basedOn w:val="a0"/>
    <w:rsid w:val="00A5254B"/>
  </w:style>
  <w:style w:type="character" w:customStyle="1" w:styleId="header-33">
    <w:name w:val="header-33"/>
    <w:basedOn w:val="a0"/>
    <w:rsid w:val="00A5254B"/>
  </w:style>
  <w:style w:type="character" w:customStyle="1" w:styleId="header-34">
    <w:name w:val="header-34"/>
    <w:basedOn w:val="a0"/>
    <w:rsid w:val="00A5254B"/>
  </w:style>
  <w:style w:type="paragraph" w:customStyle="1" w:styleId="readmore1">
    <w:name w:val="readmore1"/>
    <w:basedOn w:val="a"/>
    <w:rsid w:val="00A5254B"/>
    <w:pPr>
      <w:spacing w:before="150" w:after="0" w:line="240" w:lineRule="auto"/>
    </w:pPr>
    <w:rPr>
      <w:rFonts w:ascii="Times New Roman" w:eastAsia="Times New Roman" w:hAnsi="Times New Roman" w:cs="Times New Roman"/>
      <w:sz w:val="24"/>
      <w:szCs w:val="24"/>
      <w:lang w:eastAsia="ru-RU"/>
    </w:rPr>
  </w:style>
  <w:style w:type="character" w:customStyle="1" w:styleId="number1">
    <w:name w:val="number1"/>
    <w:basedOn w:val="a0"/>
    <w:rsid w:val="00A5254B"/>
    <w:rPr>
      <w:i/>
      <w:iCs/>
      <w:color w:val="969696"/>
    </w:rPr>
  </w:style>
  <w:style w:type="paragraph" w:customStyle="1" w:styleId="iteminfo1">
    <w:name w:val="iteminfo1"/>
    <w:basedOn w:val="a"/>
    <w:rsid w:val="00A5254B"/>
    <w:pPr>
      <w:spacing w:after="225" w:line="240" w:lineRule="auto"/>
    </w:pPr>
    <w:rPr>
      <w:rFonts w:ascii="Times New Roman" w:eastAsia="Times New Roman" w:hAnsi="Times New Roman" w:cs="Times New Roman"/>
      <w:sz w:val="24"/>
      <w:szCs w:val="24"/>
      <w:lang w:eastAsia="ru-RU"/>
    </w:rPr>
  </w:style>
  <w:style w:type="paragraph" w:customStyle="1" w:styleId="articleinfo1">
    <w:name w:val="articleinfo1"/>
    <w:basedOn w:val="a"/>
    <w:rsid w:val="00A5254B"/>
    <w:pPr>
      <w:spacing w:after="225" w:line="360" w:lineRule="auto"/>
    </w:pPr>
    <w:rPr>
      <w:rFonts w:ascii="Times New Roman" w:eastAsia="Times New Roman" w:hAnsi="Times New Roman" w:cs="Times New Roman"/>
      <w:caps/>
      <w:spacing w:val="15"/>
      <w:sz w:val="19"/>
      <w:szCs w:val="19"/>
      <w:lang w:eastAsia="ru-RU"/>
    </w:rPr>
  </w:style>
  <w:style w:type="character" w:customStyle="1" w:styleId="modified1">
    <w:name w:val="modified1"/>
    <w:basedOn w:val="a0"/>
    <w:rsid w:val="00A5254B"/>
  </w:style>
  <w:style w:type="character" w:customStyle="1" w:styleId="author1">
    <w:name w:val="author1"/>
    <w:basedOn w:val="a0"/>
    <w:rsid w:val="00A5254B"/>
  </w:style>
  <w:style w:type="character" w:customStyle="1" w:styleId="created1">
    <w:name w:val="created1"/>
    <w:basedOn w:val="a0"/>
    <w:rsid w:val="00A5254B"/>
  </w:style>
  <w:style w:type="character" w:customStyle="1" w:styleId="url1">
    <w:name w:val="url1"/>
    <w:basedOn w:val="a0"/>
    <w:rsid w:val="00A5254B"/>
  </w:style>
  <w:style w:type="paragraph" w:customStyle="1" w:styleId="info2">
    <w:name w:val="info2"/>
    <w:basedOn w:val="a"/>
    <w:rsid w:val="00A5254B"/>
    <w:pPr>
      <w:spacing w:after="0" w:line="240" w:lineRule="auto"/>
    </w:pPr>
    <w:rPr>
      <w:rFonts w:ascii="Times New Roman" w:eastAsia="Times New Roman" w:hAnsi="Times New Roman" w:cs="Times New Roman"/>
      <w:i/>
      <w:iCs/>
      <w:color w:val="969696"/>
      <w:sz w:val="24"/>
      <w:szCs w:val="24"/>
      <w:lang w:eastAsia="ru-RU"/>
    </w:rPr>
  </w:style>
  <w:style w:type="character" w:customStyle="1" w:styleId="highlight1">
    <w:name w:val="highlight1"/>
    <w:basedOn w:val="a0"/>
    <w:rsid w:val="00A5254B"/>
    <w:rPr>
      <w:color w:val="323232"/>
      <w:shd w:val="clear" w:color="auto" w:fill="FFFFFF"/>
    </w:rPr>
  </w:style>
  <w:style w:type="character" w:customStyle="1" w:styleId="label-left1">
    <w:name w:val="label-left1"/>
    <w:basedOn w:val="a0"/>
    <w:rsid w:val="00A5254B"/>
    <w:rPr>
      <w:vanish w:val="0"/>
      <w:webHidden w:val="0"/>
      <w:specVanish w:val="0"/>
    </w:rPr>
  </w:style>
  <w:style w:type="paragraph" w:customStyle="1" w:styleId="image1">
    <w:name w:val="image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readmore2">
    <w:name w:val="readmore2"/>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pagebreak1">
    <w:name w:val="pagebreak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left1">
    <w:name w:val="left1"/>
    <w:basedOn w:val="a"/>
    <w:rsid w:val="00A5254B"/>
    <w:pPr>
      <w:spacing w:before="150" w:after="225" w:line="240" w:lineRule="auto"/>
      <w:ind w:right="240"/>
    </w:pPr>
    <w:rPr>
      <w:rFonts w:ascii="Times New Roman" w:eastAsia="Times New Roman" w:hAnsi="Times New Roman" w:cs="Times New Roman"/>
      <w:sz w:val="24"/>
      <w:szCs w:val="24"/>
      <w:lang w:eastAsia="ru-RU"/>
    </w:rPr>
  </w:style>
  <w:style w:type="paragraph" w:customStyle="1" w:styleId="right1">
    <w:name w:val="right1"/>
    <w:basedOn w:val="a"/>
    <w:rsid w:val="00A5254B"/>
    <w:pPr>
      <w:spacing w:before="150" w:after="225" w:line="240" w:lineRule="auto"/>
      <w:ind w:left="240"/>
    </w:pPr>
    <w:rPr>
      <w:rFonts w:ascii="Times New Roman" w:eastAsia="Times New Roman" w:hAnsi="Times New Roman" w:cs="Times New Roman"/>
      <w:sz w:val="24"/>
      <w:szCs w:val="24"/>
      <w:lang w:eastAsia="ru-RU"/>
    </w:rPr>
  </w:style>
  <w:style w:type="character" w:customStyle="1" w:styleId="search-more1">
    <w:name w:val="search-more1"/>
    <w:basedOn w:val="a0"/>
    <w:rsid w:val="00A5254B"/>
  </w:style>
  <w:style w:type="character" w:customStyle="1" w:styleId="login1">
    <w:name w:val="login1"/>
    <w:basedOn w:val="a0"/>
    <w:rsid w:val="00A5254B"/>
  </w:style>
  <w:style w:type="character" w:customStyle="1" w:styleId="login-button-text1">
    <w:name w:val="login-button-text1"/>
    <w:basedOn w:val="a0"/>
    <w:rsid w:val="00A5254B"/>
  </w:style>
  <w:style w:type="character" w:customStyle="1" w:styleId="login-button-icon1">
    <w:name w:val="login-button-icon1"/>
    <w:basedOn w:val="a0"/>
    <w:rsid w:val="00A5254B"/>
  </w:style>
  <w:style w:type="character" w:customStyle="1" w:styleId="lostpassword1">
    <w:name w:val="lostpassword1"/>
    <w:basedOn w:val="a0"/>
    <w:rsid w:val="00A5254B"/>
  </w:style>
  <w:style w:type="character" w:customStyle="1" w:styleId="lostusername1">
    <w:name w:val="lostusername1"/>
    <w:basedOn w:val="a0"/>
    <w:rsid w:val="00A5254B"/>
  </w:style>
  <w:style w:type="character" w:customStyle="1" w:styleId="registration1">
    <w:name w:val="registration1"/>
    <w:basedOn w:val="a0"/>
    <w:rsid w:val="00A5254B"/>
  </w:style>
  <w:style w:type="character" w:customStyle="1" w:styleId="logout1">
    <w:name w:val="logout1"/>
    <w:basedOn w:val="a0"/>
    <w:rsid w:val="00A5254B"/>
  </w:style>
  <w:style w:type="character" w:customStyle="1" w:styleId="logout-button-text1">
    <w:name w:val="logout-button-text1"/>
    <w:basedOn w:val="a0"/>
    <w:rsid w:val="00A5254B"/>
  </w:style>
  <w:style w:type="character" w:customStyle="1" w:styleId="logout-button-icon1">
    <w:name w:val="logout-button-icon1"/>
    <w:basedOn w:val="a0"/>
    <w:rsid w:val="00A5254B"/>
  </w:style>
  <w:style w:type="character" w:customStyle="1" w:styleId="login2">
    <w:name w:val="login2"/>
    <w:basedOn w:val="a0"/>
    <w:rsid w:val="00A5254B"/>
  </w:style>
  <w:style w:type="character" w:customStyle="1" w:styleId="login-button1">
    <w:name w:val="login-button1"/>
    <w:basedOn w:val="a0"/>
    <w:rsid w:val="00A5254B"/>
  </w:style>
  <w:style w:type="character" w:customStyle="1" w:styleId="lostpassword2">
    <w:name w:val="lostpassword2"/>
    <w:basedOn w:val="a0"/>
    <w:rsid w:val="00A5254B"/>
  </w:style>
  <w:style w:type="character" w:customStyle="1" w:styleId="lostusername2">
    <w:name w:val="lostusername2"/>
    <w:basedOn w:val="a0"/>
    <w:rsid w:val="00A5254B"/>
  </w:style>
  <w:style w:type="character" w:customStyle="1" w:styleId="registration2">
    <w:name w:val="registration2"/>
    <w:basedOn w:val="a0"/>
    <w:rsid w:val="00A5254B"/>
  </w:style>
  <w:style w:type="character" w:customStyle="1" w:styleId="logout2">
    <w:name w:val="logout2"/>
    <w:basedOn w:val="a0"/>
    <w:rsid w:val="00A5254B"/>
  </w:style>
  <w:style w:type="character" w:customStyle="1" w:styleId="logout-button1">
    <w:name w:val="logout-button1"/>
    <w:basedOn w:val="a0"/>
    <w:rsid w:val="00A5254B"/>
  </w:style>
  <w:style w:type="paragraph" w:customStyle="1" w:styleId="dropdown2">
    <w:name w:val="dropdown2"/>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columns21">
    <w:name w:val="columns2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columns31">
    <w:name w:val="columns31"/>
    <w:basedOn w:val="a"/>
    <w:rsid w:val="00A5254B"/>
    <w:pPr>
      <w:spacing w:before="150" w:after="225" w:line="240" w:lineRule="auto"/>
    </w:pPr>
    <w:rPr>
      <w:rFonts w:ascii="Times New Roman" w:eastAsia="Times New Roman" w:hAnsi="Times New Roman" w:cs="Times New Roman"/>
      <w:sz w:val="24"/>
      <w:szCs w:val="24"/>
      <w:lang w:eastAsia="ru-RU"/>
    </w:rPr>
  </w:style>
  <w:style w:type="paragraph" w:customStyle="1" w:styleId="columns41">
    <w:name w:val="columns41"/>
    <w:basedOn w:val="a"/>
    <w:rsid w:val="00A5254B"/>
    <w:pPr>
      <w:spacing w:before="150" w:after="225" w:line="240" w:lineRule="auto"/>
    </w:pPr>
    <w:rPr>
      <w:rFonts w:ascii="Times New Roman" w:eastAsia="Times New Roman" w:hAnsi="Times New Roman" w:cs="Times New Roman"/>
      <w:sz w:val="24"/>
      <w:szCs w:val="24"/>
      <w:lang w:eastAsia="ru-RU"/>
    </w:rPr>
  </w:style>
  <w:style w:type="character" w:customStyle="1" w:styleId="color">
    <w:name w:val="color"/>
    <w:basedOn w:val="a0"/>
    <w:rsid w:val="00A5254B"/>
  </w:style>
  <w:style w:type="paragraph" w:styleId="z-">
    <w:name w:val="HTML Top of Form"/>
    <w:basedOn w:val="a"/>
    <w:next w:val="a"/>
    <w:link w:val="z-0"/>
    <w:hidden/>
    <w:uiPriority w:val="99"/>
    <w:semiHidden/>
    <w:unhideWhenUsed/>
    <w:rsid w:val="00A5254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5254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5254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5254B"/>
    <w:rPr>
      <w:rFonts w:ascii="Arial" w:eastAsia="Times New Roman" w:hAnsi="Arial" w:cs="Arial"/>
      <w:vanish/>
      <w:sz w:val="16"/>
      <w:szCs w:val="16"/>
      <w:lang w:eastAsia="ru-RU"/>
    </w:rPr>
  </w:style>
  <w:style w:type="table" w:styleId="af3">
    <w:name w:val="Table Grid"/>
    <w:basedOn w:val="a1"/>
    <w:uiPriority w:val="59"/>
    <w:rsid w:val="00800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8003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80033C"/>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80033C"/>
  </w:style>
  <w:style w:type="paragraph" w:styleId="af6">
    <w:name w:val="Plain Text"/>
    <w:basedOn w:val="a"/>
    <w:link w:val="af7"/>
    <w:unhideWhenUsed/>
    <w:rsid w:val="0080033C"/>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80033C"/>
    <w:rPr>
      <w:rFonts w:ascii="Courier New" w:eastAsia="Times New Roman" w:hAnsi="Courier New" w:cs="Courier New"/>
      <w:sz w:val="20"/>
      <w:szCs w:val="20"/>
      <w:lang w:eastAsia="ru-RU"/>
    </w:rPr>
  </w:style>
  <w:style w:type="character" w:customStyle="1" w:styleId="Bodytext8">
    <w:name w:val="Body text (8)_"/>
    <w:link w:val="Bodytext80"/>
    <w:rsid w:val="0080033C"/>
    <w:rPr>
      <w:shd w:val="clear" w:color="auto" w:fill="FFFFFF"/>
    </w:rPr>
  </w:style>
  <w:style w:type="paragraph" w:customStyle="1" w:styleId="Bodytext80">
    <w:name w:val="Body text (8)"/>
    <w:basedOn w:val="a"/>
    <w:link w:val="Bodytext8"/>
    <w:rsid w:val="0080033C"/>
    <w:pPr>
      <w:shd w:val="clear" w:color="auto" w:fill="FFFFFF"/>
      <w:spacing w:after="0" w:line="0" w:lineRule="atLeast"/>
      <w:ind w:hanging="260"/>
    </w:pPr>
  </w:style>
  <w:style w:type="paragraph" w:customStyle="1" w:styleId="ConsPlusNonformat0">
    <w:name w:val="ConsPlusNonformat"/>
    <w:rsid w:val="008003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0">
    <w:name w:val="ConsPlusTitle"/>
    <w:rsid w:val="0080033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8">
    <w:name w:val="Нормальный (таблица)"/>
    <w:basedOn w:val="a"/>
    <w:next w:val="a"/>
    <w:rsid w:val="0080033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9">
    <w:name w:val="Прижатый влево"/>
    <w:basedOn w:val="a"/>
    <w:next w:val="a"/>
    <w:rsid w:val="0080033C"/>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110">
    <w:name w:val="Нет списка11"/>
    <w:next w:val="a2"/>
    <w:uiPriority w:val="99"/>
    <w:semiHidden/>
    <w:unhideWhenUsed/>
    <w:rsid w:val="0080033C"/>
  </w:style>
  <w:style w:type="numbering" w:customStyle="1" w:styleId="111">
    <w:name w:val="Нет списка111"/>
    <w:next w:val="a2"/>
    <w:uiPriority w:val="99"/>
    <w:semiHidden/>
    <w:unhideWhenUsed/>
    <w:rsid w:val="0080033C"/>
  </w:style>
  <w:style w:type="paragraph" w:styleId="afa">
    <w:name w:val="header"/>
    <w:basedOn w:val="a"/>
    <w:link w:val="afb"/>
    <w:uiPriority w:val="99"/>
    <w:unhideWhenUsed/>
    <w:rsid w:val="00034C32"/>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03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68617">
      <w:bodyDiv w:val="1"/>
      <w:marLeft w:val="0"/>
      <w:marRight w:val="0"/>
      <w:marTop w:val="0"/>
      <w:marBottom w:val="0"/>
      <w:divBdr>
        <w:top w:val="none" w:sz="0" w:space="0" w:color="auto"/>
        <w:left w:val="none" w:sz="0" w:space="0" w:color="auto"/>
        <w:bottom w:val="none" w:sz="0" w:space="0" w:color="auto"/>
        <w:right w:val="none" w:sz="0" w:space="0" w:color="auto"/>
      </w:divBdr>
    </w:div>
    <w:div w:id="964699270">
      <w:bodyDiv w:val="1"/>
      <w:marLeft w:val="0"/>
      <w:marRight w:val="0"/>
      <w:marTop w:val="0"/>
      <w:marBottom w:val="0"/>
      <w:divBdr>
        <w:top w:val="none" w:sz="0" w:space="0" w:color="auto"/>
        <w:left w:val="none" w:sz="0" w:space="0" w:color="auto"/>
        <w:bottom w:val="none" w:sz="0" w:space="0" w:color="auto"/>
        <w:right w:val="none" w:sz="0" w:space="0" w:color="auto"/>
      </w:divBdr>
      <w:divsChild>
        <w:div w:id="1255167280">
          <w:marLeft w:val="0"/>
          <w:marRight w:val="0"/>
          <w:marTop w:val="0"/>
          <w:marBottom w:val="0"/>
          <w:divBdr>
            <w:top w:val="none" w:sz="0" w:space="0" w:color="auto"/>
            <w:left w:val="none" w:sz="0" w:space="0" w:color="auto"/>
            <w:bottom w:val="none" w:sz="0" w:space="0" w:color="auto"/>
            <w:right w:val="none" w:sz="0" w:space="0" w:color="auto"/>
          </w:divBdr>
          <w:divsChild>
            <w:div w:id="1336372864">
              <w:marLeft w:val="0"/>
              <w:marRight w:val="0"/>
              <w:marTop w:val="0"/>
              <w:marBottom w:val="0"/>
              <w:divBdr>
                <w:top w:val="none" w:sz="0" w:space="0" w:color="auto"/>
                <w:left w:val="none" w:sz="0" w:space="0" w:color="auto"/>
                <w:bottom w:val="none" w:sz="0" w:space="0" w:color="auto"/>
                <w:right w:val="none" w:sz="0" w:space="0" w:color="auto"/>
              </w:divBdr>
              <w:divsChild>
                <w:div w:id="1962609330">
                  <w:marLeft w:val="0"/>
                  <w:marRight w:val="0"/>
                  <w:marTop w:val="0"/>
                  <w:marBottom w:val="0"/>
                  <w:divBdr>
                    <w:top w:val="none" w:sz="0" w:space="0" w:color="auto"/>
                    <w:left w:val="none" w:sz="0" w:space="0" w:color="auto"/>
                    <w:bottom w:val="none" w:sz="0" w:space="0" w:color="auto"/>
                    <w:right w:val="none" w:sz="0" w:space="0" w:color="auto"/>
                  </w:divBdr>
                  <w:divsChild>
                    <w:div w:id="430660694">
                      <w:marLeft w:val="0"/>
                      <w:marRight w:val="0"/>
                      <w:marTop w:val="0"/>
                      <w:marBottom w:val="0"/>
                      <w:divBdr>
                        <w:top w:val="none" w:sz="0" w:space="0" w:color="auto"/>
                        <w:left w:val="none" w:sz="0" w:space="0" w:color="auto"/>
                        <w:bottom w:val="none" w:sz="0" w:space="0" w:color="auto"/>
                        <w:right w:val="none" w:sz="0" w:space="0" w:color="auto"/>
                      </w:divBdr>
                    </w:div>
                    <w:div w:id="659818568">
                      <w:marLeft w:val="0"/>
                      <w:marRight w:val="0"/>
                      <w:marTop w:val="0"/>
                      <w:marBottom w:val="0"/>
                      <w:divBdr>
                        <w:top w:val="none" w:sz="0" w:space="0" w:color="auto"/>
                        <w:left w:val="none" w:sz="0" w:space="0" w:color="auto"/>
                        <w:bottom w:val="none" w:sz="0" w:space="0" w:color="auto"/>
                        <w:right w:val="none" w:sz="0" w:space="0" w:color="auto"/>
                      </w:divBdr>
                    </w:div>
                    <w:div w:id="1473451236">
                      <w:marLeft w:val="0"/>
                      <w:marRight w:val="0"/>
                      <w:marTop w:val="0"/>
                      <w:marBottom w:val="0"/>
                      <w:divBdr>
                        <w:top w:val="none" w:sz="0" w:space="0" w:color="auto"/>
                        <w:left w:val="none" w:sz="0" w:space="0" w:color="auto"/>
                        <w:bottom w:val="none" w:sz="0" w:space="0" w:color="auto"/>
                        <w:right w:val="none" w:sz="0" w:space="0" w:color="auto"/>
                      </w:divBdr>
                    </w:div>
                    <w:div w:id="1780178205">
                      <w:marLeft w:val="0"/>
                      <w:marRight w:val="0"/>
                      <w:marTop w:val="0"/>
                      <w:marBottom w:val="0"/>
                      <w:divBdr>
                        <w:top w:val="none" w:sz="0" w:space="0" w:color="auto"/>
                        <w:left w:val="none" w:sz="0" w:space="0" w:color="auto"/>
                        <w:bottom w:val="none" w:sz="0" w:space="0" w:color="auto"/>
                        <w:right w:val="none" w:sz="0" w:space="0" w:color="auto"/>
                      </w:divBdr>
                    </w:div>
                    <w:div w:id="2090883061">
                      <w:marLeft w:val="0"/>
                      <w:marRight w:val="0"/>
                      <w:marTop w:val="0"/>
                      <w:marBottom w:val="0"/>
                      <w:divBdr>
                        <w:top w:val="none" w:sz="0" w:space="0" w:color="auto"/>
                        <w:left w:val="none" w:sz="0" w:space="0" w:color="auto"/>
                        <w:bottom w:val="none" w:sz="0" w:space="0" w:color="auto"/>
                        <w:right w:val="none" w:sz="0" w:space="0" w:color="auto"/>
                      </w:divBdr>
                    </w:div>
                    <w:div w:id="973410323">
                      <w:marLeft w:val="0"/>
                      <w:marRight w:val="0"/>
                      <w:marTop w:val="0"/>
                      <w:marBottom w:val="0"/>
                      <w:divBdr>
                        <w:top w:val="none" w:sz="0" w:space="0" w:color="auto"/>
                        <w:left w:val="none" w:sz="0" w:space="0" w:color="auto"/>
                        <w:bottom w:val="none" w:sz="0" w:space="0" w:color="auto"/>
                        <w:right w:val="none" w:sz="0" w:space="0" w:color="auto"/>
                      </w:divBdr>
                    </w:div>
                    <w:div w:id="20940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44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consultantplus://offline/main?base=LAW;n=117337;fld=134;dst=10017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8226617.1000"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08907;fld=134"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consultantplus://offline/main?base=LAW;n=113646;f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1</Pages>
  <Words>40078</Words>
  <Characters>228451</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30</cp:revision>
  <cp:lastPrinted>2016-05-26T04:25:00Z</cp:lastPrinted>
  <dcterms:created xsi:type="dcterms:W3CDTF">2015-01-22T02:33:00Z</dcterms:created>
  <dcterms:modified xsi:type="dcterms:W3CDTF">2017-01-16T08:24:00Z</dcterms:modified>
</cp:coreProperties>
</file>