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6F" w:rsidRDefault="007F566F" w:rsidP="007F566F">
      <w:pPr>
        <w:pStyle w:val="a4"/>
        <w:widowControl w:val="0"/>
        <w:jc w:val="center"/>
        <w:rPr>
          <w:rFonts w:ascii="Times New Roman" w:hAnsi="Times New Roman"/>
          <w:b/>
          <w:color w:val="000000"/>
          <w:sz w:val="28"/>
        </w:rPr>
      </w:pPr>
      <w:bookmarkStart w:id="0" w:name="_GoBack"/>
      <w:r>
        <w:rPr>
          <w:rFonts w:ascii="Times New Roman" w:hAnsi="Times New Roman"/>
          <w:b/>
          <w:color w:val="000000"/>
          <w:sz w:val="28"/>
        </w:rPr>
        <w:t>РОССИЙСКАЯ ФЕДЕРАЦИЯ</w:t>
      </w:r>
    </w:p>
    <w:p w:rsidR="007F566F" w:rsidRDefault="007F566F" w:rsidP="007F566F">
      <w:pPr>
        <w:pStyle w:val="a4"/>
        <w:widowControl w:val="0"/>
        <w:jc w:val="center"/>
        <w:rPr>
          <w:rFonts w:ascii="Times New Roman" w:hAnsi="Times New Roman"/>
          <w:b/>
          <w:color w:val="000000"/>
          <w:sz w:val="28"/>
        </w:rPr>
      </w:pPr>
      <w:r>
        <w:rPr>
          <w:rFonts w:ascii="Times New Roman" w:hAnsi="Times New Roman"/>
          <w:b/>
          <w:color w:val="000000"/>
          <w:sz w:val="28"/>
        </w:rPr>
        <w:t>ИРКУТСКАЯ ОБЛАСТЬ</w:t>
      </w:r>
    </w:p>
    <w:p w:rsidR="007F566F" w:rsidRDefault="007F566F" w:rsidP="007F566F">
      <w:pPr>
        <w:pStyle w:val="a4"/>
        <w:widowControl w:val="0"/>
        <w:jc w:val="center"/>
        <w:rPr>
          <w:rFonts w:ascii="Times New Roman" w:hAnsi="Times New Roman"/>
          <w:b/>
          <w:color w:val="000000"/>
          <w:sz w:val="28"/>
        </w:rPr>
      </w:pPr>
      <w:r>
        <w:rPr>
          <w:rFonts w:ascii="Times New Roman" w:hAnsi="Times New Roman"/>
          <w:b/>
          <w:color w:val="000000"/>
          <w:sz w:val="28"/>
        </w:rPr>
        <w:t>казён</w:t>
      </w:r>
      <w:r w:rsidR="00B12228">
        <w:rPr>
          <w:rFonts w:ascii="Times New Roman" w:hAnsi="Times New Roman"/>
          <w:b/>
          <w:color w:val="000000"/>
          <w:sz w:val="28"/>
        </w:rPr>
        <w:t>н</w:t>
      </w:r>
      <w:r>
        <w:rPr>
          <w:rFonts w:ascii="Times New Roman" w:hAnsi="Times New Roman"/>
          <w:b/>
          <w:color w:val="000000"/>
          <w:sz w:val="28"/>
        </w:rPr>
        <w:t>ое учреждение</w:t>
      </w:r>
    </w:p>
    <w:p w:rsidR="007F566F" w:rsidRDefault="007F566F" w:rsidP="007F566F">
      <w:pPr>
        <w:pStyle w:val="a4"/>
        <w:widowControl w:val="0"/>
        <w:jc w:val="center"/>
        <w:rPr>
          <w:rFonts w:ascii="Times New Roman" w:hAnsi="Times New Roman"/>
          <w:b/>
          <w:color w:val="000000"/>
          <w:sz w:val="28"/>
        </w:rPr>
      </w:pPr>
      <w:r>
        <w:rPr>
          <w:rFonts w:ascii="Times New Roman" w:hAnsi="Times New Roman"/>
          <w:b/>
          <w:color w:val="000000"/>
          <w:sz w:val="28"/>
        </w:rPr>
        <w:t xml:space="preserve">Администрация </w:t>
      </w:r>
    </w:p>
    <w:p w:rsidR="007F566F" w:rsidRDefault="007F566F" w:rsidP="007F566F">
      <w:pPr>
        <w:pStyle w:val="a4"/>
        <w:widowControl w:val="0"/>
        <w:jc w:val="center"/>
        <w:rPr>
          <w:rFonts w:ascii="Times New Roman" w:hAnsi="Times New Roman"/>
          <w:b/>
          <w:color w:val="000000"/>
          <w:sz w:val="28"/>
        </w:rPr>
      </w:pPr>
      <w:r>
        <w:rPr>
          <w:rFonts w:ascii="Times New Roman" w:hAnsi="Times New Roman"/>
          <w:b/>
          <w:color w:val="000000"/>
          <w:sz w:val="28"/>
        </w:rPr>
        <w:t xml:space="preserve"> муниципального образования</w:t>
      </w:r>
    </w:p>
    <w:p w:rsidR="00B17DC9" w:rsidRDefault="00B17DC9" w:rsidP="007F566F">
      <w:pPr>
        <w:pStyle w:val="a4"/>
        <w:widowControl w:val="0"/>
        <w:jc w:val="center"/>
        <w:rPr>
          <w:rFonts w:ascii="Times New Roman" w:hAnsi="Times New Roman"/>
          <w:b/>
          <w:color w:val="000000"/>
          <w:sz w:val="28"/>
        </w:rPr>
      </w:pPr>
      <w:r>
        <w:rPr>
          <w:rFonts w:ascii="Times New Roman" w:hAnsi="Times New Roman"/>
          <w:b/>
          <w:color w:val="000000"/>
          <w:sz w:val="28"/>
        </w:rPr>
        <w:t>«Холмогойское сельское поселение»</w:t>
      </w:r>
    </w:p>
    <w:p w:rsidR="007F566F" w:rsidRDefault="007F566F" w:rsidP="007F566F">
      <w:pPr>
        <w:pStyle w:val="a4"/>
        <w:widowControl w:val="0"/>
        <w:jc w:val="center"/>
        <w:rPr>
          <w:rFonts w:ascii="Times New Roman" w:hAnsi="Times New Roman"/>
          <w:b/>
          <w:color w:val="000000"/>
          <w:sz w:val="28"/>
        </w:rPr>
      </w:pPr>
    </w:p>
    <w:p w:rsidR="007F566F" w:rsidRDefault="007F566F" w:rsidP="007F566F">
      <w:pPr>
        <w:pStyle w:val="a4"/>
        <w:widowControl w:val="0"/>
        <w:jc w:val="center"/>
        <w:rPr>
          <w:rFonts w:ascii="Times New Roman" w:hAnsi="Times New Roman"/>
          <w:b/>
          <w:color w:val="000000"/>
          <w:sz w:val="32"/>
          <w:szCs w:val="32"/>
        </w:rPr>
      </w:pPr>
      <w:r>
        <w:rPr>
          <w:rFonts w:ascii="Times New Roman" w:hAnsi="Times New Roman"/>
          <w:b/>
          <w:color w:val="000000"/>
          <w:sz w:val="32"/>
          <w:szCs w:val="32"/>
        </w:rPr>
        <w:t>ПОСТАНОВЛЕНИЕ</w:t>
      </w:r>
    </w:p>
    <w:p w:rsidR="007F566F" w:rsidRDefault="007F566F" w:rsidP="007F566F">
      <w:pPr>
        <w:pStyle w:val="a4"/>
        <w:widowControl w:val="0"/>
        <w:rPr>
          <w:rFonts w:ascii="Times New Roman" w:hAnsi="Times New Roman"/>
          <w:b/>
          <w:color w:val="000000"/>
          <w:sz w:val="22"/>
        </w:rPr>
      </w:pPr>
    </w:p>
    <w:p w:rsidR="007F566F" w:rsidRDefault="007F566F" w:rsidP="007F566F">
      <w:pPr>
        <w:pStyle w:val="a4"/>
        <w:widowControl w:val="0"/>
        <w:jc w:val="both"/>
        <w:rPr>
          <w:rFonts w:ascii="Times New Roman" w:hAnsi="Times New Roman"/>
          <w:color w:val="000000"/>
          <w:sz w:val="28"/>
          <w:szCs w:val="28"/>
        </w:rPr>
      </w:pPr>
      <w:r>
        <w:rPr>
          <w:rFonts w:ascii="Times New Roman" w:hAnsi="Times New Roman"/>
          <w:color w:val="000000"/>
          <w:sz w:val="28"/>
          <w:szCs w:val="28"/>
        </w:rPr>
        <w:t xml:space="preserve">от </w:t>
      </w:r>
      <w:r w:rsidR="005326AD">
        <w:rPr>
          <w:rFonts w:ascii="Times New Roman" w:hAnsi="Times New Roman"/>
          <w:color w:val="000000"/>
          <w:sz w:val="28"/>
          <w:szCs w:val="28"/>
        </w:rPr>
        <w:t>27</w:t>
      </w:r>
      <w:r w:rsidR="00B17DC9">
        <w:rPr>
          <w:rFonts w:ascii="Times New Roman" w:hAnsi="Times New Roman"/>
          <w:color w:val="000000"/>
          <w:sz w:val="28"/>
          <w:szCs w:val="28"/>
        </w:rPr>
        <w:t>.06.2016</w:t>
      </w:r>
      <w:r>
        <w:rPr>
          <w:rFonts w:ascii="Times New Roman" w:hAnsi="Times New Roman"/>
          <w:color w:val="000000"/>
          <w:sz w:val="28"/>
          <w:szCs w:val="28"/>
        </w:rPr>
        <w:t xml:space="preserve">г.           </w:t>
      </w:r>
      <w:r>
        <w:rPr>
          <w:rFonts w:ascii="Times New Roman" w:hAnsi="Times New Roman"/>
          <w:color w:val="000000"/>
          <w:sz w:val="28"/>
          <w:szCs w:val="28"/>
        </w:rPr>
        <w:tab/>
        <w:t xml:space="preserve">                   №  </w:t>
      </w:r>
      <w:r w:rsidR="005326AD">
        <w:rPr>
          <w:rFonts w:ascii="Times New Roman" w:hAnsi="Times New Roman"/>
          <w:color w:val="000000"/>
          <w:sz w:val="28"/>
          <w:szCs w:val="28"/>
        </w:rPr>
        <w:t>73</w:t>
      </w:r>
      <w:r>
        <w:rPr>
          <w:rFonts w:ascii="Times New Roman" w:hAnsi="Times New Roman"/>
          <w:color w:val="000000"/>
          <w:sz w:val="28"/>
          <w:szCs w:val="28"/>
        </w:rPr>
        <w:t xml:space="preserve">            </w:t>
      </w:r>
      <w:r w:rsidR="00B17DC9">
        <w:rPr>
          <w:rFonts w:ascii="Times New Roman" w:hAnsi="Times New Roman"/>
          <w:color w:val="000000"/>
          <w:sz w:val="28"/>
          <w:szCs w:val="28"/>
        </w:rPr>
        <w:t xml:space="preserve">                        </w:t>
      </w:r>
      <w:proofErr w:type="spellStart"/>
      <w:r w:rsidR="00B17DC9">
        <w:rPr>
          <w:rFonts w:ascii="Times New Roman" w:hAnsi="Times New Roman"/>
          <w:color w:val="000000"/>
          <w:sz w:val="28"/>
          <w:szCs w:val="28"/>
        </w:rPr>
        <w:t>с</w:t>
      </w:r>
      <w:proofErr w:type="gramStart"/>
      <w:r w:rsidR="00B17DC9">
        <w:rPr>
          <w:rFonts w:ascii="Times New Roman" w:hAnsi="Times New Roman"/>
          <w:color w:val="000000"/>
          <w:sz w:val="28"/>
          <w:szCs w:val="28"/>
        </w:rPr>
        <w:t>.Х</w:t>
      </w:r>
      <w:proofErr w:type="gramEnd"/>
      <w:r w:rsidR="00B17DC9">
        <w:rPr>
          <w:rFonts w:ascii="Times New Roman" w:hAnsi="Times New Roman"/>
          <w:color w:val="000000"/>
          <w:sz w:val="28"/>
          <w:szCs w:val="28"/>
        </w:rPr>
        <w:t>олмогой</w:t>
      </w:r>
      <w:proofErr w:type="spellEnd"/>
    </w:p>
    <w:p w:rsidR="007F566F" w:rsidRPr="00083C03" w:rsidRDefault="007F566F" w:rsidP="007F566F">
      <w:pPr>
        <w:rPr>
          <w:sz w:val="28"/>
          <w:szCs w:val="28"/>
        </w:rPr>
      </w:pPr>
    </w:p>
    <w:p w:rsidR="007F566F" w:rsidRDefault="007F566F" w:rsidP="007F566F">
      <w:pPr>
        <w:rPr>
          <w:sz w:val="28"/>
          <w:szCs w:val="28"/>
        </w:rPr>
      </w:pPr>
      <w:r>
        <w:rPr>
          <w:sz w:val="28"/>
          <w:szCs w:val="28"/>
        </w:rPr>
        <w:t>«Об утверждении муниципальной программы</w:t>
      </w:r>
    </w:p>
    <w:p w:rsidR="007F566F" w:rsidRDefault="007F566F" w:rsidP="007F566F">
      <w:pPr>
        <w:rPr>
          <w:sz w:val="28"/>
          <w:szCs w:val="28"/>
        </w:rPr>
      </w:pPr>
      <w:r>
        <w:rPr>
          <w:sz w:val="28"/>
          <w:szCs w:val="28"/>
        </w:rPr>
        <w:t>«Комплексное и устойчивое развитие</w:t>
      </w:r>
    </w:p>
    <w:p w:rsidR="007F566F" w:rsidRPr="00083C03" w:rsidRDefault="007F566F" w:rsidP="007F566F">
      <w:pPr>
        <w:rPr>
          <w:sz w:val="28"/>
          <w:szCs w:val="28"/>
        </w:rPr>
      </w:pPr>
      <w:r>
        <w:rPr>
          <w:sz w:val="28"/>
          <w:szCs w:val="28"/>
        </w:rPr>
        <w:t xml:space="preserve">территорий </w:t>
      </w:r>
      <w:r w:rsidR="00B17DC9">
        <w:rPr>
          <w:sz w:val="28"/>
          <w:szCs w:val="28"/>
        </w:rPr>
        <w:t>Муниципальное образование «Холмогойское сельское поселение» на 2016</w:t>
      </w:r>
      <w:r>
        <w:rPr>
          <w:sz w:val="28"/>
          <w:szCs w:val="28"/>
        </w:rPr>
        <w:t>-2017 годы и на период до 2020 года»</w:t>
      </w:r>
    </w:p>
    <w:p w:rsidR="007F566F" w:rsidRPr="00083C03" w:rsidRDefault="007F566F" w:rsidP="007F566F">
      <w:pPr>
        <w:rPr>
          <w:sz w:val="28"/>
          <w:szCs w:val="28"/>
        </w:rPr>
      </w:pPr>
    </w:p>
    <w:p w:rsidR="007F566F" w:rsidRDefault="007F566F" w:rsidP="007F566F">
      <w:pPr>
        <w:rPr>
          <w:bCs/>
          <w:color w:val="000000"/>
          <w:sz w:val="28"/>
          <w:szCs w:val="28"/>
        </w:rPr>
      </w:pPr>
      <w:r>
        <w:rPr>
          <w:sz w:val="28"/>
          <w:szCs w:val="28"/>
        </w:rPr>
        <w:t xml:space="preserve">    Руководствуясь Федеральным Законом № 131-ФЗ от 06.10.2003г. «Об </w:t>
      </w:r>
      <w:r w:rsidRPr="00EA26C5">
        <w:rPr>
          <w:bCs/>
          <w:color w:val="000000"/>
          <w:sz w:val="28"/>
          <w:szCs w:val="28"/>
        </w:rPr>
        <w:t>общих принципах организации местного самоуп</w:t>
      </w:r>
      <w:r w:rsidR="008A72F6">
        <w:rPr>
          <w:bCs/>
          <w:color w:val="000000"/>
          <w:sz w:val="28"/>
          <w:szCs w:val="28"/>
        </w:rPr>
        <w:t xml:space="preserve">равления в Российской Федерации </w:t>
      </w:r>
      <w:r w:rsidRPr="00EA26C5">
        <w:rPr>
          <w:bCs/>
          <w:color w:val="000000"/>
          <w:sz w:val="28"/>
          <w:szCs w:val="28"/>
        </w:rPr>
        <w:t xml:space="preserve"> </w:t>
      </w:r>
      <w:r>
        <w:rPr>
          <w:bCs/>
          <w:color w:val="000000"/>
          <w:sz w:val="28"/>
          <w:szCs w:val="28"/>
        </w:rPr>
        <w:t>в соответствии с Государственной программой Иркутской области, Развитие сельского хозяйства и регулирование рынков сельскохозяйственной продукцией, сырья и продовольствий на 2014-2020 годы утвержденной постановлением правительства Иркутской области от 09 декабря 2013 г. № 568-ПП.</w:t>
      </w:r>
    </w:p>
    <w:p w:rsidR="007F566F" w:rsidRDefault="007F566F" w:rsidP="007F566F">
      <w:pPr>
        <w:jc w:val="center"/>
        <w:rPr>
          <w:bCs/>
          <w:color w:val="000000"/>
          <w:sz w:val="28"/>
          <w:szCs w:val="28"/>
        </w:rPr>
      </w:pPr>
    </w:p>
    <w:p w:rsidR="007F566F" w:rsidRPr="00EA26C5" w:rsidRDefault="007F566F" w:rsidP="007F566F">
      <w:pPr>
        <w:jc w:val="center"/>
        <w:rPr>
          <w:sz w:val="28"/>
          <w:szCs w:val="28"/>
        </w:rPr>
      </w:pPr>
      <w:r>
        <w:rPr>
          <w:bCs/>
          <w:color w:val="000000"/>
          <w:sz w:val="28"/>
          <w:szCs w:val="28"/>
        </w:rPr>
        <w:t>ПОСТАНОВЛЯЮ:</w:t>
      </w:r>
    </w:p>
    <w:p w:rsidR="007F566F" w:rsidRDefault="007F566F" w:rsidP="007F566F">
      <w:pPr>
        <w:rPr>
          <w:sz w:val="28"/>
          <w:szCs w:val="28"/>
        </w:rPr>
      </w:pPr>
      <w:r>
        <w:rPr>
          <w:sz w:val="28"/>
          <w:szCs w:val="28"/>
        </w:rPr>
        <w:t xml:space="preserve">1.Утвердить муниципальную программу «Комплексное </w:t>
      </w:r>
      <w:r w:rsidR="00B17DC9">
        <w:rPr>
          <w:sz w:val="28"/>
          <w:szCs w:val="28"/>
        </w:rPr>
        <w:t>и устойчивое развитие территории</w:t>
      </w:r>
      <w:r>
        <w:rPr>
          <w:sz w:val="28"/>
          <w:szCs w:val="28"/>
        </w:rPr>
        <w:t xml:space="preserve"> </w:t>
      </w:r>
      <w:r w:rsidR="00B17DC9">
        <w:rPr>
          <w:sz w:val="28"/>
          <w:szCs w:val="28"/>
        </w:rPr>
        <w:t>муниципальное образование «Холмогойское сельское поселение» на 2016</w:t>
      </w:r>
      <w:r>
        <w:rPr>
          <w:sz w:val="28"/>
          <w:szCs w:val="28"/>
        </w:rPr>
        <w:t>-2017 годы и на период до 2020 года (приложение 1).</w:t>
      </w:r>
    </w:p>
    <w:p w:rsidR="007F566F" w:rsidRPr="00083C03" w:rsidRDefault="007F566F" w:rsidP="007F566F">
      <w:pPr>
        <w:rPr>
          <w:sz w:val="28"/>
          <w:szCs w:val="28"/>
        </w:rPr>
      </w:pPr>
      <w:r>
        <w:rPr>
          <w:sz w:val="28"/>
          <w:szCs w:val="28"/>
        </w:rPr>
        <w:t>2.Установить</w:t>
      </w:r>
      <w:r w:rsidR="00A335BA">
        <w:rPr>
          <w:sz w:val="28"/>
          <w:szCs w:val="28"/>
        </w:rPr>
        <w:t xml:space="preserve">, </w:t>
      </w:r>
      <w:r>
        <w:rPr>
          <w:sz w:val="28"/>
          <w:szCs w:val="28"/>
        </w:rPr>
        <w:t xml:space="preserve">что в процессе реализации программы возможны её корректировки. </w:t>
      </w:r>
    </w:p>
    <w:p w:rsidR="007F566F" w:rsidRPr="00083C03" w:rsidRDefault="007F566F" w:rsidP="007F566F">
      <w:pPr>
        <w:rPr>
          <w:sz w:val="28"/>
          <w:szCs w:val="28"/>
        </w:rPr>
      </w:pPr>
      <w:r>
        <w:rPr>
          <w:sz w:val="28"/>
          <w:szCs w:val="28"/>
        </w:rPr>
        <w:t xml:space="preserve">3. Опубликовать настоящее постановление  </w:t>
      </w:r>
      <w:r>
        <w:rPr>
          <w:color w:val="000000"/>
          <w:sz w:val="28"/>
          <w:szCs w:val="28"/>
        </w:rPr>
        <w:t xml:space="preserve"> в вестнике «</w:t>
      </w:r>
      <w:r w:rsidR="00B17DC9">
        <w:rPr>
          <w:color w:val="000000"/>
          <w:sz w:val="28"/>
          <w:szCs w:val="28"/>
        </w:rPr>
        <w:t>Информационном бюллетене»</w:t>
      </w:r>
      <w:r>
        <w:rPr>
          <w:color w:val="000000"/>
          <w:sz w:val="28"/>
          <w:szCs w:val="28"/>
        </w:rPr>
        <w:t xml:space="preserve">» и разместить  в информационно-телекоммуникационной сети </w:t>
      </w:r>
      <w:r>
        <w:rPr>
          <w:bCs/>
          <w:color w:val="000000"/>
          <w:sz w:val="28"/>
          <w:szCs w:val="28"/>
        </w:rPr>
        <w:t>"</w:t>
      </w:r>
      <w:r>
        <w:rPr>
          <w:color w:val="000000"/>
          <w:sz w:val="28"/>
          <w:szCs w:val="28"/>
        </w:rPr>
        <w:t>Интернет</w:t>
      </w:r>
      <w:r>
        <w:rPr>
          <w:bCs/>
          <w:color w:val="000000"/>
          <w:sz w:val="28"/>
          <w:szCs w:val="28"/>
        </w:rPr>
        <w:t>"</w:t>
      </w:r>
      <w:r>
        <w:rPr>
          <w:color w:val="000000"/>
          <w:sz w:val="28"/>
          <w:szCs w:val="28"/>
        </w:rPr>
        <w:t>.</w:t>
      </w:r>
    </w:p>
    <w:p w:rsidR="007F566F" w:rsidRPr="00083C03" w:rsidRDefault="007F566F" w:rsidP="007F566F">
      <w:pPr>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администрации МО</w:t>
      </w:r>
      <w:r w:rsidR="00B17DC9">
        <w:rPr>
          <w:sz w:val="28"/>
          <w:szCs w:val="28"/>
        </w:rPr>
        <w:t xml:space="preserve"> «Холмогойское сельское поселение»</w:t>
      </w:r>
      <w:r>
        <w:rPr>
          <w:sz w:val="28"/>
          <w:szCs w:val="28"/>
        </w:rPr>
        <w:t>.</w:t>
      </w:r>
    </w:p>
    <w:p w:rsidR="007F566F" w:rsidRPr="00083C03" w:rsidRDefault="007F566F" w:rsidP="007F566F">
      <w:pPr>
        <w:rPr>
          <w:sz w:val="28"/>
          <w:szCs w:val="28"/>
        </w:rPr>
      </w:pPr>
    </w:p>
    <w:p w:rsidR="007F566F" w:rsidRPr="00083C03" w:rsidRDefault="007F566F" w:rsidP="007F566F">
      <w:pPr>
        <w:rPr>
          <w:sz w:val="28"/>
          <w:szCs w:val="28"/>
        </w:rPr>
      </w:pPr>
    </w:p>
    <w:p w:rsidR="007F566F" w:rsidRPr="00083C03" w:rsidRDefault="007F566F" w:rsidP="007F566F">
      <w:pPr>
        <w:rPr>
          <w:sz w:val="28"/>
          <w:szCs w:val="28"/>
        </w:rPr>
      </w:pPr>
    </w:p>
    <w:p w:rsidR="007F566F" w:rsidRPr="00083C03" w:rsidRDefault="007F566F" w:rsidP="007F566F">
      <w:pPr>
        <w:rPr>
          <w:sz w:val="28"/>
          <w:szCs w:val="28"/>
        </w:rPr>
      </w:pPr>
    </w:p>
    <w:p w:rsidR="00B17DC9" w:rsidRDefault="00B17DC9" w:rsidP="007F566F">
      <w:pPr>
        <w:rPr>
          <w:sz w:val="28"/>
          <w:szCs w:val="28"/>
        </w:rPr>
      </w:pPr>
      <w:r>
        <w:rPr>
          <w:sz w:val="28"/>
          <w:szCs w:val="28"/>
        </w:rPr>
        <w:t xml:space="preserve">Глава </w:t>
      </w:r>
      <w:r w:rsidR="007F566F">
        <w:rPr>
          <w:sz w:val="28"/>
          <w:szCs w:val="28"/>
        </w:rPr>
        <w:t xml:space="preserve"> МО </w:t>
      </w:r>
    </w:p>
    <w:p w:rsidR="007F566F" w:rsidRPr="00083C03" w:rsidRDefault="00B17DC9" w:rsidP="007F566F">
      <w:pPr>
        <w:rPr>
          <w:sz w:val="28"/>
          <w:szCs w:val="28"/>
        </w:rPr>
      </w:pPr>
      <w:r>
        <w:rPr>
          <w:sz w:val="28"/>
          <w:szCs w:val="28"/>
        </w:rPr>
        <w:t>«Холмогойское сельское поселение»</w:t>
      </w:r>
      <w:r w:rsidR="007F566F">
        <w:rPr>
          <w:sz w:val="28"/>
          <w:szCs w:val="28"/>
        </w:rPr>
        <w:t xml:space="preserve">                                 </w:t>
      </w:r>
      <w:r>
        <w:rPr>
          <w:sz w:val="28"/>
          <w:szCs w:val="28"/>
        </w:rPr>
        <w:t xml:space="preserve">      Г.К. </w:t>
      </w:r>
      <w:proofErr w:type="gramStart"/>
      <w:r>
        <w:rPr>
          <w:sz w:val="28"/>
          <w:szCs w:val="28"/>
        </w:rPr>
        <w:t>Ходячих</w:t>
      </w:r>
      <w:proofErr w:type="gramEnd"/>
    </w:p>
    <w:p w:rsidR="007F566F" w:rsidRPr="00083C03" w:rsidRDefault="007F566F" w:rsidP="007F566F">
      <w:pPr>
        <w:rPr>
          <w:sz w:val="28"/>
          <w:szCs w:val="28"/>
        </w:rPr>
      </w:pPr>
    </w:p>
    <w:p w:rsidR="007F566F" w:rsidRPr="00083C03" w:rsidRDefault="007F566F" w:rsidP="007F566F">
      <w:pPr>
        <w:rPr>
          <w:sz w:val="28"/>
          <w:szCs w:val="28"/>
        </w:rPr>
      </w:pPr>
    </w:p>
    <w:p w:rsidR="007F566F" w:rsidRPr="00083C03" w:rsidRDefault="007F566F" w:rsidP="007F566F">
      <w:pPr>
        <w:rPr>
          <w:sz w:val="28"/>
          <w:szCs w:val="28"/>
        </w:rPr>
      </w:pPr>
    </w:p>
    <w:bookmarkEnd w:id="0"/>
    <w:p w:rsidR="007F566F" w:rsidRPr="00083C03"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Pr="007F566F" w:rsidRDefault="007F566F" w:rsidP="007F566F">
      <w:pPr>
        <w:rPr>
          <w:sz w:val="28"/>
          <w:szCs w:val="28"/>
        </w:rPr>
      </w:pPr>
    </w:p>
    <w:p w:rsidR="007F566F" w:rsidRDefault="007F566F" w:rsidP="007F566F">
      <w:pPr>
        <w:widowControl w:val="0"/>
        <w:autoSpaceDE w:val="0"/>
        <w:autoSpaceDN w:val="0"/>
        <w:adjustRightInd w:val="0"/>
        <w:spacing w:before="108" w:after="108"/>
        <w:jc w:val="center"/>
        <w:outlineLvl w:val="0"/>
        <w:rPr>
          <w:b/>
          <w:bCs/>
          <w:sz w:val="32"/>
          <w:szCs w:val="32"/>
        </w:rPr>
      </w:pPr>
      <w:r>
        <w:rPr>
          <w:b/>
          <w:bCs/>
          <w:sz w:val="32"/>
          <w:szCs w:val="32"/>
        </w:rPr>
        <w:t>Муниципальная программа</w:t>
      </w:r>
    </w:p>
    <w:p w:rsidR="007F566F" w:rsidRDefault="007F566F" w:rsidP="007F566F">
      <w:pPr>
        <w:widowControl w:val="0"/>
        <w:autoSpaceDE w:val="0"/>
        <w:autoSpaceDN w:val="0"/>
        <w:adjustRightInd w:val="0"/>
        <w:spacing w:before="108" w:after="108"/>
        <w:jc w:val="center"/>
        <w:outlineLvl w:val="0"/>
        <w:rPr>
          <w:b/>
          <w:bCs/>
          <w:sz w:val="32"/>
          <w:szCs w:val="32"/>
        </w:rPr>
      </w:pPr>
    </w:p>
    <w:p w:rsidR="007F566F" w:rsidRDefault="007F566F" w:rsidP="007F566F">
      <w:pPr>
        <w:jc w:val="center"/>
        <w:rPr>
          <w:b/>
          <w:bCs/>
          <w:color w:val="000000"/>
          <w:sz w:val="32"/>
          <w:szCs w:val="32"/>
        </w:rPr>
      </w:pPr>
      <w:r>
        <w:rPr>
          <w:b/>
          <w:bCs/>
          <w:color w:val="000000"/>
          <w:sz w:val="32"/>
          <w:szCs w:val="32"/>
        </w:rPr>
        <w:t xml:space="preserve">«Комплексное </w:t>
      </w:r>
      <w:r w:rsidR="00B17DC9">
        <w:rPr>
          <w:b/>
          <w:bCs/>
          <w:color w:val="000000"/>
          <w:sz w:val="32"/>
          <w:szCs w:val="32"/>
        </w:rPr>
        <w:t>и устойчивое развитие территории</w:t>
      </w:r>
      <w:r>
        <w:rPr>
          <w:b/>
          <w:bCs/>
          <w:color w:val="000000"/>
          <w:sz w:val="32"/>
          <w:szCs w:val="32"/>
        </w:rPr>
        <w:t xml:space="preserve"> </w:t>
      </w:r>
    </w:p>
    <w:p w:rsidR="007F566F" w:rsidRDefault="00B12228" w:rsidP="007F566F">
      <w:pPr>
        <w:jc w:val="center"/>
        <w:rPr>
          <w:b/>
          <w:bCs/>
          <w:color w:val="000000"/>
          <w:sz w:val="32"/>
          <w:szCs w:val="32"/>
        </w:rPr>
      </w:pPr>
      <w:r>
        <w:rPr>
          <w:b/>
          <w:bCs/>
          <w:color w:val="000000"/>
          <w:sz w:val="32"/>
          <w:szCs w:val="32"/>
        </w:rPr>
        <w:t>муниципального образования</w:t>
      </w:r>
      <w:r w:rsidR="00B17DC9">
        <w:rPr>
          <w:b/>
          <w:bCs/>
          <w:color w:val="000000"/>
          <w:sz w:val="32"/>
          <w:szCs w:val="32"/>
        </w:rPr>
        <w:t xml:space="preserve"> «Холмогойское сельское поселение»  на 2016</w:t>
      </w:r>
      <w:r w:rsidR="007F566F">
        <w:rPr>
          <w:b/>
          <w:bCs/>
          <w:color w:val="000000"/>
          <w:sz w:val="32"/>
          <w:szCs w:val="32"/>
        </w:rPr>
        <w:t xml:space="preserve">-2017 годы </w:t>
      </w:r>
    </w:p>
    <w:p w:rsidR="007F566F" w:rsidRDefault="007F566F" w:rsidP="007F566F">
      <w:pPr>
        <w:jc w:val="center"/>
        <w:rPr>
          <w:color w:val="000000"/>
          <w:sz w:val="32"/>
          <w:szCs w:val="32"/>
        </w:rPr>
      </w:pPr>
      <w:r>
        <w:rPr>
          <w:b/>
          <w:bCs/>
          <w:color w:val="000000"/>
          <w:sz w:val="32"/>
          <w:szCs w:val="32"/>
        </w:rPr>
        <w:t xml:space="preserve">и на период до 2020 года» </w:t>
      </w:r>
    </w:p>
    <w:p w:rsidR="007F566F" w:rsidRDefault="007F566F" w:rsidP="007F566F">
      <w:pPr>
        <w:widowControl w:val="0"/>
        <w:autoSpaceDE w:val="0"/>
        <w:autoSpaceDN w:val="0"/>
        <w:adjustRightInd w:val="0"/>
        <w:spacing w:before="108" w:after="108"/>
        <w:jc w:val="center"/>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right"/>
        <w:outlineLvl w:val="0"/>
        <w:rPr>
          <w:b/>
          <w:bCs/>
        </w:rPr>
      </w:pPr>
    </w:p>
    <w:p w:rsidR="007F566F" w:rsidRDefault="007F566F" w:rsidP="00B17DC9">
      <w:pPr>
        <w:widowControl w:val="0"/>
        <w:autoSpaceDE w:val="0"/>
        <w:autoSpaceDN w:val="0"/>
        <w:adjustRightInd w:val="0"/>
        <w:spacing w:before="108" w:after="108"/>
        <w:outlineLvl w:val="0"/>
        <w:rPr>
          <w:b/>
          <w:bCs/>
        </w:rPr>
      </w:pPr>
    </w:p>
    <w:p w:rsidR="007F566F" w:rsidRDefault="00B17DC9" w:rsidP="007F566F">
      <w:pPr>
        <w:widowControl w:val="0"/>
        <w:autoSpaceDE w:val="0"/>
        <w:autoSpaceDN w:val="0"/>
        <w:adjustRightInd w:val="0"/>
        <w:spacing w:before="108" w:after="108"/>
        <w:jc w:val="center"/>
        <w:outlineLvl w:val="0"/>
        <w:rPr>
          <w:b/>
          <w:bCs/>
        </w:rPr>
      </w:pPr>
      <w:r>
        <w:rPr>
          <w:b/>
          <w:bCs/>
        </w:rPr>
        <w:t xml:space="preserve">с. </w:t>
      </w:r>
      <w:proofErr w:type="spellStart"/>
      <w:r>
        <w:rPr>
          <w:b/>
          <w:bCs/>
        </w:rPr>
        <w:t>Холмогой</w:t>
      </w:r>
      <w:proofErr w:type="spellEnd"/>
      <w:r>
        <w:rPr>
          <w:b/>
          <w:bCs/>
        </w:rPr>
        <w:t xml:space="preserve">  2016</w:t>
      </w:r>
      <w:r w:rsidR="007F566F">
        <w:rPr>
          <w:b/>
          <w:bCs/>
        </w:rPr>
        <w:t>г</w:t>
      </w:r>
    </w:p>
    <w:p w:rsidR="00A335BA" w:rsidRDefault="00A335BA" w:rsidP="007F566F">
      <w:pPr>
        <w:widowControl w:val="0"/>
        <w:autoSpaceDE w:val="0"/>
        <w:autoSpaceDN w:val="0"/>
        <w:adjustRightInd w:val="0"/>
        <w:spacing w:before="108" w:after="108"/>
        <w:jc w:val="center"/>
        <w:outlineLvl w:val="0"/>
        <w:rPr>
          <w:b/>
          <w:bCs/>
        </w:rPr>
      </w:pPr>
    </w:p>
    <w:p w:rsidR="007F566F" w:rsidRDefault="007F566F" w:rsidP="007F566F">
      <w:pPr>
        <w:widowControl w:val="0"/>
        <w:autoSpaceDE w:val="0"/>
        <w:autoSpaceDN w:val="0"/>
        <w:adjustRightInd w:val="0"/>
        <w:spacing w:before="108" w:after="108"/>
        <w:jc w:val="center"/>
        <w:outlineLvl w:val="0"/>
        <w:rPr>
          <w:b/>
          <w:bCs/>
        </w:rPr>
      </w:pPr>
    </w:p>
    <w:p w:rsidR="007F566F" w:rsidRDefault="007F566F" w:rsidP="007F566F">
      <w:pPr>
        <w:widowControl w:val="0"/>
        <w:autoSpaceDE w:val="0"/>
        <w:autoSpaceDN w:val="0"/>
        <w:adjustRightInd w:val="0"/>
        <w:spacing w:before="108" w:after="108"/>
        <w:jc w:val="right"/>
        <w:outlineLvl w:val="0"/>
        <w:rPr>
          <w:b/>
          <w:bCs/>
        </w:rPr>
      </w:pPr>
      <w:r>
        <w:rPr>
          <w:b/>
          <w:bCs/>
        </w:rPr>
        <w:t>Приложение 1</w:t>
      </w:r>
    </w:p>
    <w:p w:rsidR="007F566F" w:rsidRDefault="007F566F" w:rsidP="00A335BA">
      <w:pPr>
        <w:widowControl w:val="0"/>
        <w:autoSpaceDE w:val="0"/>
        <w:autoSpaceDN w:val="0"/>
        <w:adjustRightInd w:val="0"/>
        <w:spacing w:before="108" w:after="108"/>
        <w:jc w:val="right"/>
        <w:outlineLvl w:val="0"/>
        <w:rPr>
          <w:b/>
          <w:bCs/>
        </w:rPr>
      </w:pPr>
      <w:proofErr w:type="gramStart"/>
      <w:r>
        <w:rPr>
          <w:b/>
          <w:bCs/>
        </w:rPr>
        <w:t>Утверждена</w:t>
      </w:r>
      <w:proofErr w:type="gramEnd"/>
      <w:r>
        <w:rPr>
          <w:b/>
          <w:bCs/>
        </w:rPr>
        <w:t xml:space="preserve">  постановлением </w:t>
      </w:r>
    </w:p>
    <w:p w:rsidR="007F566F" w:rsidRDefault="00B17DC9" w:rsidP="00A335BA">
      <w:pPr>
        <w:widowControl w:val="0"/>
        <w:autoSpaceDE w:val="0"/>
        <w:autoSpaceDN w:val="0"/>
        <w:adjustRightInd w:val="0"/>
        <w:spacing w:before="108" w:after="108"/>
        <w:jc w:val="right"/>
        <w:outlineLvl w:val="0"/>
        <w:rPr>
          <w:b/>
          <w:bCs/>
        </w:rPr>
      </w:pPr>
      <w:r>
        <w:rPr>
          <w:b/>
          <w:bCs/>
        </w:rPr>
        <w:t xml:space="preserve">                                                                             Главы </w:t>
      </w:r>
      <w:r w:rsidR="007F566F">
        <w:rPr>
          <w:b/>
          <w:bCs/>
        </w:rPr>
        <w:t xml:space="preserve"> МО</w:t>
      </w:r>
      <w:r>
        <w:rPr>
          <w:b/>
          <w:bCs/>
        </w:rPr>
        <w:t xml:space="preserve"> «Холмогойское сельское поселение»</w:t>
      </w:r>
    </w:p>
    <w:p w:rsidR="007F566F" w:rsidRDefault="00B12228" w:rsidP="007F566F">
      <w:pPr>
        <w:widowControl w:val="0"/>
        <w:autoSpaceDE w:val="0"/>
        <w:autoSpaceDN w:val="0"/>
        <w:adjustRightInd w:val="0"/>
        <w:spacing w:before="108" w:after="108"/>
        <w:jc w:val="right"/>
        <w:outlineLvl w:val="0"/>
        <w:rPr>
          <w:b/>
          <w:bCs/>
        </w:rPr>
      </w:pPr>
      <w:r>
        <w:rPr>
          <w:b/>
          <w:bCs/>
        </w:rPr>
        <w:t xml:space="preserve">№ 73  от 27 июня </w:t>
      </w:r>
      <w:r w:rsidR="00B17DC9">
        <w:rPr>
          <w:b/>
          <w:bCs/>
        </w:rPr>
        <w:t>2016</w:t>
      </w:r>
      <w:r w:rsidR="007F566F">
        <w:rPr>
          <w:b/>
          <w:bCs/>
        </w:rPr>
        <w:t>г.</w:t>
      </w:r>
    </w:p>
    <w:p w:rsidR="007F566F" w:rsidRDefault="007F566F" w:rsidP="007F566F">
      <w:pPr>
        <w:widowControl w:val="0"/>
        <w:autoSpaceDE w:val="0"/>
        <w:autoSpaceDN w:val="0"/>
        <w:adjustRightInd w:val="0"/>
        <w:spacing w:before="108" w:after="108"/>
        <w:jc w:val="center"/>
        <w:outlineLvl w:val="0"/>
        <w:rPr>
          <w:b/>
          <w:bCs/>
        </w:rPr>
      </w:pPr>
      <w:r>
        <w:rPr>
          <w:b/>
          <w:bCs/>
        </w:rPr>
        <w:t>Муниципальная программа</w:t>
      </w:r>
    </w:p>
    <w:p w:rsidR="007F566F" w:rsidRDefault="007F566F" w:rsidP="007F566F">
      <w:pPr>
        <w:jc w:val="center"/>
        <w:rPr>
          <w:b/>
          <w:bCs/>
          <w:color w:val="000000"/>
        </w:rPr>
      </w:pPr>
      <w:r>
        <w:rPr>
          <w:b/>
          <w:bCs/>
          <w:color w:val="000000"/>
        </w:rPr>
        <w:t xml:space="preserve">«Комплексное </w:t>
      </w:r>
      <w:r w:rsidR="00B17DC9">
        <w:rPr>
          <w:b/>
          <w:bCs/>
          <w:color w:val="000000"/>
        </w:rPr>
        <w:t>и устойчивое развитие территории</w:t>
      </w:r>
      <w:r>
        <w:rPr>
          <w:b/>
          <w:bCs/>
          <w:color w:val="000000"/>
        </w:rPr>
        <w:t xml:space="preserve"> </w:t>
      </w:r>
    </w:p>
    <w:p w:rsidR="007F566F" w:rsidRDefault="00B17DC9" w:rsidP="007F566F">
      <w:pPr>
        <w:jc w:val="center"/>
        <w:rPr>
          <w:b/>
          <w:bCs/>
          <w:color w:val="000000"/>
        </w:rPr>
      </w:pPr>
      <w:r>
        <w:rPr>
          <w:b/>
          <w:bCs/>
          <w:color w:val="000000"/>
        </w:rPr>
        <w:t>Муниципальное образование «Холмогойское сельское поселение»</w:t>
      </w:r>
      <w:r w:rsidR="007F566F">
        <w:rPr>
          <w:b/>
          <w:bCs/>
          <w:color w:val="000000"/>
        </w:rPr>
        <w:t xml:space="preserve">  на 2015-2017 годы </w:t>
      </w:r>
    </w:p>
    <w:p w:rsidR="007F566F" w:rsidRDefault="007F566F" w:rsidP="007F566F">
      <w:pPr>
        <w:jc w:val="center"/>
        <w:rPr>
          <w:color w:val="000000"/>
        </w:rPr>
      </w:pPr>
      <w:r>
        <w:rPr>
          <w:b/>
          <w:bCs/>
          <w:color w:val="000000"/>
        </w:rPr>
        <w:t xml:space="preserve">и на период до 2020 года» </w:t>
      </w:r>
    </w:p>
    <w:p w:rsidR="007F566F" w:rsidRDefault="007F566F" w:rsidP="007F566F">
      <w:pPr>
        <w:widowControl w:val="0"/>
        <w:autoSpaceDE w:val="0"/>
        <w:autoSpaceDN w:val="0"/>
        <w:adjustRightInd w:val="0"/>
        <w:spacing w:before="108" w:after="108"/>
        <w:jc w:val="center"/>
        <w:outlineLvl w:val="0"/>
        <w:rPr>
          <w:b/>
          <w:bCs/>
        </w:rPr>
      </w:pPr>
      <w:r>
        <w:rPr>
          <w:b/>
          <w:bCs/>
        </w:rPr>
        <w:t xml:space="preserve"> Паспорт программы</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108"/>
      </w:tblGrid>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Наименование программы</w:t>
            </w:r>
          </w:p>
        </w:tc>
        <w:tc>
          <w:tcPr>
            <w:tcW w:w="8105"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Муниципальная программа «</w:t>
            </w:r>
            <w:r w:rsidRPr="00BF2688">
              <w:rPr>
                <w:bCs/>
                <w:color w:val="000000"/>
              </w:rPr>
              <w:t xml:space="preserve">Комплексное </w:t>
            </w:r>
            <w:r w:rsidR="00B17DC9">
              <w:rPr>
                <w:bCs/>
                <w:color w:val="000000"/>
              </w:rPr>
              <w:t>и устойчивое развитие территории</w:t>
            </w:r>
            <w:r w:rsidRPr="00BF2688">
              <w:rPr>
                <w:bCs/>
                <w:color w:val="000000"/>
              </w:rPr>
              <w:t xml:space="preserve"> </w:t>
            </w:r>
            <w:r w:rsidR="00B12228">
              <w:rPr>
                <w:bCs/>
                <w:color w:val="000000"/>
              </w:rPr>
              <w:t>муниципального образования</w:t>
            </w:r>
            <w:r w:rsidR="00B17DC9">
              <w:rPr>
                <w:bCs/>
                <w:color w:val="000000"/>
              </w:rPr>
              <w:t xml:space="preserve"> «Холмогойское сельское поселение»</w:t>
            </w:r>
            <w:r w:rsidRPr="00BF2688">
              <w:rPr>
                <w:bCs/>
                <w:color w:val="000000"/>
              </w:rPr>
              <w:t xml:space="preserve">  на 2015-2017 годы и на период до 2020 года</w:t>
            </w:r>
            <w:r>
              <w:t>»</w:t>
            </w: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sidRPr="00BF2688">
              <w:rPr>
                <w:sz w:val="20"/>
                <w:szCs w:val="20"/>
              </w:rPr>
              <w:t xml:space="preserve">Правовые  основания  для  разработки  Программы </w:t>
            </w:r>
          </w:p>
        </w:tc>
        <w:tc>
          <w:tcPr>
            <w:tcW w:w="8105" w:type="dxa"/>
            <w:tcBorders>
              <w:top w:val="single" w:sz="4" w:space="0" w:color="auto"/>
              <w:left w:val="single" w:sz="4" w:space="0" w:color="auto"/>
              <w:bottom w:val="single" w:sz="4" w:space="0" w:color="auto"/>
              <w:right w:val="single" w:sz="4" w:space="0" w:color="auto"/>
            </w:tcBorders>
            <w:hideMark/>
          </w:tcPr>
          <w:p w:rsidR="007F566F" w:rsidRDefault="007F566F" w:rsidP="002B6CA7">
            <w:pPr>
              <w:tabs>
                <w:tab w:val="left" w:pos="402"/>
              </w:tabs>
              <w:suppressAutoHyphens/>
            </w:pPr>
            <w:r>
              <w:t>Федеральный закон  от 06.10.2003 № 131-ФЗ «Об общих принципах организации местного самоуправления в Российской Федерации»;</w:t>
            </w:r>
          </w:p>
          <w:p w:rsidR="007F566F" w:rsidRPr="00BF2688" w:rsidRDefault="007F566F" w:rsidP="002B6CA7">
            <w:pPr>
              <w:rPr>
                <w:rFonts w:eastAsia="TimesNewRomanPSMT"/>
              </w:rPr>
            </w:pPr>
            <w:r w:rsidRPr="00BF2688">
              <w:rPr>
                <w:rFonts w:eastAsia="TimesNewRomanPSMT"/>
              </w:rPr>
              <w:t xml:space="preserve">Федеральный закон от </w:t>
            </w:r>
            <w:smartTag w:uri="urn:schemas-microsoft-com:office:smarttags" w:element="date">
              <w:smartTagPr>
                <w:attr w:name="Year" w:val="2002"/>
                <w:attr w:name="Day" w:val="24"/>
                <w:attr w:name="Month" w:val="07"/>
                <w:attr w:name="ls" w:val="trans"/>
              </w:smartTagPr>
              <w:r w:rsidRPr="00BF2688">
                <w:rPr>
                  <w:rFonts w:eastAsia="TimesNewRomanPSMT"/>
                </w:rPr>
                <w:t>24.07.2002</w:t>
              </w:r>
            </w:smartTag>
            <w:r w:rsidRPr="00BF2688">
              <w:rPr>
                <w:rFonts w:eastAsia="TimesNewRomanPSMT"/>
              </w:rPr>
              <w:t xml:space="preserve"> г. № 101-ФЗ «Об обороте земель сельскохозяйственного назначения»;</w:t>
            </w:r>
          </w:p>
          <w:p w:rsidR="007F566F" w:rsidRDefault="007F566F" w:rsidP="002B6CA7">
            <w:r>
              <w:t xml:space="preserve">Федеральный закон от </w:t>
            </w:r>
            <w:smartTag w:uri="urn:schemas-microsoft-com:office:smarttags" w:element="date">
              <w:smartTagPr>
                <w:attr w:name="Year" w:val="2006"/>
                <w:attr w:name="Day" w:val="29"/>
                <w:attr w:name="Month" w:val="12"/>
                <w:attr w:name="ls" w:val="trans"/>
              </w:smartTagPr>
              <w:r>
                <w:t xml:space="preserve">29 декабря </w:t>
              </w:r>
              <w:smartTag w:uri="urn:schemas-microsoft-com:office:smarttags" w:element="metricconverter">
                <w:smartTagPr>
                  <w:attr w:name="ProductID" w:val="2006 г"/>
                </w:smartTagPr>
                <w:r>
                  <w:t>2006 г</w:t>
                </w:r>
              </w:smartTag>
              <w:r>
                <w:t>.</w:t>
              </w:r>
            </w:smartTag>
            <w:r>
              <w:t xml:space="preserve"> № 264-ФЗ «О развитии сельского хозяйства»;</w:t>
            </w:r>
          </w:p>
          <w:p w:rsidR="007F566F" w:rsidRDefault="007F566F" w:rsidP="002B6CA7">
            <w:r>
              <w:t>Государственная программа развития сельского хозяйства и регулирования рынков сельскохозяйственной продукции, сырья и продовольствия на 2013 -2020 годы, утвержденной постановлением Правительства Российской</w:t>
            </w:r>
            <w:r w:rsidR="00B17DC9">
              <w:t xml:space="preserve"> </w:t>
            </w:r>
            <w:r>
              <w:t>Федерации от 14 июля 2012 года № 717.</w:t>
            </w:r>
          </w:p>
          <w:p w:rsidR="007F566F" w:rsidRDefault="007F566F" w:rsidP="002B6CA7">
            <w: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2014 -2020 годы, утвержденной постановлением Правительства Иркутской области от 9 декабря 2013 года № 568-пп.</w:t>
            </w:r>
          </w:p>
          <w:p w:rsidR="007F566F" w:rsidRDefault="007F566F" w:rsidP="002B6CA7">
            <w:pPr>
              <w:rPr>
                <w:lang w:eastAsia="en-US"/>
              </w:rPr>
            </w:pPr>
            <w:r>
              <w:t>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2013 г. № 2136-р</w:t>
            </w: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Заказчик- координатор программы</w:t>
            </w:r>
          </w:p>
        </w:tc>
        <w:tc>
          <w:tcPr>
            <w:tcW w:w="8105" w:type="dxa"/>
            <w:tcBorders>
              <w:top w:val="single" w:sz="4" w:space="0" w:color="auto"/>
              <w:left w:val="single" w:sz="4" w:space="0" w:color="auto"/>
              <w:bottom w:val="single" w:sz="4" w:space="0" w:color="auto"/>
              <w:right w:val="single" w:sz="4" w:space="0" w:color="auto"/>
            </w:tcBorders>
          </w:tcPr>
          <w:p w:rsidR="007F566F" w:rsidRDefault="007F566F" w:rsidP="002B6CA7">
            <w:r>
              <w:t xml:space="preserve">казённое учреждение Администрация </w:t>
            </w:r>
            <w:r w:rsidR="00A335BA">
              <w:t>муниципального образования</w:t>
            </w:r>
            <w:r w:rsidR="00B17DC9">
              <w:t xml:space="preserve"> «Холмогойское сельское поселение»</w:t>
            </w:r>
            <w:r>
              <w:t xml:space="preserve"> </w:t>
            </w:r>
          </w:p>
          <w:p w:rsidR="007F566F" w:rsidRDefault="007F566F" w:rsidP="002B6CA7">
            <w:pPr>
              <w:rPr>
                <w:lang w:eastAsia="en-US"/>
              </w:rPr>
            </w:pP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Исполнители Программы (соисполнители)</w:t>
            </w:r>
          </w:p>
        </w:tc>
        <w:tc>
          <w:tcPr>
            <w:tcW w:w="8105" w:type="dxa"/>
            <w:tcBorders>
              <w:top w:val="single" w:sz="4" w:space="0" w:color="auto"/>
              <w:left w:val="single" w:sz="4" w:space="0" w:color="auto"/>
              <w:bottom w:val="single" w:sz="4" w:space="0" w:color="auto"/>
              <w:right w:val="single" w:sz="4" w:space="0" w:color="auto"/>
            </w:tcBorders>
          </w:tcPr>
          <w:p w:rsidR="007F566F" w:rsidRDefault="007F566F" w:rsidP="002B6CA7">
            <w:r>
              <w:t xml:space="preserve">казенное учреждение Администрация </w:t>
            </w:r>
            <w:r w:rsidR="00A335BA">
              <w:t>муниципального образования</w:t>
            </w:r>
            <w:r w:rsidR="00B17DC9">
              <w:t xml:space="preserve"> «Холмогойское сельское поселение»</w:t>
            </w:r>
            <w:r>
              <w:t xml:space="preserve"> </w:t>
            </w:r>
          </w:p>
          <w:p w:rsidR="007F566F" w:rsidRDefault="007F566F" w:rsidP="002B6CA7">
            <w:pPr>
              <w:rPr>
                <w:lang w:eastAsia="en-US"/>
              </w:rPr>
            </w:pP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Цель программы</w:t>
            </w:r>
          </w:p>
        </w:tc>
        <w:tc>
          <w:tcPr>
            <w:tcW w:w="8105" w:type="dxa"/>
            <w:tcBorders>
              <w:top w:val="single" w:sz="4" w:space="0" w:color="auto"/>
              <w:left w:val="single" w:sz="4" w:space="0" w:color="auto"/>
              <w:bottom w:val="single" w:sz="4" w:space="0" w:color="auto"/>
              <w:right w:val="single" w:sz="4" w:space="0" w:color="auto"/>
            </w:tcBorders>
            <w:hideMark/>
          </w:tcPr>
          <w:p w:rsidR="007F566F" w:rsidRPr="00BF2688" w:rsidRDefault="007F566F" w:rsidP="002B6CA7">
            <w:pPr>
              <w:rPr>
                <w:color w:val="000000"/>
              </w:rPr>
            </w:pPr>
            <w:r w:rsidRPr="00BF2688">
              <w:rPr>
                <w:color w:val="000000"/>
              </w:rPr>
              <w:t xml:space="preserve">Целями программы является: </w:t>
            </w:r>
          </w:p>
          <w:p w:rsidR="007F566F" w:rsidRPr="00BF2688" w:rsidRDefault="007F566F" w:rsidP="002B6CA7">
            <w:pPr>
              <w:rPr>
                <w:color w:val="000000"/>
              </w:rPr>
            </w:pPr>
            <w:r w:rsidRPr="00BF2688">
              <w:rPr>
                <w:color w:val="000000"/>
              </w:rPr>
              <w:t>- создание комфортных условий жизнедеятельности в сельской местности;</w:t>
            </w:r>
          </w:p>
          <w:p w:rsidR="007F566F" w:rsidRPr="00BF2688" w:rsidRDefault="007F566F" w:rsidP="002B6CA7">
            <w:pPr>
              <w:outlineLvl w:val="1"/>
              <w:rPr>
                <w:color w:val="000000"/>
              </w:rPr>
            </w:pPr>
            <w:r w:rsidRPr="00BF2688">
              <w:rPr>
                <w:color w:val="000000"/>
              </w:rPr>
              <w:t>- активизация участия сельских сообществ в решении вопросов местного значения;</w:t>
            </w:r>
            <w:r w:rsidRPr="00BF2688">
              <w:rPr>
                <w:color w:val="000000"/>
              </w:rPr>
              <w:br/>
              <w:t>- формирование позитивного отношения к селу и сельскому образу жизни;</w:t>
            </w:r>
          </w:p>
          <w:p w:rsidR="007F566F" w:rsidRPr="00BF2688" w:rsidRDefault="007F566F" w:rsidP="002B6CA7">
            <w:pPr>
              <w:outlineLvl w:val="1"/>
              <w:rPr>
                <w:color w:val="000000"/>
              </w:rPr>
            </w:pPr>
            <w:r w:rsidRPr="00BF2688">
              <w:rPr>
                <w:color w:val="000000"/>
              </w:rPr>
              <w:t>- привлечение населения для постоянного местожительства в сельскую местность.</w:t>
            </w:r>
          </w:p>
          <w:p w:rsidR="007F566F" w:rsidRDefault="007F566F" w:rsidP="002B6CA7">
            <w:pPr>
              <w:outlineLvl w:val="1"/>
              <w:rPr>
                <w:lang w:eastAsia="en-US"/>
              </w:rPr>
            </w:pPr>
            <w:r w:rsidRPr="00BF2688">
              <w:rPr>
                <w:color w:val="000000"/>
              </w:rPr>
              <w:t>- развитие социальной инфраструктуры в сельской местности</w:t>
            </w: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Pr>
                <w:noProof/>
              </w:rPr>
              <w:t xml:space="preserve">Задачи программы         </w:t>
            </w:r>
          </w:p>
        </w:tc>
        <w:tc>
          <w:tcPr>
            <w:tcW w:w="8105" w:type="dxa"/>
            <w:tcBorders>
              <w:top w:val="single" w:sz="4" w:space="0" w:color="auto"/>
              <w:left w:val="single" w:sz="4" w:space="0" w:color="auto"/>
              <w:bottom w:val="single" w:sz="4" w:space="0" w:color="auto"/>
              <w:right w:val="single" w:sz="4" w:space="0" w:color="auto"/>
            </w:tcBorders>
          </w:tcPr>
          <w:p w:rsidR="007F566F" w:rsidRDefault="007F566F" w:rsidP="002B6CA7">
            <w:pPr>
              <w:pStyle w:val="ConsPlusCell"/>
              <w:tabs>
                <w:tab w:val="left" w:pos="412"/>
              </w:tabs>
              <w:rPr>
                <w:lang w:eastAsia="en-US"/>
              </w:rPr>
            </w:pPr>
            <w:r>
              <w:rPr>
                <w:lang w:eastAsia="en-US"/>
              </w:rPr>
              <w:t xml:space="preserve">   - строительство культурно-досуговых учреждений и активизация культурной деятельности на селе;</w:t>
            </w:r>
          </w:p>
          <w:p w:rsidR="007F566F" w:rsidRDefault="007F566F" w:rsidP="002B6CA7">
            <w:pPr>
              <w:pStyle w:val="ConsPlusCell"/>
              <w:tabs>
                <w:tab w:val="left" w:pos="502"/>
              </w:tabs>
              <w:rPr>
                <w:lang w:eastAsia="en-US"/>
              </w:rPr>
            </w:pPr>
          </w:p>
          <w:p w:rsidR="007F566F" w:rsidRDefault="007F566F" w:rsidP="002B6CA7">
            <w:pPr>
              <w:pStyle w:val="ConsPlusCell"/>
              <w:tabs>
                <w:tab w:val="left" w:pos="502"/>
              </w:tabs>
              <w:rPr>
                <w:lang w:eastAsia="en-US"/>
              </w:rPr>
            </w:pPr>
            <w:r>
              <w:rPr>
                <w:lang w:eastAsia="en-US"/>
              </w:rPr>
              <w:lastRenderedPageBreak/>
              <w:t xml:space="preserve">   - улучшение жилищных условий граждан, проживающих в сельской местности, обеспечение доступным жильем молодых семей и молодых специалистов;</w:t>
            </w:r>
          </w:p>
          <w:p w:rsidR="007F566F" w:rsidRDefault="007F566F" w:rsidP="002B6CA7">
            <w:pPr>
              <w:pStyle w:val="ConsPlusCell"/>
              <w:tabs>
                <w:tab w:val="left" w:pos="412"/>
              </w:tabs>
              <w:ind w:left="271"/>
              <w:rPr>
                <w:lang w:eastAsia="en-US"/>
              </w:rPr>
            </w:pPr>
            <w:r>
              <w:rPr>
                <w:lang w:eastAsia="en-US"/>
              </w:rPr>
              <w:t>- улучшение состояния здоровья сельского населения, в том числе на основе повышения роли физкультуры и спорта;</w:t>
            </w:r>
          </w:p>
          <w:p w:rsidR="007F566F" w:rsidRDefault="007F566F" w:rsidP="002B6CA7">
            <w:pPr>
              <w:pStyle w:val="ConsPlusCell"/>
              <w:tabs>
                <w:tab w:val="left" w:pos="412"/>
              </w:tabs>
              <w:ind w:left="271"/>
              <w:rPr>
                <w:lang w:eastAsia="en-US"/>
              </w:rPr>
            </w:pP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noProof/>
                <w:lang w:eastAsia="en-US"/>
              </w:rPr>
            </w:pPr>
            <w:r>
              <w:rPr>
                <w:noProof/>
              </w:rPr>
              <w:lastRenderedPageBreak/>
              <w:t>Целевые показатели (индикаторы)</w:t>
            </w:r>
          </w:p>
        </w:tc>
        <w:tc>
          <w:tcPr>
            <w:tcW w:w="8105" w:type="dxa"/>
            <w:tcBorders>
              <w:top w:val="single" w:sz="4" w:space="0" w:color="auto"/>
              <w:left w:val="single" w:sz="4" w:space="0" w:color="auto"/>
              <w:bottom w:val="single" w:sz="4" w:space="0" w:color="auto"/>
              <w:right w:val="single" w:sz="4" w:space="0" w:color="auto"/>
            </w:tcBorders>
            <w:hideMark/>
          </w:tcPr>
          <w:p w:rsidR="007F566F" w:rsidRPr="00BF2688" w:rsidRDefault="007F566F" w:rsidP="007F566F">
            <w:pPr>
              <w:pStyle w:val="a6"/>
              <w:widowControl w:val="0"/>
              <w:numPr>
                <w:ilvl w:val="0"/>
                <w:numId w:val="1"/>
              </w:numPr>
              <w:autoSpaceDE w:val="0"/>
              <w:autoSpaceDN w:val="0"/>
              <w:adjustRightInd w:val="0"/>
              <w:spacing w:after="0" w:line="240" w:lineRule="auto"/>
              <w:jc w:val="both"/>
              <w:rPr>
                <w:sz w:val="24"/>
                <w:szCs w:val="24"/>
              </w:rPr>
            </w:pPr>
            <w:r w:rsidRPr="00BF2688">
              <w:rPr>
                <w:color w:val="000000"/>
                <w:sz w:val="24"/>
                <w:szCs w:val="24"/>
              </w:rPr>
              <w:t>Темп прироста численности сельского населения (процентов численности предыдущего года);</w:t>
            </w:r>
          </w:p>
          <w:p w:rsidR="007F566F" w:rsidRPr="00BF2688" w:rsidRDefault="007F566F" w:rsidP="007F566F">
            <w:pPr>
              <w:pStyle w:val="a6"/>
              <w:widowControl w:val="0"/>
              <w:numPr>
                <w:ilvl w:val="0"/>
                <w:numId w:val="1"/>
              </w:numPr>
              <w:autoSpaceDE w:val="0"/>
              <w:autoSpaceDN w:val="0"/>
              <w:adjustRightInd w:val="0"/>
              <w:spacing w:after="0" w:line="240" w:lineRule="auto"/>
              <w:jc w:val="both"/>
              <w:rPr>
                <w:sz w:val="24"/>
                <w:szCs w:val="24"/>
              </w:rPr>
            </w:pPr>
            <w:r w:rsidRPr="00BF2688">
              <w:rPr>
                <w:color w:val="000000"/>
                <w:sz w:val="24"/>
                <w:szCs w:val="24"/>
              </w:rPr>
              <w:t>Введение в действие клубных учреждений;</w:t>
            </w:r>
          </w:p>
          <w:p w:rsidR="007F566F" w:rsidRDefault="007F566F" w:rsidP="007F566F">
            <w:pPr>
              <w:pStyle w:val="ConsPlusCell"/>
              <w:numPr>
                <w:ilvl w:val="0"/>
                <w:numId w:val="1"/>
              </w:numPr>
              <w:jc w:val="both"/>
              <w:rPr>
                <w:lang w:eastAsia="en-US"/>
              </w:rPr>
            </w:pPr>
            <w:r>
              <w:rPr>
                <w:lang w:eastAsia="en-US"/>
              </w:rPr>
              <w:t>Увеличение числа жителей поселения, занимающихся физической культурой и спортом;</w:t>
            </w: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noProof/>
                <w:lang w:eastAsia="en-US"/>
              </w:rPr>
            </w:pPr>
            <w:r>
              <w:t xml:space="preserve">Сроки и этапы реализации Программы   </w:t>
            </w:r>
          </w:p>
        </w:tc>
        <w:tc>
          <w:tcPr>
            <w:tcW w:w="8105" w:type="dxa"/>
            <w:tcBorders>
              <w:top w:val="single" w:sz="4" w:space="0" w:color="auto"/>
              <w:left w:val="single" w:sz="4" w:space="0" w:color="auto"/>
              <w:bottom w:val="single" w:sz="4" w:space="0" w:color="auto"/>
              <w:right w:val="single" w:sz="4" w:space="0" w:color="auto"/>
            </w:tcBorders>
            <w:hideMark/>
          </w:tcPr>
          <w:p w:rsidR="007F566F" w:rsidRDefault="00B17DC9" w:rsidP="002B6CA7">
            <w:pPr>
              <w:rPr>
                <w:noProof/>
                <w:lang w:eastAsia="en-US"/>
              </w:rPr>
            </w:pPr>
            <w:r>
              <w:rPr>
                <w:bCs/>
                <w:color w:val="000000"/>
              </w:rPr>
              <w:t>2016</w:t>
            </w:r>
            <w:r w:rsidR="007F566F" w:rsidRPr="00BF2688">
              <w:rPr>
                <w:bCs/>
                <w:color w:val="000000"/>
              </w:rPr>
              <w:t>-2017 годы и на период до 2020 год,</w:t>
            </w:r>
            <w:r w:rsidR="007F566F">
              <w:t xml:space="preserve"> без подразделения на этапы</w:t>
            </w: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Pr>
                <w:noProof/>
              </w:rPr>
              <w:t xml:space="preserve">Объемы    и иисточники финансирования  </w:t>
            </w:r>
          </w:p>
        </w:tc>
        <w:tc>
          <w:tcPr>
            <w:tcW w:w="8105" w:type="dxa"/>
            <w:tcBorders>
              <w:top w:val="single" w:sz="4" w:space="0" w:color="auto"/>
              <w:left w:val="single" w:sz="4" w:space="0" w:color="auto"/>
              <w:bottom w:val="single" w:sz="4" w:space="0" w:color="auto"/>
              <w:right w:val="single" w:sz="4" w:space="0" w:color="auto"/>
            </w:tcBorders>
          </w:tcPr>
          <w:p w:rsidR="007F566F" w:rsidRPr="00BF2688" w:rsidRDefault="007F566F" w:rsidP="002B6CA7">
            <w:pPr>
              <w:rPr>
                <w:color w:val="000000"/>
              </w:rPr>
            </w:pPr>
            <w:r w:rsidRPr="00BF2688">
              <w:rPr>
                <w:color w:val="000000"/>
              </w:rPr>
              <w:t>Общий объем финансирования П</w:t>
            </w:r>
            <w:r w:rsidR="00486272">
              <w:rPr>
                <w:color w:val="000000"/>
              </w:rPr>
              <w:t xml:space="preserve">рограммы составляет  9043,708 </w:t>
            </w:r>
            <w:r w:rsidRPr="00BF2688">
              <w:rPr>
                <w:color w:val="000000"/>
              </w:rPr>
              <w:t xml:space="preserve"> тыс. рублей, в том числе:</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 многофункциональная площадка - сумма 229</w:t>
            </w:r>
            <w:r w:rsidR="001E3915">
              <w:rPr>
                <w:sz w:val="23"/>
                <w:szCs w:val="23"/>
              </w:rPr>
              <w:t xml:space="preserve">,854 </w:t>
            </w:r>
            <w:proofErr w:type="spellStart"/>
            <w:r w:rsidR="001E3915">
              <w:rPr>
                <w:sz w:val="23"/>
                <w:szCs w:val="23"/>
              </w:rPr>
              <w:t>тыс</w:t>
            </w:r>
            <w:proofErr w:type="gramStart"/>
            <w:r w:rsidR="001E3915">
              <w:rPr>
                <w:sz w:val="23"/>
                <w:szCs w:val="23"/>
              </w:rPr>
              <w:t>.р</w:t>
            </w:r>
            <w:proofErr w:type="gramEnd"/>
            <w:r w:rsidR="001E3915">
              <w:rPr>
                <w:sz w:val="23"/>
                <w:szCs w:val="23"/>
              </w:rPr>
              <w:t>уб</w:t>
            </w:r>
            <w:proofErr w:type="spellEnd"/>
            <w:r w:rsidRPr="00B17DC9">
              <w:rPr>
                <w:sz w:val="23"/>
                <w:szCs w:val="23"/>
              </w:rPr>
              <w:t xml:space="preserve"> (2016 г.)</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 xml:space="preserve">                           - местный бюджет – 229</w:t>
            </w:r>
            <w:r w:rsidR="001E3915">
              <w:rPr>
                <w:sz w:val="23"/>
                <w:szCs w:val="23"/>
              </w:rPr>
              <w:t>,854 тыс.  руб.</w:t>
            </w:r>
          </w:p>
          <w:p w:rsidR="00B17DC9" w:rsidRPr="00B17DC9" w:rsidRDefault="00B17DC9" w:rsidP="00B17DC9">
            <w:pPr>
              <w:widowControl w:val="0"/>
              <w:numPr>
                <w:ilvl w:val="0"/>
                <w:numId w:val="2"/>
              </w:numPr>
              <w:autoSpaceDE w:val="0"/>
              <w:autoSpaceDN w:val="0"/>
              <w:adjustRightInd w:val="0"/>
              <w:jc w:val="both"/>
              <w:rPr>
                <w:sz w:val="23"/>
                <w:szCs w:val="23"/>
              </w:rPr>
            </w:pPr>
            <w:r w:rsidRPr="00B17DC9">
              <w:rPr>
                <w:sz w:val="23"/>
                <w:szCs w:val="23"/>
              </w:rPr>
              <w:t xml:space="preserve">Составление проектно-сметной документации по строительству «Многофункциональная площадка </w:t>
            </w:r>
            <w:proofErr w:type="gramStart"/>
            <w:r w:rsidRPr="00B17DC9">
              <w:rPr>
                <w:sz w:val="23"/>
                <w:szCs w:val="23"/>
              </w:rPr>
              <w:t>в</w:t>
            </w:r>
            <w:proofErr w:type="gramEnd"/>
            <w:r w:rsidRPr="00B17DC9">
              <w:rPr>
                <w:sz w:val="23"/>
                <w:szCs w:val="23"/>
              </w:rPr>
              <w:t xml:space="preserve"> с. </w:t>
            </w:r>
            <w:proofErr w:type="spellStart"/>
            <w:r w:rsidRPr="00B17DC9">
              <w:rPr>
                <w:sz w:val="23"/>
                <w:szCs w:val="23"/>
              </w:rPr>
              <w:t>Холмогой</w:t>
            </w:r>
            <w:proofErr w:type="spellEnd"/>
            <w:r w:rsidRPr="00B17DC9">
              <w:rPr>
                <w:sz w:val="23"/>
                <w:szCs w:val="23"/>
              </w:rPr>
              <w:t>»</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 xml:space="preserve">. на сумму 229854 руб.00 </w:t>
            </w:r>
            <w:proofErr w:type="spellStart"/>
            <w:r w:rsidRPr="00B17DC9">
              <w:rPr>
                <w:sz w:val="23"/>
                <w:szCs w:val="23"/>
              </w:rPr>
              <w:t>коп</w:t>
            </w:r>
            <w:proofErr w:type="gramStart"/>
            <w:r w:rsidRPr="00B17DC9">
              <w:rPr>
                <w:sz w:val="23"/>
                <w:szCs w:val="23"/>
              </w:rPr>
              <w:t>.и</w:t>
            </w:r>
            <w:proofErr w:type="gramEnd"/>
            <w:r w:rsidRPr="00B17DC9">
              <w:rPr>
                <w:sz w:val="23"/>
                <w:szCs w:val="23"/>
              </w:rPr>
              <w:t>з</w:t>
            </w:r>
            <w:proofErr w:type="spellEnd"/>
            <w:r w:rsidRPr="00B17DC9">
              <w:rPr>
                <w:sz w:val="23"/>
                <w:szCs w:val="23"/>
              </w:rPr>
              <w:t xml:space="preserve"> местного бюджета:</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ab/>
              <w:t>- инженерно-геодезические работы;</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ab/>
              <w:t>- инженерно-геологические работы;</w:t>
            </w:r>
          </w:p>
          <w:p w:rsidR="00B17DC9" w:rsidRPr="00B17DC9" w:rsidRDefault="00B17DC9" w:rsidP="00B17DC9">
            <w:pPr>
              <w:widowControl w:val="0"/>
              <w:autoSpaceDE w:val="0"/>
              <w:autoSpaceDN w:val="0"/>
              <w:adjustRightInd w:val="0"/>
              <w:ind w:left="720" w:firstLine="720"/>
              <w:jc w:val="both"/>
              <w:rPr>
                <w:sz w:val="23"/>
                <w:szCs w:val="23"/>
              </w:rPr>
            </w:pPr>
            <w:r w:rsidRPr="00B17DC9">
              <w:rPr>
                <w:sz w:val="23"/>
                <w:szCs w:val="23"/>
              </w:rPr>
              <w:t>- инженерно-экологические работы.</w:t>
            </w:r>
          </w:p>
          <w:p w:rsidR="00B17DC9" w:rsidRPr="00B17DC9" w:rsidRDefault="00B17DC9" w:rsidP="00B17DC9">
            <w:pPr>
              <w:widowControl w:val="0"/>
              <w:autoSpaceDE w:val="0"/>
              <w:autoSpaceDN w:val="0"/>
              <w:adjustRightInd w:val="0"/>
              <w:ind w:left="720" w:firstLine="720"/>
              <w:jc w:val="both"/>
              <w:rPr>
                <w:sz w:val="23"/>
                <w:szCs w:val="23"/>
              </w:rPr>
            </w:pPr>
          </w:p>
          <w:p w:rsidR="00B17DC9" w:rsidRPr="00B17DC9" w:rsidRDefault="00B17DC9" w:rsidP="00B17DC9">
            <w:pPr>
              <w:widowControl w:val="0"/>
              <w:numPr>
                <w:ilvl w:val="0"/>
                <w:numId w:val="3"/>
              </w:numPr>
              <w:autoSpaceDE w:val="0"/>
              <w:autoSpaceDN w:val="0"/>
              <w:adjustRightInd w:val="0"/>
              <w:jc w:val="both"/>
              <w:rPr>
                <w:sz w:val="23"/>
                <w:szCs w:val="23"/>
              </w:rPr>
            </w:pPr>
            <w:proofErr w:type="gramStart"/>
            <w:r w:rsidRPr="00B17DC9">
              <w:rPr>
                <w:sz w:val="23"/>
                <w:szCs w:val="23"/>
              </w:rPr>
              <w:t>Прохождение экспертной проверки в ГАУИО «</w:t>
            </w:r>
            <w:proofErr w:type="spellStart"/>
            <w:r w:rsidRPr="00B17DC9">
              <w:rPr>
                <w:sz w:val="23"/>
                <w:szCs w:val="23"/>
              </w:rPr>
              <w:t>Ирэкспертиза</w:t>
            </w:r>
            <w:proofErr w:type="spellEnd"/>
            <w:r w:rsidRPr="00B17DC9">
              <w:rPr>
                <w:sz w:val="23"/>
                <w:szCs w:val="23"/>
              </w:rPr>
              <w:t xml:space="preserve">» по достоверности и определению сметной стоимости многофункциональной площадки в с. </w:t>
            </w:r>
            <w:proofErr w:type="spellStart"/>
            <w:r w:rsidRPr="00B17DC9">
              <w:rPr>
                <w:sz w:val="23"/>
                <w:szCs w:val="23"/>
              </w:rPr>
              <w:t>Холмогой</w:t>
            </w:r>
            <w:proofErr w:type="spellEnd"/>
            <w:r w:rsidRPr="00B17DC9">
              <w:rPr>
                <w:sz w:val="23"/>
                <w:szCs w:val="23"/>
              </w:rPr>
              <w:t xml:space="preserve"> в сумме 34</w:t>
            </w:r>
            <w:r w:rsidR="001E3915">
              <w:rPr>
                <w:sz w:val="23"/>
                <w:szCs w:val="23"/>
              </w:rPr>
              <w:t>,0тыс.</w:t>
            </w:r>
            <w:r w:rsidRPr="00B17DC9">
              <w:rPr>
                <w:sz w:val="23"/>
                <w:szCs w:val="23"/>
              </w:rPr>
              <w:t xml:space="preserve"> рублей из местного бюджета.</w:t>
            </w:r>
            <w:proofErr w:type="gramEnd"/>
          </w:p>
          <w:p w:rsidR="00B17DC9" w:rsidRPr="00B17DC9" w:rsidRDefault="00B17DC9" w:rsidP="00B17DC9">
            <w:pPr>
              <w:widowControl w:val="0"/>
              <w:autoSpaceDE w:val="0"/>
              <w:autoSpaceDN w:val="0"/>
              <w:adjustRightInd w:val="0"/>
              <w:ind w:left="1440"/>
              <w:jc w:val="both"/>
              <w:rPr>
                <w:sz w:val="23"/>
                <w:szCs w:val="23"/>
              </w:rPr>
            </w:pPr>
          </w:p>
          <w:p w:rsidR="00B17DC9" w:rsidRPr="00B17DC9" w:rsidRDefault="00B17DC9" w:rsidP="00B17DC9">
            <w:pPr>
              <w:widowControl w:val="0"/>
              <w:numPr>
                <w:ilvl w:val="0"/>
                <w:numId w:val="3"/>
              </w:numPr>
              <w:autoSpaceDE w:val="0"/>
              <w:autoSpaceDN w:val="0"/>
              <w:adjustRightInd w:val="0"/>
              <w:jc w:val="both"/>
              <w:rPr>
                <w:sz w:val="23"/>
                <w:szCs w:val="23"/>
              </w:rPr>
            </w:pPr>
            <w:r w:rsidRPr="00B17DC9">
              <w:rPr>
                <w:sz w:val="23"/>
                <w:szCs w:val="23"/>
              </w:rPr>
              <w:t>Строительство многофункциональной площадки на 2016-2018 гг.</w:t>
            </w:r>
          </w:p>
          <w:p w:rsidR="00B17DC9" w:rsidRPr="00B17DC9" w:rsidRDefault="00B17DC9" w:rsidP="00B17DC9">
            <w:pPr>
              <w:widowControl w:val="0"/>
              <w:autoSpaceDE w:val="0"/>
              <w:autoSpaceDN w:val="0"/>
              <w:adjustRightInd w:val="0"/>
              <w:ind w:left="1440"/>
              <w:jc w:val="both"/>
              <w:rPr>
                <w:sz w:val="23"/>
                <w:szCs w:val="23"/>
              </w:rPr>
            </w:pPr>
            <w:r w:rsidRPr="00B17DC9">
              <w:rPr>
                <w:sz w:val="23"/>
                <w:szCs w:val="23"/>
              </w:rPr>
              <w:t>-</w:t>
            </w:r>
            <w:r w:rsidR="007877BB">
              <w:rPr>
                <w:sz w:val="23"/>
                <w:szCs w:val="23"/>
              </w:rPr>
              <w:t xml:space="preserve"> федеральный бюджет 2414,0  </w:t>
            </w:r>
            <w:proofErr w:type="spellStart"/>
            <w:r w:rsidR="007877BB">
              <w:rPr>
                <w:sz w:val="23"/>
                <w:szCs w:val="23"/>
              </w:rPr>
              <w:t>тыс</w:t>
            </w:r>
            <w:proofErr w:type="gramStart"/>
            <w:r w:rsidR="007877BB">
              <w:rPr>
                <w:sz w:val="23"/>
                <w:szCs w:val="23"/>
              </w:rPr>
              <w:t>.</w:t>
            </w:r>
            <w:r w:rsidRPr="00B17DC9">
              <w:rPr>
                <w:sz w:val="23"/>
                <w:szCs w:val="23"/>
              </w:rPr>
              <w:t>р</w:t>
            </w:r>
            <w:proofErr w:type="gramEnd"/>
            <w:r w:rsidRPr="00B17DC9">
              <w:rPr>
                <w:sz w:val="23"/>
                <w:szCs w:val="23"/>
              </w:rPr>
              <w:t>ублей</w:t>
            </w:r>
            <w:proofErr w:type="spellEnd"/>
          </w:p>
          <w:p w:rsidR="00B17DC9" w:rsidRPr="00B17DC9" w:rsidRDefault="007877BB" w:rsidP="00B17DC9">
            <w:pPr>
              <w:widowControl w:val="0"/>
              <w:autoSpaceDE w:val="0"/>
              <w:autoSpaceDN w:val="0"/>
              <w:adjustRightInd w:val="0"/>
              <w:ind w:left="1440"/>
              <w:jc w:val="both"/>
              <w:rPr>
                <w:sz w:val="23"/>
                <w:szCs w:val="23"/>
              </w:rPr>
            </w:pPr>
            <w:r>
              <w:rPr>
                <w:sz w:val="23"/>
                <w:szCs w:val="23"/>
              </w:rPr>
              <w:t xml:space="preserve">- областной бюджет 1034,6 </w:t>
            </w:r>
            <w:proofErr w:type="spellStart"/>
            <w:r>
              <w:rPr>
                <w:sz w:val="23"/>
                <w:szCs w:val="23"/>
              </w:rPr>
              <w:t>тыс</w:t>
            </w:r>
            <w:proofErr w:type="gramStart"/>
            <w:r>
              <w:rPr>
                <w:sz w:val="23"/>
                <w:szCs w:val="23"/>
              </w:rPr>
              <w:t>.</w:t>
            </w:r>
            <w:r w:rsidR="00B17DC9" w:rsidRPr="00B17DC9">
              <w:rPr>
                <w:sz w:val="23"/>
                <w:szCs w:val="23"/>
              </w:rPr>
              <w:t>.</w:t>
            </w:r>
            <w:proofErr w:type="gramEnd"/>
            <w:r w:rsidR="00B17DC9" w:rsidRPr="00B17DC9">
              <w:rPr>
                <w:sz w:val="23"/>
                <w:szCs w:val="23"/>
              </w:rPr>
              <w:t>рублей</w:t>
            </w:r>
            <w:proofErr w:type="spellEnd"/>
            <w:r w:rsidR="00B17DC9" w:rsidRPr="00B17DC9">
              <w:rPr>
                <w:sz w:val="23"/>
                <w:szCs w:val="23"/>
              </w:rPr>
              <w:t>;</w:t>
            </w:r>
          </w:p>
          <w:p w:rsidR="007F566F" w:rsidRDefault="00B17DC9" w:rsidP="00B17DC9">
            <w:pPr>
              <w:widowControl w:val="0"/>
              <w:autoSpaceDE w:val="0"/>
              <w:autoSpaceDN w:val="0"/>
              <w:adjustRightInd w:val="0"/>
              <w:ind w:left="1440"/>
              <w:jc w:val="both"/>
              <w:rPr>
                <w:sz w:val="23"/>
                <w:szCs w:val="23"/>
              </w:rPr>
            </w:pPr>
            <w:r w:rsidRPr="00B17DC9">
              <w:rPr>
                <w:sz w:val="23"/>
                <w:szCs w:val="23"/>
              </w:rPr>
              <w:t xml:space="preserve">- местный бюджет 51,4  </w:t>
            </w:r>
            <w:proofErr w:type="spellStart"/>
            <w:r w:rsidRPr="00B17DC9">
              <w:rPr>
                <w:sz w:val="23"/>
                <w:szCs w:val="23"/>
              </w:rPr>
              <w:t>тыс</w:t>
            </w:r>
            <w:proofErr w:type="gramStart"/>
            <w:r w:rsidRPr="00B17DC9">
              <w:rPr>
                <w:sz w:val="23"/>
                <w:szCs w:val="23"/>
              </w:rPr>
              <w:t>.р</w:t>
            </w:r>
            <w:proofErr w:type="gramEnd"/>
            <w:r w:rsidRPr="00B17DC9">
              <w:rPr>
                <w:sz w:val="23"/>
                <w:szCs w:val="23"/>
              </w:rPr>
              <w:t>ублей</w:t>
            </w:r>
            <w:proofErr w:type="spellEnd"/>
            <w:r w:rsidRPr="00B17DC9">
              <w:rPr>
                <w:sz w:val="23"/>
                <w:szCs w:val="23"/>
              </w:rPr>
              <w:t>.</w:t>
            </w:r>
          </w:p>
          <w:p w:rsidR="00A1280D" w:rsidRPr="00B17DC9" w:rsidRDefault="00A1280D" w:rsidP="00A1280D">
            <w:pPr>
              <w:widowControl w:val="0"/>
              <w:numPr>
                <w:ilvl w:val="0"/>
                <w:numId w:val="2"/>
              </w:numPr>
              <w:autoSpaceDE w:val="0"/>
              <w:autoSpaceDN w:val="0"/>
              <w:adjustRightInd w:val="0"/>
              <w:jc w:val="both"/>
              <w:rPr>
                <w:sz w:val="23"/>
                <w:szCs w:val="23"/>
              </w:rPr>
            </w:pPr>
            <w:r w:rsidRPr="00B17DC9">
              <w:rPr>
                <w:sz w:val="23"/>
                <w:szCs w:val="23"/>
              </w:rPr>
              <w:t>Составление проектно-сметной документации по строительству «</w:t>
            </w:r>
            <w:r>
              <w:rPr>
                <w:sz w:val="23"/>
                <w:szCs w:val="23"/>
              </w:rPr>
              <w:t xml:space="preserve">Строительство хоккейного корта </w:t>
            </w:r>
            <w:proofErr w:type="gramStart"/>
            <w:r w:rsidRPr="00B17DC9">
              <w:rPr>
                <w:sz w:val="23"/>
                <w:szCs w:val="23"/>
              </w:rPr>
              <w:t>в</w:t>
            </w:r>
            <w:proofErr w:type="gramEnd"/>
            <w:r w:rsidRPr="00B17DC9">
              <w:rPr>
                <w:sz w:val="23"/>
                <w:szCs w:val="23"/>
              </w:rPr>
              <w:t xml:space="preserve"> с. </w:t>
            </w:r>
            <w:proofErr w:type="spellStart"/>
            <w:r w:rsidRPr="00B17DC9">
              <w:rPr>
                <w:sz w:val="23"/>
                <w:szCs w:val="23"/>
              </w:rPr>
              <w:t>Холмогой</w:t>
            </w:r>
            <w:proofErr w:type="spellEnd"/>
            <w:r w:rsidRPr="00B17DC9">
              <w:rPr>
                <w:sz w:val="23"/>
                <w:szCs w:val="23"/>
              </w:rPr>
              <w:t>»</w:t>
            </w:r>
          </w:p>
          <w:p w:rsidR="00A1280D" w:rsidRPr="00B17DC9" w:rsidRDefault="00A1280D" w:rsidP="00A1280D">
            <w:pPr>
              <w:widowControl w:val="0"/>
              <w:autoSpaceDE w:val="0"/>
              <w:autoSpaceDN w:val="0"/>
              <w:adjustRightInd w:val="0"/>
              <w:ind w:firstLine="720"/>
              <w:jc w:val="both"/>
              <w:rPr>
                <w:sz w:val="23"/>
                <w:szCs w:val="23"/>
              </w:rPr>
            </w:pPr>
            <w:r w:rsidRPr="00B17DC9">
              <w:rPr>
                <w:sz w:val="23"/>
                <w:szCs w:val="23"/>
              </w:rPr>
              <w:t>. на сумму 229</w:t>
            </w:r>
            <w:r w:rsidR="001E3915">
              <w:rPr>
                <w:sz w:val="23"/>
                <w:szCs w:val="23"/>
              </w:rPr>
              <w:t>,</w:t>
            </w:r>
            <w:r w:rsidRPr="00B17DC9">
              <w:rPr>
                <w:sz w:val="23"/>
                <w:szCs w:val="23"/>
              </w:rPr>
              <w:t>854</w:t>
            </w:r>
            <w:r w:rsidR="001E3915">
              <w:rPr>
                <w:sz w:val="23"/>
                <w:szCs w:val="23"/>
              </w:rPr>
              <w:t xml:space="preserve"> тыс. </w:t>
            </w:r>
            <w:proofErr w:type="spellStart"/>
            <w:r w:rsidR="001E3915">
              <w:rPr>
                <w:sz w:val="23"/>
                <w:szCs w:val="23"/>
              </w:rPr>
              <w:t>руб</w:t>
            </w:r>
            <w:proofErr w:type="gramStart"/>
            <w:r w:rsidR="001E3915">
              <w:rPr>
                <w:sz w:val="23"/>
                <w:szCs w:val="23"/>
              </w:rPr>
              <w:t>.</w:t>
            </w:r>
            <w:r w:rsidRPr="00B17DC9">
              <w:rPr>
                <w:sz w:val="23"/>
                <w:szCs w:val="23"/>
              </w:rPr>
              <w:t>.</w:t>
            </w:r>
            <w:proofErr w:type="gramEnd"/>
            <w:r w:rsidRPr="00B17DC9">
              <w:rPr>
                <w:sz w:val="23"/>
                <w:szCs w:val="23"/>
              </w:rPr>
              <w:t>из</w:t>
            </w:r>
            <w:proofErr w:type="spellEnd"/>
            <w:r w:rsidRPr="00B17DC9">
              <w:rPr>
                <w:sz w:val="23"/>
                <w:szCs w:val="23"/>
              </w:rPr>
              <w:t xml:space="preserve"> местного бюджета:</w:t>
            </w:r>
          </w:p>
          <w:p w:rsidR="00A1280D" w:rsidRPr="00B17DC9" w:rsidRDefault="00A1280D" w:rsidP="00A1280D">
            <w:pPr>
              <w:widowControl w:val="0"/>
              <w:autoSpaceDE w:val="0"/>
              <w:autoSpaceDN w:val="0"/>
              <w:adjustRightInd w:val="0"/>
              <w:ind w:firstLine="720"/>
              <w:jc w:val="both"/>
              <w:rPr>
                <w:sz w:val="23"/>
                <w:szCs w:val="23"/>
              </w:rPr>
            </w:pPr>
            <w:r w:rsidRPr="00B17DC9">
              <w:rPr>
                <w:sz w:val="23"/>
                <w:szCs w:val="23"/>
              </w:rPr>
              <w:tab/>
              <w:t>- инженерно-геодезические работы;</w:t>
            </w:r>
          </w:p>
          <w:p w:rsidR="00A1280D" w:rsidRPr="00B17DC9" w:rsidRDefault="00A1280D" w:rsidP="00A1280D">
            <w:pPr>
              <w:widowControl w:val="0"/>
              <w:autoSpaceDE w:val="0"/>
              <w:autoSpaceDN w:val="0"/>
              <w:adjustRightInd w:val="0"/>
              <w:ind w:firstLine="720"/>
              <w:jc w:val="both"/>
              <w:rPr>
                <w:sz w:val="23"/>
                <w:szCs w:val="23"/>
              </w:rPr>
            </w:pPr>
            <w:r w:rsidRPr="00B17DC9">
              <w:rPr>
                <w:sz w:val="23"/>
                <w:szCs w:val="23"/>
              </w:rPr>
              <w:tab/>
              <w:t>- инженерно-геологические работы;</w:t>
            </w:r>
          </w:p>
          <w:p w:rsidR="00A1280D" w:rsidRPr="00B17DC9" w:rsidRDefault="00A1280D" w:rsidP="00A1280D">
            <w:pPr>
              <w:widowControl w:val="0"/>
              <w:autoSpaceDE w:val="0"/>
              <w:autoSpaceDN w:val="0"/>
              <w:adjustRightInd w:val="0"/>
              <w:ind w:left="720" w:firstLine="720"/>
              <w:jc w:val="both"/>
              <w:rPr>
                <w:sz w:val="23"/>
                <w:szCs w:val="23"/>
              </w:rPr>
            </w:pPr>
            <w:r w:rsidRPr="00B17DC9">
              <w:rPr>
                <w:sz w:val="23"/>
                <w:szCs w:val="23"/>
              </w:rPr>
              <w:t>- инженерно-экологические работы.</w:t>
            </w:r>
          </w:p>
          <w:p w:rsidR="00A1280D" w:rsidRPr="00B17DC9" w:rsidRDefault="00A1280D" w:rsidP="00A1280D">
            <w:pPr>
              <w:widowControl w:val="0"/>
              <w:autoSpaceDE w:val="0"/>
              <w:autoSpaceDN w:val="0"/>
              <w:adjustRightInd w:val="0"/>
              <w:ind w:left="720" w:firstLine="720"/>
              <w:jc w:val="both"/>
              <w:rPr>
                <w:sz w:val="23"/>
                <w:szCs w:val="23"/>
              </w:rPr>
            </w:pPr>
          </w:p>
          <w:p w:rsidR="00A1280D" w:rsidRPr="00B17DC9" w:rsidRDefault="00A1280D" w:rsidP="00A1280D">
            <w:pPr>
              <w:widowControl w:val="0"/>
              <w:numPr>
                <w:ilvl w:val="0"/>
                <w:numId w:val="3"/>
              </w:numPr>
              <w:autoSpaceDE w:val="0"/>
              <w:autoSpaceDN w:val="0"/>
              <w:adjustRightInd w:val="0"/>
              <w:jc w:val="both"/>
              <w:rPr>
                <w:sz w:val="23"/>
                <w:szCs w:val="23"/>
              </w:rPr>
            </w:pPr>
            <w:proofErr w:type="gramStart"/>
            <w:r w:rsidRPr="00B17DC9">
              <w:rPr>
                <w:sz w:val="23"/>
                <w:szCs w:val="23"/>
              </w:rPr>
              <w:t>Прохождение экспертной проверки в ГАУИО «</w:t>
            </w:r>
            <w:proofErr w:type="spellStart"/>
            <w:r w:rsidRPr="00B17DC9">
              <w:rPr>
                <w:sz w:val="23"/>
                <w:szCs w:val="23"/>
              </w:rPr>
              <w:t>Ирэкспертиза</w:t>
            </w:r>
            <w:proofErr w:type="spellEnd"/>
            <w:r w:rsidRPr="00B17DC9">
              <w:rPr>
                <w:sz w:val="23"/>
                <w:szCs w:val="23"/>
              </w:rPr>
              <w:t xml:space="preserve">» по достоверности и определению сметной стоимости </w:t>
            </w:r>
            <w:r>
              <w:rPr>
                <w:sz w:val="23"/>
                <w:szCs w:val="23"/>
              </w:rPr>
              <w:t xml:space="preserve">хоккейного корта </w:t>
            </w:r>
            <w:r w:rsidRPr="00B17DC9">
              <w:rPr>
                <w:sz w:val="23"/>
                <w:szCs w:val="23"/>
              </w:rPr>
              <w:t xml:space="preserve">в с. </w:t>
            </w:r>
            <w:proofErr w:type="spellStart"/>
            <w:r w:rsidRPr="00B17DC9">
              <w:rPr>
                <w:sz w:val="23"/>
                <w:szCs w:val="23"/>
              </w:rPr>
              <w:t>Холмогой</w:t>
            </w:r>
            <w:proofErr w:type="spellEnd"/>
            <w:r w:rsidR="003B77F4">
              <w:rPr>
                <w:sz w:val="23"/>
                <w:szCs w:val="23"/>
              </w:rPr>
              <w:t xml:space="preserve"> в сумме 50</w:t>
            </w:r>
            <w:r w:rsidR="001E3915">
              <w:rPr>
                <w:sz w:val="23"/>
                <w:szCs w:val="23"/>
              </w:rPr>
              <w:t>,0 тыс.</w:t>
            </w:r>
            <w:r w:rsidRPr="00B17DC9">
              <w:rPr>
                <w:sz w:val="23"/>
                <w:szCs w:val="23"/>
              </w:rPr>
              <w:t xml:space="preserve"> рублей из местного бюджета.</w:t>
            </w:r>
            <w:proofErr w:type="gramEnd"/>
          </w:p>
          <w:p w:rsidR="00A1280D" w:rsidRDefault="00A1280D" w:rsidP="00B17DC9">
            <w:pPr>
              <w:widowControl w:val="0"/>
              <w:autoSpaceDE w:val="0"/>
              <w:autoSpaceDN w:val="0"/>
              <w:adjustRightInd w:val="0"/>
              <w:ind w:left="1440"/>
              <w:jc w:val="both"/>
              <w:rPr>
                <w:sz w:val="23"/>
                <w:szCs w:val="23"/>
              </w:rPr>
            </w:pPr>
          </w:p>
          <w:p w:rsidR="00A1280D" w:rsidRDefault="00A1280D" w:rsidP="00A1280D">
            <w:pPr>
              <w:widowControl w:val="0"/>
              <w:autoSpaceDE w:val="0"/>
              <w:autoSpaceDN w:val="0"/>
              <w:adjustRightInd w:val="0"/>
              <w:ind w:left="1440"/>
              <w:jc w:val="both"/>
              <w:rPr>
                <w:sz w:val="23"/>
                <w:szCs w:val="23"/>
              </w:rPr>
            </w:pPr>
            <w:r>
              <w:rPr>
                <w:sz w:val="23"/>
                <w:szCs w:val="23"/>
              </w:rPr>
              <w:t xml:space="preserve">-Строительство хоккейного корта </w:t>
            </w:r>
            <w:proofErr w:type="gramStart"/>
            <w:r>
              <w:rPr>
                <w:sz w:val="23"/>
                <w:szCs w:val="23"/>
              </w:rPr>
              <w:t>в</w:t>
            </w:r>
            <w:proofErr w:type="gramEnd"/>
            <w:r>
              <w:rPr>
                <w:sz w:val="23"/>
                <w:szCs w:val="23"/>
              </w:rPr>
              <w:t xml:space="preserve"> с. </w:t>
            </w:r>
            <w:proofErr w:type="spellStart"/>
            <w:r>
              <w:rPr>
                <w:sz w:val="23"/>
                <w:szCs w:val="23"/>
              </w:rPr>
              <w:t>Холмогой</w:t>
            </w:r>
            <w:proofErr w:type="spellEnd"/>
            <w:r>
              <w:rPr>
                <w:sz w:val="23"/>
                <w:szCs w:val="23"/>
              </w:rPr>
              <w:t xml:space="preserve"> сумма 5000</w:t>
            </w:r>
            <w:r w:rsidR="001E3915">
              <w:rPr>
                <w:sz w:val="23"/>
                <w:szCs w:val="23"/>
              </w:rPr>
              <w:t>,0 тыс.</w:t>
            </w:r>
            <w:r>
              <w:rPr>
                <w:sz w:val="23"/>
                <w:szCs w:val="23"/>
              </w:rPr>
              <w:t xml:space="preserve"> рублей.</w:t>
            </w:r>
          </w:p>
          <w:p w:rsidR="00A1280D" w:rsidRPr="00B17DC9" w:rsidRDefault="00A1280D" w:rsidP="00A1280D">
            <w:pPr>
              <w:widowControl w:val="0"/>
              <w:autoSpaceDE w:val="0"/>
              <w:autoSpaceDN w:val="0"/>
              <w:adjustRightInd w:val="0"/>
              <w:ind w:left="1440"/>
              <w:jc w:val="both"/>
              <w:rPr>
                <w:sz w:val="23"/>
                <w:szCs w:val="23"/>
              </w:rPr>
            </w:pPr>
            <w:r w:rsidRPr="00B17DC9">
              <w:rPr>
                <w:sz w:val="23"/>
                <w:szCs w:val="23"/>
              </w:rPr>
              <w:t>-</w:t>
            </w:r>
            <w:r>
              <w:rPr>
                <w:sz w:val="23"/>
                <w:szCs w:val="23"/>
              </w:rPr>
              <w:t xml:space="preserve"> федеральный бюджет 1950,0  </w:t>
            </w:r>
            <w:proofErr w:type="spellStart"/>
            <w:r>
              <w:rPr>
                <w:sz w:val="23"/>
                <w:szCs w:val="23"/>
              </w:rPr>
              <w:t>тыс</w:t>
            </w:r>
            <w:proofErr w:type="gramStart"/>
            <w:r>
              <w:rPr>
                <w:sz w:val="23"/>
                <w:szCs w:val="23"/>
              </w:rPr>
              <w:t>.</w:t>
            </w:r>
            <w:r w:rsidRPr="00B17DC9">
              <w:rPr>
                <w:sz w:val="23"/>
                <w:szCs w:val="23"/>
              </w:rPr>
              <w:t>р</w:t>
            </w:r>
            <w:proofErr w:type="gramEnd"/>
            <w:r w:rsidRPr="00B17DC9">
              <w:rPr>
                <w:sz w:val="23"/>
                <w:szCs w:val="23"/>
              </w:rPr>
              <w:t>ублей</w:t>
            </w:r>
            <w:proofErr w:type="spellEnd"/>
          </w:p>
          <w:p w:rsidR="00A1280D" w:rsidRPr="00B17DC9" w:rsidRDefault="00A1280D" w:rsidP="00A1280D">
            <w:pPr>
              <w:widowControl w:val="0"/>
              <w:autoSpaceDE w:val="0"/>
              <w:autoSpaceDN w:val="0"/>
              <w:adjustRightInd w:val="0"/>
              <w:ind w:left="1440"/>
              <w:jc w:val="both"/>
              <w:rPr>
                <w:sz w:val="23"/>
                <w:szCs w:val="23"/>
              </w:rPr>
            </w:pPr>
            <w:r>
              <w:rPr>
                <w:sz w:val="23"/>
                <w:szCs w:val="23"/>
              </w:rPr>
              <w:t xml:space="preserve">- областной бюджет 2958,5 </w:t>
            </w:r>
            <w:proofErr w:type="spellStart"/>
            <w:r>
              <w:rPr>
                <w:sz w:val="23"/>
                <w:szCs w:val="23"/>
              </w:rPr>
              <w:t>тыс</w:t>
            </w:r>
            <w:proofErr w:type="gramStart"/>
            <w:r>
              <w:rPr>
                <w:sz w:val="23"/>
                <w:szCs w:val="23"/>
              </w:rPr>
              <w:t>.</w:t>
            </w:r>
            <w:r w:rsidRPr="00B17DC9">
              <w:rPr>
                <w:sz w:val="23"/>
                <w:szCs w:val="23"/>
              </w:rPr>
              <w:t>.</w:t>
            </w:r>
            <w:proofErr w:type="gramEnd"/>
            <w:r w:rsidRPr="00B17DC9">
              <w:rPr>
                <w:sz w:val="23"/>
                <w:szCs w:val="23"/>
              </w:rPr>
              <w:t>рублей</w:t>
            </w:r>
            <w:proofErr w:type="spellEnd"/>
            <w:r w:rsidRPr="00B17DC9">
              <w:rPr>
                <w:sz w:val="23"/>
                <w:szCs w:val="23"/>
              </w:rPr>
              <w:t>;</w:t>
            </w:r>
          </w:p>
          <w:p w:rsidR="00A1280D" w:rsidRDefault="00A1280D" w:rsidP="00A1280D">
            <w:pPr>
              <w:widowControl w:val="0"/>
              <w:autoSpaceDE w:val="0"/>
              <w:autoSpaceDN w:val="0"/>
              <w:adjustRightInd w:val="0"/>
              <w:ind w:left="1440"/>
              <w:jc w:val="both"/>
              <w:rPr>
                <w:sz w:val="23"/>
                <w:szCs w:val="23"/>
              </w:rPr>
            </w:pPr>
            <w:r>
              <w:rPr>
                <w:sz w:val="23"/>
                <w:szCs w:val="23"/>
              </w:rPr>
              <w:t xml:space="preserve">- местный бюджет 91,5 </w:t>
            </w:r>
            <w:r w:rsidRPr="00B17DC9">
              <w:rPr>
                <w:sz w:val="23"/>
                <w:szCs w:val="23"/>
              </w:rPr>
              <w:t xml:space="preserve">  </w:t>
            </w:r>
            <w:proofErr w:type="spellStart"/>
            <w:r w:rsidRPr="00B17DC9">
              <w:rPr>
                <w:sz w:val="23"/>
                <w:szCs w:val="23"/>
              </w:rPr>
              <w:t>тыс</w:t>
            </w:r>
            <w:proofErr w:type="gramStart"/>
            <w:r w:rsidRPr="00B17DC9">
              <w:rPr>
                <w:sz w:val="23"/>
                <w:szCs w:val="23"/>
              </w:rPr>
              <w:t>.р</w:t>
            </w:r>
            <w:proofErr w:type="gramEnd"/>
            <w:r w:rsidRPr="00B17DC9">
              <w:rPr>
                <w:sz w:val="23"/>
                <w:szCs w:val="23"/>
              </w:rPr>
              <w:t>ублей</w:t>
            </w:r>
            <w:proofErr w:type="spellEnd"/>
            <w:r w:rsidRPr="00B17DC9">
              <w:rPr>
                <w:sz w:val="23"/>
                <w:szCs w:val="23"/>
              </w:rPr>
              <w:t>.</w:t>
            </w:r>
          </w:p>
          <w:p w:rsidR="00A1280D" w:rsidRDefault="00A1280D" w:rsidP="00A1280D">
            <w:pPr>
              <w:widowControl w:val="0"/>
              <w:autoSpaceDE w:val="0"/>
              <w:autoSpaceDN w:val="0"/>
              <w:adjustRightInd w:val="0"/>
              <w:ind w:left="1440"/>
              <w:jc w:val="both"/>
              <w:rPr>
                <w:sz w:val="23"/>
                <w:szCs w:val="23"/>
              </w:rPr>
            </w:pPr>
          </w:p>
          <w:p w:rsidR="00A1280D" w:rsidRDefault="00A1280D" w:rsidP="00B17DC9">
            <w:pPr>
              <w:widowControl w:val="0"/>
              <w:autoSpaceDE w:val="0"/>
              <w:autoSpaceDN w:val="0"/>
              <w:adjustRightInd w:val="0"/>
              <w:ind w:left="1440"/>
              <w:jc w:val="both"/>
              <w:rPr>
                <w:sz w:val="23"/>
                <w:szCs w:val="23"/>
              </w:rPr>
            </w:pPr>
          </w:p>
          <w:p w:rsidR="00A1280D" w:rsidRPr="00B17DC9" w:rsidRDefault="00A1280D" w:rsidP="00B17DC9">
            <w:pPr>
              <w:widowControl w:val="0"/>
              <w:autoSpaceDE w:val="0"/>
              <w:autoSpaceDN w:val="0"/>
              <w:adjustRightInd w:val="0"/>
              <w:ind w:left="1440"/>
              <w:jc w:val="both"/>
              <w:rPr>
                <w:sz w:val="23"/>
                <w:szCs w:val="23"/>
              </w:rPr>
            </w:pPr>
          </w:p>
          <w:p w:rsidR="007F566F" w:rsidRDefault="007F566F" w:rsidP="002B6CA7">
            <w:pPr>
              <w:rPr>
                <w:lang w:eastAsia="en-US"/>
              </w:rPr>
            </w:pPr>
          </w:p>
        </w:tc>
      </w:tr>
      <w:tr w:rsidR="007F566F" w:rsidRPr="00BF2688" w:rsidTr="002B6CA7">
        <w:tc>
          <w:tcPr>
            <w:tcW w:w="1926"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Pr>
                <w:noProof/>
              </w:rPr>
              <w:lastRenderedPageBreak/>
              <w:t>Ожидаемые конечные результаты реализации Программы</w:t>
            </w:r>
          </w:p>
        </w:tc>
        <w:tc>
          <w:tcPr>
            <w:tcW w:w="8105" w:type="dxa"/>
            <w:tcBorders>
              <w:top w:val="single" w:sz="4" w:space="0" w:color="auto"/>
              <w:left w:val="single" w:sz="4" w:space="0" w:color="auto"/>
              <w:bottom w:val="single" w:sz="4" w:space="0" w:color="auto"/>
              <w:right w:val="single" w:sz="4" w:space="0" w:color="auto"/>
            </w:tcBorders>
          </w:tcPr>
          <w:p w:rsidR="007F566F" w:rsidRPr="00BF2688" w:rsidRDefault="007F566F" w:rsidP="007F566F">
            <w:pPr>
              <w:pStyle w:val="a6"/>
              <w:widowControl w:val="0"/>
              <w:numPr>
                <w:ilvl w:val="0"/>
                <w:numId w:val="1"/>
              </w:numPr>
              <w:autoSpaceDE w:val="0"/>
              <w:autoSpaceDN w:val="0"/>
              <w:adjustRightInd w:val="0"/>
              <w:spacing w:after="0" w:line="240" w:lineRule="auto"/>
              <w:jc w:val="both"/>
              <w:rPr>
                <w:sz w:val="24"/>
                <w:szCs w:val="24"/>
              </w:rPr>
            </w:pPr>
            <w:r w:rsidRPr="00BF2688">
              <w:rPr>
                <w:color w:val="000000"/>
                <w:sz w:val="24"/>
                <w:szCs w:val="24"/>
              </w:rPr>
              <w:t>улучшение жилищных условий  сельских семей, в том числе   молодых семей и молодых специалистов;</w:t>
            </w:r>
          </w:p>
          <w:p w:rsidR="007F566F" w:rsidRPr="00BF2688" w:rsidRDefault="007F566F" w:rsidP="007F566F">
            <w:pPr>
              <w:pStyle w:val="a6"/>
              <w:widowControl w:val="0"/>
              <w:numPr>
                <w:ilvl w:val="0"/>
                <w:numId w:val="1"/>
              </w:numPr>
              <w:autoSpaceDE w:val="0"/>
              <w:autoSpaceDN w:val="0"/>
              <w:adjustRightInd w:val="0"/>
              <w:spacing w:after="0" w:line="240" w:lineRule="auto"/>
              <w:jc w:val="both"/>
              <w:rPr>
                <w:sz w:val="24"/>
                <w:szCs w:val="24"/>
              </w:rPr>
            </w:pPr>
            <w:r w:rsidRPr="00BF2688">
              <w:rPr>
                <w:color w:val="000000"/>
                <w:sz w:val="24"/>
                <w:szCs w:val="24"/>
              </w:rPr>
              <w:t xml:space="preserve">привлечение к занятиям физической культурой и спортом сельских жителей путем строительства  спортивных сооружений и  плоскостных спортивных сооружений; </w:t>
            </w:r>
          </w:p>
          <w:p w:rsidR="007F566F" w:rsidRPr="00BF2688" w:rsidRDefault="007F566F" w:rsidP="007F566F">
            <w:pPr>
              <w:pStyle w:val="a6"/>
              <w:widowControl w:val="0"/>
              <w:numPr>
                <w:ilvl w:val="0"/>
                <w:numId w:val="1"/>
              </w:numPr>
              <w:autoSpaceDE w:val="0"/>
              <w:autoSpaceDN w:val="0"/>
              <w:adjustRightInd w:val="0"/>
              <w:spacing w:after="0" w:line="240" w:lineRule="auto"/>
              <w:jc w:val="both"/>
              <w:rPr>
                <w:sz w:val="24"/>
                <w:szCs w:val="24"/>
              </w:rPr>
            </w:pPr>
            <w:r w:rsidRPr="00BF2688">
              <w:rPr>
                <w:color w:val="000000"/>
                <w:sz w:val="24"/>
                <w:szCs w:val="24"/>
              </w:rPr>
              <w:t>повышение уровня инженерного обустройства в обеспечении сел  водой;</w:t>
            </w:r>
          </w:p>
          <w:p w:rsidR="007F566F" w:rsidRPr="00BF2688" w:rsidRDefault="007F566F" w:rsidP="007F566F">
            <w:pPr>
              <w:pStyle w:val="a6"/>
              <w:widowControl w:val="0"/>
              <w:numPr>
                <w:ilvl w:val="0"/>
                <w:numId w:val="1"/>
              </w:numPr>
              <w:autoSpaceDE w:val="0"/>
              <w:autoSpaceDN w:val="0"/>
              <w:adjustRightInd w:val="0"/>
              <w:spacing w:after="0" w:line="240" w:lineRule="auto"/>
              <w:jc w:val="both"/>
              <w:rPr>
                <w:sz w:val="24"/>
                <w:szCs w:val="24"/>
              </w:rPr>
            </w:pPr>
            <w:r w:rsidRPr="00BF2688">
              <w:rPr>
                <w:color w:val="000000"/>
                <w:sz w:val="24"/>
                <w:szCs w:val="24"/>
              </w:rPr>
              <w:t>улучшение доступа сельского населения к услугам учреждений культурно-досугового типа путем расширения их сети;</w:t>
            </w:r>
          </w:p>
          <w:p w:rsidR="007F566F" w:rsidRPr="00BF2688" w:rsidRDefault="007F566F" w:rsidP="002B6CA7">
            <w:pPr>
              <w:pStyle w:val="a6"/>
              <w:spacing w:after="0" w:line="240" w:lineRule="auto"/>
              <w:rPr>
                <w:sz w:val="24"/>
                <w:szCs w:val="24"/>
              </w:rPr>
            </w:pPr>
          </w:p>
        </w:tc>
      </w:tr>
    </w:tbl>
    <w:p w:rsidR="007F566F" w:rsidRDefault="007F566F" w:rsidP="007F566F">
      <w:pPr>
        <w:jc w:val="center"/>
        <w:rPr>
          <w:rFonts w:eastAsia="Calibri"/>
          <w:b/>
        </w:rPr>
      </w:pPr>
    </w:p>
    <w:p w:rsidR="007F566F" w:rsidRDefault="007F566F" w:rsidP="007F566F">
      <w:pPr>
        <w:jc w:val="center"/>
        <w:rPr>
          <w:b/>
        </w:rPr>
      </w:pPr>
    </w:p>
    <w:p w:rsidR="007F566F" w:rsidRDefault="007F566F" w:rsidP="007F566F">
      <w:pPr>
        <w:jc w:val="center"/>
        <w:rPr>
          <w:b/>
        </w:rPr>
      </w:pPr>
    </w:p>
    <w:p w:rsidR="007F566F" w:rsidRPr="007F566F" w:rsidRDefault="007F566F" w:rsidP="007F566F">
      <w:pPr>
        <w:jc w:val="center"/>
        <w:rPr>
          <w:b/>
        </w:rPr>
      </w:pPr>
    </w:p>
    <w:p w:rsidR="007F566F" w:rsidRPr="007F566F" w:rsidRDefault="007F566F" w:rsidP="007F566F">
      <w:pPr>
        <w:jc w:val="center"/>
        <w:rPr>
          <w:b/>
        </w:rPr>
      </w:pPr>
    </w:p>
    <w:p w:rsidR="007F566F" w:rsidRPr="007F566F" w:rsidRDefault="007F566F" w:rsidP="007F566F">
      <w:pPr>
        <w:jc w:val="center"/>
        <w:rPr>
          <w:b/>
        </w:rPr>
      </w:pPr>
    </w:p>
    <w:p w:rsidR="007F566F" w:rsidRPr="007F566F" w:rsidRDefault="007F566F" w:rsidP="007F566F">
      <w:pPr>
        <w:jc w:val="center"/>
        <w:rPr>
          <w:b/>
        </w:rPr>
      </w:pPr>
    </w:p>
    <w:p w:rsidR="007F566F" w:rsidRDefault="007F566F" w:rsidP="007F566F">
      <w:pPr>
        <w:rPr>
          <w:b/>
        </w:rPr>
      </w:pPr>
    </w:p>
    <w:p w:rsidR="007F566F" w:rsidRDefault="007F566F" w:rsidP="007F566F">
      <w:pPr>
        <w:rPr>
          <w:b/>
        </w:rPr>
      </w:pPr>
    </w:p>
    <w:p w:rsidR="007F566F" w:rsidRDefault="007F566F" w:rsidP="007F566F">
      <w:pPr>
        <w:jc w:val="center"/>
        <w:rPr>
          <w:b/>
        </w:rPr>
      </w:pPr>
      <w:r>
        <w:rPr>
          <w:b/>
        </w:rPr>
        <w:t>Введение</w:t>
      </w:r>
    </w:p>
    <w:p w:rsidR="007F566F" w:rsidRDefault="007F566F" w:rsidP="007F566F">
      <w:pPr>
        <w:autoSpaceDE w:val="0"/>
        <w:autoSpaceDN w:val="0"/>
        <w:adjustRightInd w:val="0"/>
        <w:ind w:firstLine="709"/>
        <w:jc w:val="both"/>
        <w:rPr>
          <w:rFonts w:eastAsia="TimesNewRomanPSMT"/>
          <w:bCs/>
          <w:lang w:eastAsia="en-US"/>
        </w:rPr>
      </w:pPr>
      <w:r>
        <w:rPr>
          <w:rFonts w:eastAsia="TimesNewRomanPSMT"/>
          <w:bCs/>
          <w:i/>
          <w:iCs/>
        </w:rPr>
        <w:t xml:space="preserve">Устойчивое развитие – это стабильное социально-экономическое развитие, не разрушающее своей природной основы и обеспечивающее непрерывный прогресс общества. Переход к устойчивому развитию означает постепенное обеспечение целенаправленной самоорганизации общества в экономической, социальной и экологической сферах, которое </w:t>
      </w:r>
      <w:r>
        <w:rPr>
          <w:rFonts w:eastAsia="TimesNewRomanPSMT"/>
          <w:bCs/>
          <w:i/>
        </w:rPr>
        <w:t>характеризуется экономической эффективностью, экологической безопасностью и социальной справедливостью.</w:t>
      </w:r>
    </w:p>
    <w:p w:rsidR="007F566F" w:rsidRDefault="007F566F" w:rsidP="007F566F">
      <w:pPr>
        <w:autoSpaceDE w:val="0"/>
        <w:autoSpaceDN w:val="0"/>
        <w:adjustRightInd w:val="0"/>
        <w:ind w:firstLine="709"/>
        <w:jc w:val="both"/>
        <w:rPr>
          <w:rFonts w:eastAsia="TimesNewRomanPSMT"/>
        </w:rPr>
      </w:pPr>
      <w:r>
        <w:rPr>
          <w:rFonts w:eastAsia="TimesNewRomanPSMT"/>
        </w:rPr>
        <w:t>Под устойчивым развитием сельской местности (или устойчивым сельским развитием) понимается стабильное развитие сельского сообщества, обеспечивающее:</w:t>
      </w:r>
    </w:p>
    <w:p w:rsidR="007F566F" w:rsidRDefault="007F566F" w:rsidP="007F566F">
      <w:pPr>
        <w:tabs>
          <w:tab w:val="left" w:pos="709"/>
        </w:tabs>
        <w:autoSpaceDE w:val="0"/>
        <w:autoSpaceDN w:val="0"/>
        <w:adjustRightInd w:val="0"/>
        <w:ind w:firstLine="709"/>
        <w:jc w:val="both"/>
        <w:rPr>
          <w:rFonts w:eastAsia="TimesNewRomanPSMT"/>
        </w:rPr>
      </w:pPr>
      <w:r>
        <w:rPr>
          <w:rFonts w:eastAsia="TimesNewRomanPSMT"/>
        </w:rPr>
        <w:t>1. Выполнение им его народнохозяйственных функций (производство</w:t>
      </w:r>
      <w:r w:rsidR="00A335BA">
        <w:rPr>
          <w:rFonts w:eastAsia="TimesNewRomanPSMT"/>
        </w:rPr>
        <w:t xml:space="preserve"> </w:t>
      </w:r>
      <w:r>
        <w:rPr>
          <w:rFonts w:eastAsia="TimesNewRomanPSMT"/>
        </w:rPr>
        <w:t>продовольствия, сельскохозяйственного сырья, других – несельскохозяйственных – товаров и услуг, а также общественных благ; сохранение сельского образа жизни и сельской культуры, предоставление  рекреационных услуг, социальный контроль над территорией, сохранение исторически освоенных ландшафтов);</w:t>
      </w:r>
    </w:p>
    <w:p w:rsidR="007F566F" w:rsidRDefault="007F566F" w:rsidP="007F566F">
      <w:pPr>
        <w:autoSpaceDE w:val="0"/>
        <w:autoSpaceDN w:val="0"/>
        <w:adjustRightInd w:val="0"/>
        <w:ind w:firstLine="709"/>
        <w:jc w:val="both"/>
        <w:rPr>
          <w:rFonts w:eastAsia="TimesNewRomanPSMT"/>
        </w:rPr>
      </w:pPr>
      <w:r>
        <w:rPr>
          <w:rFonts w:eastAsia="TimesNewRomanPSMT"/>
        </w:rPr>
        <w:t>2. Расширенное воспроизводство населения, рост уровня и улучшение качества его жизни;</w:t>
      </w:r>
    </w:p>
    <w:p w:rsidR="007F566F" w:rsidRDefault="007F566F" w:rsidP="007F566F">
      <w:pPr>
        <w:autoSpaceDE w:val="0"/>
        <w:autoSpaceDN w:val="0"/>
        <w:adjustRightInd w:val="0"/>
        <w:ind w:firstLine="709"/>
        <w:jc w:val="both"/>
        <w:rPr>
          <w:rFonts w:eastAsia="TimesNewRomanPSMT"/>
        </w:rPr>
      </w:pPr>
      <w:r>
        <w:rPr>
          <w:rFonts w:eastAsia="TimesNewRomanPSMT"/>
        </w:rPr>
        <w:t>3. Поддержание экологического равновесия в биосфере. Обеспечение устойчивого развития сельских территорий является комплексной проблемой и возможно при условии:</w:t>
      </w:r>
    </w:p>
    <w:p w:rsidR="007F566F" w:rsidRDefault="007F566F" w:rsidP="007F566F">
      <w:pPr>
        <w:autoSpaceDE w:val="0"/>
        <w:autoSpaceDN w:val="0"/>
        <w:adjustRightInd w:val="0"/>
        <w:jc w:val="both"/>
        <w:rPr>
          <w:rFonts w:eastAsia="TimesNewRomanPSMT"/>
        </w:rPr>
      </w:pPr>
      <w:r>
        <w:rPr>
          <w:rFonts w:eastAsia="TimesNewRomanPSMT"/>
        </w:rPr>
        <w:t>• обеспечения экономического роста в сельском хозяйстве;</w:t>
      </w:r>
    </w:p>
    <w:p w:rsidR="007F566F" w:rsidRDefault="007F566F" w:rsidP="007F566F">
      <w:pPr>
        <w:autoSpaceDE w:val="0"/>
        <w:autoSpaceDN w:val="0"/>
        <w:adjustRightInd w:val="0"/>
        <w:jc w:val="both"/>
        <w:rPr>
          <w:rFonts w:eastAsia="TimesNewRomanPSMT"/>
        </w:rPr>
      </w:pPr>
      <w:r>
        <w:rPr>
          <w:rFonts w:eastAsia="TimesNewRomanPSMT"/>
        </w:rPr>
        <w:t>• развития несельскохозяйственной занятости в сельской местности;</w:t>
      </w:r>
    </w:p>
    <w:p w:rsidR="007F566F" w:rsidRDefault="007F566F" w:rsidP="007F566F">
      <w:pPr>
        <w:autoSpaceDE w:val="0"/>
        <w:autoSpaceDN w:val="0"/>
        <w:adjustRightInd w:val="0"/>
        <w:jc w:val="both"/>
        <w:rPr>
          <w:rFonts w:eastAsia="TimesNewRomanPSMT"/>
        </w:rPr>
      </w:pPr>
      <w:r>
        <w:rPr>
          <w:rFonts w:eastAsia="TimesNewRomanPSMT"/>
        </w:rPr>
        <w:t>• достижения на селе социально равных с городом условий получения доходов и общественных благ;</w:t>
      </w:r>
    </w:p>
    <w:p w:rsidR="007F566F" w:rsidRDefault="007F566F" w:rsidP="007F566F">
      <w:pPr>
        <w:autoSpaceDE w:val="0"/>
        <w:autoSpaceDN w:val="0"/>
        <w:adjustRightInd w:val="0"/>
        <w:jc w:val="both"/>
        <w:rPr>
          <w:rFonts w:eastAsia="TimesNewRomanPSMT"/>
        </w:rPr>
      </w:pPr>
      <w:r>
        <w:rPr>
          <w:rFonts w:eastAsia="TimesNewRomanPSMT"/>
        </w:rPr>
        <w:t>• улучшения доступа для экономических субъектов, ведущих предпринимательскую деятельность на селе, к рынкам материально-технических, кредитных, информационных и других ресурсов и готовой продукции;</w:t>
      </w:r>
    </w:p>
    <w:p w:rsidR="007F566F" w:rsidRDefault="007F566F" w:rsidP="007F566F">
      <w:pPr>
        <w:autoSpaceDE w:val="0"/>
        <w:autoSpaceDN w:val="0"/>
        <w:adjustRightInd w:val="0"/>
        <w:jc w:val="both"/>
        <w:rPr>
          <w:rFonts w:eastAsia="TimesNewRomanPSMT"/>
        </w:rPr>
      </w:pPr>
      <w:r>
        <w:rPr>
          <w:rFonts w:eastAsia="TimesNewRomanPSMT"/>
        </w:rPr>
        <w:t>• формирования в сельской местности институтов гражданского общества, обеспечивающих защиту экономических и социальных интересов различных групп сельского населения;</w:t>
      </w:r>
    </w:p>
    <w:p w:rsidR="007F566F" w:rsidRDefault="007F566F" w:rsidP="007F566F">
      <w:pPr>
        <w:autoSpaceDE w:val="0"/>
        <w:autoSpaceDN w:val="0"/>
        <w:adjustRightInd w:val="0"/>
        <w:jc w:val="both"/>
        <w:rPr>
          <w:rFonts w:eastAsia="TimesNewRomanPSMT"/>
        </w:rPr>
      </w:pPr>
      <w:r>
        <w:rPr>
          <w:rFonts w:eastAsia="TimesNewRomanPSMT"/>
        </w:rPr>
        <w:t>• осуществления программ по улучшению экологической ситуации в сельской местности.</w:t>
      </w:r>
    </w:p>
    <w:p w:rsidR="007F566F" w:rsidRDefault="007F566F" w:rsidP="007F566F">
      <w:pPr>
        <w:autoSpaceDE w:val="0"/>
        <w:autoSpaceDN w:val="0"/>
        <w:adjustRightInd w:val="0"/>
        <w:ind w:firstLine="709"/>
        <w:jc w:val="both"/>
        <w:rPr>
          <w:rFonts w:eastAsia="Calibri"/>
        </w:rPr>
      </w:pPr>
      <w:proofErr w:type="gramStart"/>
      <w:r>
        <w:lastRenderedPageBreak/>
        <w:t xml:space="preserve">Программа «Комплексное и устойчивое развитие территории </w:t>
      </w:r>
      <w:r w:rsidR="00B12228">
        <w:t>муниципального образования</w:t>
      </w:r>
      <w:r w:rsidR="00B17DC9">
        <w:t xml:space="preserve"> «Холмогойское сельское поселение» на 2016</w:t>
      </w:r>
      <w:r>
        <w:t xml:space="preserve">-2020 годы разработана в соответствии с </w:t>
      </w:r>
      <w:r>
        <w:rPr>
          <w:rFonts w:eastAsia="TimesNewRomanPSMT"/>
        </w:rPr>
        <w:t xml:space="preserve">Федеральным Законом «Об общих принципах организации местного </w:t>
      </w:r>
      <w:proofErr w:type="spellStart"/>
      <w:r>
        <w:rPr>
          <w:rFonts w:eastAsia="TimesNewRomanPSMT"/>
        </w:rPr>
        <w:t>самоуправленияв</w:t>
      </w:r>
      <w:proofErr w:type="spellEnd"/>
      <w:r>
        <w:rPr>
          <w:rFonts w:eastAsia="TimesNewRomanPSMT"/>
        </w:rPr>
        <w:t xml:space="preserve"> Российской Федерации», принятым Государственной Думой 16 сентября 2003 г., базируется на основах Концепции перехода Российской Федерации к устойчивому развитию, Концепции устойчивого развития сельских территорий Российской Федерации </w:t>
      </w:r>
      <w:proofErr w:type="spellStart"/>
      <w:r>
        <w:rPr>
          <w:rFonts w:eastAsia="TimesNewRomanPSMT"/>
        </w:rPr>
        <w:t>напериод</w:t>
      </w:r>
      <w:proofErr w:type="spellEnd"/>
      <w:r>
        <w:rPr>
          <w:rFonts w:eastAsia="TimesNewRomanPSMT"/>
        </w:rPr>
        <w:t xml:space="preserve"> до 2020 года, Федерального закона № 101-ФЗ от</w:t>
      </w:r>
      <w:proofErr w:type="gramEnd"/>
      <w:r>
        <w:rPr>
          <w:rFonts w:eastAsia="TimesNewRomanPSMT"/>
        </w:rPr>
        <w:t xml:space="preserve"> 24.07.2002 г. «Об обороте земель сельскохозяйственного назначения», </w:t>
      </w:r>
      <w:r>
        <w:t>Федерального закона от 29 декабря 2006 г. № 264-ФЗ «О развитии сельского хозяйства», Государственной программы развития сельского хозяйства и регулирования рынков сельскохозяйственной продукции, сырья и продовольствия на 2013 -2020 годы, утвержденной постановлением Правительства Российской</w:t>
      </w:r>
      <w:r w:rsidR="00B12228">
        <w:t xml:space="preserve"> </w:t>
      </w:r>
      <w:r>
        <w:t>Федерации от 14 июля 2012 года № 717. 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2014 -2020 годы, утвержденной постановлением Правительства Иркутской области от 9 декабря 2013 г. № 568-пп.</w:t>
      </w:r>
    </w:p>
    <w:p w:rsidR="007F566F" w:rsidRDefault="007F566F" w:rsidP="007F566F">
      <w:pPr>
        <w:autoSpaceDE w:val="0"/>
        <w:autoSpaceDN w:val="0"/>
        <w:adjustRightInd w:val="0"/>
        <w:ind w:firstLine="709"/>
      </w:pPr>
      <w:r>
        <w:t xml:space="preserve">Программа определяет цели, задачи и направления устойчивого развития </w:t>
      </w:r>
      <w:proofErr w:type="gramStart"/>
      <w:r>
        <w:t>сельских</w:t>
      </w:r>
      <w:proofErr w:type="gramEnd"/>
      <w:r>
        <w:t xml:space="preserve"> территории </w:t>
      </w:r>
      <w:r w:rsidR="00B12228">
        <w:t>Муниципального образования</w:t>
      </w:r>
      <w:r w:rsidR="00B17DC9">
        <w:t xml:space="preserve"> «Холмогойское сельское поселение»</w:t>
      </w:r>
      <w:r>
        <w:t>.</w:t>
      </w:r>
    </w:p>
    <w:p w:rsidR="007F566F" w:rsidRDefault="007F566F" w:rsidP="007F566F">
      <w:pPr>
        <w:widowControl w:val="0"/>
        <w:autoSpaceDE w:val="0"/>
        <w:autoSpaceDN w:val="0"/>
        <w:adjustRightInd w:val="0"/>
        <w:spacing w:before="108" w:after="108"/>
        <w:jc w:val="center"/>
        <w:outlineLvl w:val="0"/>
        <w:rPr>
          <w:b/>
          <w:bCs/>
        </w:rPr>
      </w:pPr>
      <w:r>
        <w:rPr>
          <w:b/>
          <w:bCs/>
        </w:rPr>
        <w:t xml:space="preserve"> Раздел </w:t>
      </w:r>
      <w:r>
        <w:rPr>
          <w:b/>
          <w:bCs/>
          <w:lang w:val="en-US"/>
        </w:rPr>
        <w:t>I</w:t>
      </w:r>
      <w:r>
        <w:rPr>
          <w:b/>
          <w:bCs/>
        </w:rPr>
        <w:t>. Х</w:t>
      </w:r>
      <w:r>
        <w:rPr>
          <w:rFonts w:eastAsia="Calibri"/>
          <w:b/>
        </w:rPr>
        <w:t>арактеристика проблем, на решение которых направлена Программа</w:t>
      </w:r>
    </w:p>
    <w:p w:rsidR="007F566F" w:rsidRPr="007F566F" w:rsidRDefault="007F566F" w:rsidP="007F566F">
      <w:pPr>
        <w:pStyle w:val="a3"/>
        <w:spacing w:after="0"/>
        <w:ind w:firstLine="709"/>
        <w:jc w:val="both"/>
      </w:pPr>
      <w:r>
        <w:t>Сельская местность нашей страны обладает уникальным природным, демографическим, экономическим и историко-культурным потенциалом</w:t>
      </w:r>
      <w:bookmarkStart w:id="1" w:name="bN30"/>
      <w:bookmarkEnd w:id="1"/>
      <w:r>
        <w:t xml:space="preserve">, который при эффективном использовании может обеспечить устойчивое развитие, высокий уровень и </w:t>
      </w:r>
    </w:p>
    <w:p w:rsidR="007F566F" w:rsidRDefault="007F566F" w:rsidP="007F566F">
      <w:pPr>
        <w:pStyle w:val="a3"/>
        <w:spacing w:after="0"/>
        <w:jc w:val="both"/>
        <w:rPr>
          <w:rFonts w:eastAsia="Times New Roman"/>
          <w:lang w:eastAsia="ru-RU"/>
        </w:rPr>
      </w:pPr>
      <w:r>
        <w:t>качество жизни населения. Несмотря на мощный потенциал, российское село в настоящее время переживает системный кризис, проявляющийся в ухудшении демографической ситуации в сельской местности, низком уровне жизни и высоком уровне безработицы сельского населения, снижении качества жизни на селе, разрушении эволюционно сложившейся системы сельского расселения. Комплексный анализ современного состояния развития сельских территорий свидетельствует о глубине перечисленных проблем. Происходит постоянное снижение числа занятых в сельскохозяйственном производстве. Крайне низок уровень обеспеченности селян объектами социальной инфраструктуры. За последние годы обезлюдело около 17 тыс. сельских населенных пунктов, число дошкольных учреждений сократилось на 53%, школ на 25%, клубов на 30%. Основная часть жилищного фонда остается без коммунальных услуг. Около 1/3 сельских поселений не имеют подъездных дорог с твердым покрытием. Одна треть сельских населенных пунктов не охвачена ни стационарной, ни мобильной формой торгового обслуживания, бытовой сервис почти полностью разрушен. Большой проблемой являются алкоголизм, наркомания, деградация сельского населения. Село опережает город по общему удельному показателю численности умственно отсталого населения в 2,2 раза. Экологическая ситуация также крайне неблагоприятна. Происходит деградация лесного фонда вследствие нерационального хозяйственного использования, пожаров, урона, наносимого болезнями, промышленными выбросами и т.д. В целом общая характеристика состояния в сельской местности России отражает и общую картину</w:t>
      </w:r>
      <w:r w:rsidR="00A335BA">
        <w:t>,</w:t>
      </w:r>
      <w:r w:rsidR="00B17DC9">
        <w:t xml:space="preserve"> которая сложилась  в </w:t>
      </w:r>
      <w:r>
        <w:t xml:space="preserve"> муниципальном образовании</w:t>
      </w:r>
      <w:r w:rsidR="00B17DC9">
        <w:t xml:space="preserve"> «Холмогойское сельское поселение»</w:t>
      </w:r>
      <w:r>
        <w:t>.</w:t>
      </w:r>
    </w:p>
    <w:p w:rsidR="007F566F" w:rsidRDefault="007F566F" w:rsidP="007F566F">
      <w:pPr>
        <w:pStyle w:val="a3"/>
        <w:spacing w:after="0"/>
        <w:ind w:firstLine="709"/>
        <w:jc w:val="both"/>
      </w:pPr>
      <w:r>
        <w:t xml:space="preserve">Игнорирование этих проблем может привести в будущем к утрате социально-экономического контроля за большей частью территории нашей страны и потере трудового потенциала деревни. Без устойчивого развития сельских территорий </w:t>
      </w:r>
      <w:r>
        <w:lastRenderedPageBreak/>
        <w:t xml:space="preserve">отечественный </w:t>
      </w:r>
      <w:proofErr w:type="spellStart"/>
      <w:r>
        <w:t>сельхозтоваропроизводитель</w:t>
      </w:r>
      <w:proofErr w:type="spellEnd"/>
      <w:r>
        <w:t xml:space="preserve"> не в состоянии обеспечить продовольствием страну. А в современных условиях наличие у страны развитого, отвечающего современным требованиям аграрного комплекса становится не менее важным условием самодостаточности, суверенитета, безопасности, чем обладание энергоресурсами или высокотехнологичной промышленностью. </w:t>
      </w:r>
    </w:p>
    <w:p w:rsidR="007F566F" w:rsidRDefault="007F566F" w:rsidP="007F566F">
      <w:pPr>
        <w:pStyle w:val="a3"/>
        <w:spacing w:after="0"/>
        <w:ind w:firstLine="709"/>
        <w:jc w:val="both"/>
      </w:pPr>
      <w:r>
        <w:t>Нельзя не отметить, что в последние годы, в развитии сёл МО</w:t>
      </w:r>
      <w:r w:rsidR="00B17DC9">
        <w:t xml:space="preserve"> «Холмогойское сельское поселение»</w:t>
      </w:r>
      <w:r>
        <w:t xml:space="preserve"> наметились определенные сдвиги. Повысился  рост рождаемости (превышает смертность), за последние несколько лет сократилась естественная убыль населения, наметился рост доходов и т.д. Позитивные сдвиги являются результатом реализации ряда федеральных целевых программ, поддержке </w:t>
      </w:r>
      <w:proofErr w:type="spellStart"/>
      <w:r>
        <w:t>сельхозтоваропроизводителей</w:t>
      </w:r>
      <w:proofErr w:type="spellEnd"/>
      <w:r>
        <w:t>, повышении заработной платы работников бюджетной сферы в сельской местности.</w:t>
      </w:r>
    </w:p>
    <w:p w:rsidR="007F566F" w:rsidRDefault="007F566F" w:rsidP="007F566F">
      <w:pPr>
        <w:pStyle w:val="a3"/>
        <w:spacing w:after="0"/>
        <w:ind w:firstLine="709"/>
        <w:jc w:val="both"/>
      </w:pPr>
      <w:r>
        <w:t xml:space="preserve">Для повышения уровня и качества жизни сельского населения должна быть сформулирована государственная политика, которая будет направлена на решение таких задач как диверсификация сельской экономики; усиление государственной поддержки </w:t>
      </w:r>
      <w:proofErr w:type="spellStart"/>
      <w:r>
        <w:t>сельхозтоваропроизводителей</w:t>
      </w:r>
      <w:proofErr w:type="spellEnd"/>
      <w:r>
        <w:t>; социальная защита сельского населения; укрепление правовой и финансовой базы; преодоление ведомственной разобщенности в управлении сельским развитием; рациональное вовлечение в хозяйственный оборот и повышение эффективности использования природных, материальных и человеческих ресурсов сельской местности, развитие рыночной инфраструктуры.</w:t>
      </w:r>
    </w:p>
    <w:p w:rsidR="007F566F" w:rsidRDefault="007F566F" w:rsidP="007F566F">
      <w:pPr>
        <w:pStyle w:val="a3"/>
        <w:spacing w:after="0"/>
        <w:ind w:firstLine="709"/>
        <w:jc w:val="both"/>
        <w:rPr>
          <w:b/>
        </w:rPr>
      </w:pPr>
      <w:r>
        <w:rPr>
          <w:b/>
        </w:rPr>
        <w:t xml:space="preserve">Основные </w:t>
      </w:r>
      <w:r w:rsidR="00B17DC9">
        <w:rPr>
          <w:b/>
        </w:rPr>
        <w:t xml:space="preserve">проблемы  территорий </w:t>
      </w:r>
      <w:r>
        <w:rPr>
          <w:b/>
        </w:rPr>
        <w:t xml:space="preserve"> МО</w:t>
      </w:r>
      <w:r w:rsidR="00B17DC9">
        <w:rPr>
          <w:b/>
        </w:rPr>
        <w:t xml:space="preserve"> «Холмогойское сельское поселение»</w:t>
      </w:r>
      <w:r>
        <w:rPr>
          <w:b/>
        </w:rPr>
        <w:t>:</w:t>
      </w:r>
    </w:p>
    <w:p w:rsidR="007F566F" w:rsidRDefault="007F566F" w:rsidP="007F566F">
      <w:pPr>
        <w:tabs>
          <w:tab w:val="left" w:pos="9923"/>
          <w:tab w:val="left" w:pos="10065"/>
        </w:tabs>
        <w:ind w:firstLine="709"/>
        <w:jc w:val="both"/>
        <w:rPr>
          <w:u w:val="single"/>
        </w:rPr>
      </w:pPr>
      <w:r>
        <w:rPr>
          <w:u w:val="single"/>
        </w:rPr>
        <w:t>Проблемы агропромышленного комплекса</w:t>
      </w:r>
    </w:p>
    <w:p w:rsidR="007F566F" w:rsidRDefault="007F566F" w:rsidP="007F566F">
      <w:pPr>
        <w:tabs>
          <w:tab w:val="left" w:pos="9923"/>
          <w:tab w:val="left" w:pos="10065"/>
        </w:tabs>
        <w:ind w:firstLine="709"/>
        <w:jc w:val="both"/>
      </w:pPr>
      <w:r>
        <w:t>- низкий уровень обеспеченности финансовыми ресурсами и слабо работающие механизмы привлечения инвестиций в АПК;</w:t>
      </w:r>
    </w:p>
    <w:p w:rsidR="007F566F" w:rsidRDefault="007F566F" w:rsidP="007F566F">
      <w:pPr>
        <w:tabs>
          <w:tab w:val="left" w:pos="9923"/>
          <w:tab w:val="left" w:pos="10065"/>
        </w:tabs>
        <w:ind w:firstLine="709"/>
        <w:jc w:val="both"/>
      </w:pPr>
      <w:r>
        <w:t xml:space="preserve">- снижение финансовой устойчивости </w:t>
      </w:r>
      <w:proofErr w:type="spellStart"/>
      <w:r>
        <w:t>сельхозтоваропроизводителей</w:t>
      </w:r>
      <w:proofErr w:type="spellEnd"/>
      <w:r>
        <w:t>;</w:t>
      </w:r>
    </w:p>
    <w:p w:rsidR="007F566F" w:rsidRDefault="007F566F" w:rsidP="007F566F">
      <w:pPr>
        <w:tabs>
          <w:tab w:val="left" w:pos="9923"/>
          <w:tab w:val="left" w:pos="10065"/>
        </w:tabs>
        <w:ind w:firstLine="709"/>
        <w:jc w:val="both"/>
      </w:pPr>
      <w:r>
        <w:t>- отсутствие жилья для молодых специалистов;</w:t>
      </w:r>
    </w:p>
    <w:p w:rsidR="007F566F" w:rsidRDefault="007F566F" w:rsidP="007F566F">
      <w:pPr>
        <w:tabs>
          <w:tab w:val="left" w:pos="851"/>
          <w:tab w:val="left" w:pos="9923"/>
          <w:tab w:val="left" w:pos="10065"/>
        </w:tabs>
        <w:ind w:firstLine="709"/>
        <w:jc w:val="both"/>
      </w:pPr>
      <w:r>
        <w:t>-снижение инфраструктурной обеспеченности сельской местности и недостаточность  кадров  агропромышленного комплекса.</w:t>
      </w:r>
    </w:p>
    <w:p w:rsidR="007F566F" w:rsidRDefault="007F566F" w:rsidP="007F566F">
      <w:pPr>
        <w:tabs>
          <w:tab w:val="left" w:pos="9923"/>
          <w:tab w:val="left" w:pos="10065"/>
        </w:tabs>
        <w:ind w:firstLine="709"/>
        <w:jc w:val="both"/>
      </w:pPr>
      <w:r>
        <w:t xml:space="preserve">Основной целью решения данных проблем должно стать наращивание производства конкурентоспособной продукции для обеспечения потребности перерабатывающих производств сырьем, </w:t>
      </w:r>
      <w:r>
        <w:rPr>
          <w:rFonts w:eastAsia="Batang"/>
        </w:rPr>
        <w:t xml:space="preserve">развитие местной пищевой промышленности с одновременным развитием сельских территорий как единого производственного, социально-экономического, территориального и природного комплекса. </w:t>
      </w:r>
      <w:r>
        <w:t>Для этого необходимо решить следующие задачи:</w:t>
      </w:r>
    </w:p>
    <w:p w:rsidR="007F566F" w:rsidRDefault="007F566F" w:rsidP="007F566F">
      <w:pPr>
        <w:tabs>
          <w:tab w:val="left" w:pos="0"/>
        </w:tabs>
        <w:ind w:firstLine="709"/>
        <w:jc w:val="both"/>
      </w:pPr>
      <w:r>
        <w:t>- обеспечить сельскохозяйственное производство необходимой техникой и новыми технологиями;</w:t>
      </w:r>
    </w:p>
    <w:p w:rsidR="007F566F" w:rsidRDefault="007F566F" w:rsidP="007F566F">
      <w:pPr>
        <w:tabs>
          <w:tab w:val="left" w:pos="0"/>
        </w:tabs>
        <w:ind w:firstLine="709"/>
        <w:jc w:val="both"/>
      </w:pPr>
      <w:r>
        <w:t>- повысить продуктивности животных за счет разведения племенного скота;</w:t>
      </w:r>
    </w:p>
    <w:p w:rsidR="007F566F" w:rsidRDefault="007F566F" w:rsidP="007F566F">
      <w:pPr>
        <w:tabs>
          <w:tab w:val="left" w:pos="0"/>
        </w:tabs>
        <w:ind w:firstLine="709"/>
        <w:jc w:val="both"/>
      </w:pPr>
      <w:r>
        <w:t>- отработать механизмы закупа сырья и продукции;</w:t>
      </w:r>
    </w:p>
    <w:p w:rsidR="007F566F" w:rsidRDefault="007F566F" w:rsidP="007F566F">
      <w:pPr>
        <w:tabs>
          <w:tab w:val="left" w:pos="0"/>
        </w:tabs>
        <w:ind w:firstLine="709"/>
        <w:jc w:val="both"/>
      </w:pPr>
      <w:r>
        <w:t>- активизировать деятельность по использованию возможностей федерального и областного законодательства (участие в государственных инвестиционных программах, привлечение средств инвестиционного, венчурного фондов и т. д.);</w:t>
      </w:r>
    </w:p>
    <w:p w:rsidR="007F566F" w:rsidRDefault="007F566F" w:rsidP="007F566F">
      <w:pPr>
        <w:tabs>
          <w:tab w:val="left" w:pos="0"/>
        </w:tabs>
        <w:ind w:firstLine="709"/>
        <w:jc w:val="both"/>
      </w:pPr>
      <w:r>
        <w:t xml:space="preserve">- разработать и реализовать отраслевые программы, предусматривающие повышение эффективности производства </w:t>
      </w:r>
      <w:proofErr w:type="spellStart"/>
      <w:r>
        <w:t>сельхозтоваропроизводителей</w:t>
      </w:r>
      <w:proofErr w:type="spellEnd"/>
      <w:r>
        <w:t xml:space="preserve"> всех форм собственности;</w:t>
      </w:r>
    </w:p>
    <w:p w:rsidR="007F566F" w:rsidRDefault="007F566F" w:rsidP="007F566F">
      <w:pPr>
        <w:tabs>
          <w:tab w:val="left" w:pos="0"/>
        </w:tabs>
        <w:ind w:firstLine="709"/>
        <w:jc w:val="both"/>
      </w:pPr>
      <w:r>
        <w:t>- подготовить инвестиционные площадки для развития новых производств;</w:t>
      </w:r>
    </w:p>
    <w:p w:rsidR="007F566F" w:rsidRDefault="007F566F" w:rsidP="007F566F">
      <w:pPr>
        <w:tabs>
          <w:tab w:val="left" w:pos="0"/>
        </w:tabs>
        <w:ind w:firstLine="709"/>
        <w:jc w:val="both"/>
      </w:pPr>
      <w:r>
        <w:t>- повысить комфортность проживания населения в сельской местности;</w:t>
      </w:r>
    </w:p>
    <w:p w:rsidR="007F566F" w:rsidRDefault="007F566F" w:rsidP="007F566F">
      <w:pPr>
        <w:tabs>
          <w:tab w:val="left" w:pos="0"/>
        </w:tabs>
        <w:ind w:firstLine="709"/>
        <w:jc w:val="both"/>
      </w:pPr>
      <w:r>
        <w:t>- привлечь и закрепить кадры в агропромышленном комплексе;</w:t>
      </w:r>
    </w:p>
    <w:p w:rsidR="007F566F" w:rsidRDefault="007F566F" w:rsidP="007F566F">
      <w:pPr>
        <w:tabs>
          <w:tab w:val="left" w:pos="0"/>
        </w:tabs>
        <w:ind w:firstLine="709"/>
        <w:jc w:val="both"/>
      </w:pPr>
      <w:r>
        <w:t>- развить сельскую инфраструктуру.</w:t>
      </w:r>
    </w:p>
    <w:p w:rsidR="007F566F" w:rsidRDefault="007F566F" w:rsidP="007F566F">
      <w:pPr>
        <w:tabs>
          <w:tab w:val="left" w:pos="9923"/>
          <w:tab w:val="left" w:pos="10065"/>
        </w:tabs>
        <w:ind w:firstLine="709"/>
        <w:jc w:val="both"/>
      </w:pPr>
      <w:r>
        <w:lastRenderedPageBreak/>
        <w:t>Основными мероприятиями развития агропромышленного комплекса являются включение и участие всех сельскохозяйственных организаций, крестьянско-фермерских хозяйств в областной государственной Программе «Развитие сельского хозяйства и поддержка развития рынков сельскохозяйственной продукции, сырья и продовольствия в Иркутской области».</w:t>
      </w:r>
    </w:p>
    <w:p w:rsidR="007F566F" w:rsidRDefault="007F566F" w:rsidP="007F566F">
      <w:pPr>
        <w:tabs>
          <w:tab w:val="left" w:pos="9923"/>
          <w:tab w:val="left" w:pos="10065"/>
        </w:tabs>
        <w:ind w:firstLine="709"/>
        <w:jc w:val="both"/>
        <w:rPr>
          <w:rFonts w:eastAsia="Calibri"/>
          <w:color w:val="000000"/>
          <w:sz w:val="22"/>
          <w:szCs w:val="22"/>
          <w:u w:val="single"/>
          <w:lang w:eastAsia="en-US"/>
        </w:rPr>
      </w:pPr>
      <w:r>
        <w:rPr>
          <w:color w:val="000000"/>
          <w:u w:val="single"/>
        </w:rPr>
        <w:t xml:space="preserve"> Основные проблемы сферы культуры: </w:t>
      </w:r>
    </w:p>
    <w:p w:rsidR="007F566F" w:rsidRDefault="00B17DC9" w:rsidP="007F566F">
      <w:pPr>
        <w:pStyle w:val="ListParagraph1"/>
        <w:tabs>
          <w:tab w:val="left" w:pos="9923"/>
          <w:tab w:val="left" w:pos="10065"/>
        </w:tabs>
        <w:spacing w:after="0"/>
        <w:ind w:left="0" w:firstLine="709"/>
        <w:rPr>
          <w:rFonts w:ascii="Times New Roman" w:hAnsi="Times New Roman"/>
          <w:color w:val="000000"/>
          <w:sz w:val="24"/>
          <w:szCs w:val="24"/>
        </w:rPr>
      </w:pPr>
      <w:r>
        <w:rPr>
          <w:rFonts w:ascii="Times New Roman" w:hAnsi="Times New Roman"/>
          <w:color w:val="000000"/>
        </w:rPr>
        <w:t xml:space="preserve">- </w:t>
      </w:r>
      <w:r w:rsidR="007F566F">
        <w:rPr>
          <w:rFonts w:ascii="Times New Roman" w:hAnsi="Times New Roman"/>
          <w:color w:val="000000"/>
          <w:sz w:val="24"/>
          <w:szCs w:val="24"/>
        </w:rPr>
        <w:t xml:space="preserve"> ветхое состояние существующих объектов культуры в </w:t>
      </w:r>
      <w:r>
        <w:rPr>
          <w:rFonts w:ascii="Times New Roman" w:hAnsi="Times New Roman"/>
          <w:color w:val="000000"/>
          <w:sz w:val="24"/>
          <w:szCs w:val="24"/>
        </w:rPr>
        <w:t>д. Романова и в д. Сенная Падь</w:t>
      </w:r>
      <w:r w:rsidR="007F566F">
        <w:rPr>
          <w:rFonts w:ascii="Times New Roman" w:hAnsi="Times New Roman"/>
          <w:color w:val="000000"/>
          <w:sz w:val="24"/>
          <w:szCs w:val="24"/>
        </w:rPr>
        <w:t>;</w:t>
      </w:r>
    </w:p>
    <w:p w:rsidR="007F566F" w:rsidRDefault="007F566F" w:rsidP="007F566F">
      <w:pPr>
        <w:pStyle w:val="ListParagraph1"/>
        <w:tabs>
          <w:tab w:val="left" w:pos="9923"/>
          <w:tab w:val="left" w:pos="10065"/>
        </w:tabs>
        <w:spacing w:after="0"/>
        <w:ind w:left="0" w:firstLine="0"/>
        <w:rPr>
          <w:rFonts w:ascii="Times New Roman" w:hAnsi="Times New Roman"/>
          <w:color w:val="000000"/>
          <w:sz w:val="24"/>
          <w:szCs w:val="24"/>
        </w:rPr>
      </w:pPr>
      <w:r>
        <w:rPr>
          <w:rFonts w:ascii="Times New Roman" w:hAnsi="Times New Roman"/>
          <w:color w:val="000000"/>
          <w:sz w:val="24"/>
          <w:szCs w:val="24"/>
        </w:rPr>
        <w:t xml:space="preserve">            -  недостаточность финансирования, в т.ч. и на выплату заработной платы;</w:t>
      </w:r>
    </w:p>
    <w:p w:rsidR="007F566F" w:rsidRDefault="007F566F" w:rsidP="007F566F">
      <w:pPr>
        <w:tabs>
          <w:tab w:val="left" w:pos="9923"/>
          <w:tab w:val="left" w:pos="10065"/>
        </w:tabs>
        <w:ind w:firstLine="709"/>
        <w:jc w:val="both"/>
        <w:rPr>
          <w:color w:val="000000"/>
          <w:sz w:val="22"/>
          <w:szCs w:val="22"/>
        </w:rPr>
      </w:pPr>
      <w:r>
        <w:rPr>
          <w:color w:val="000000"/>
        </w:rPr>
        <w:t xml:space="preserve">- низкий уровень состояния материально-технической базы (недостаток мебели, технического оборудования, костюмов); </w:t>
      </w:r>
    </w:p>
    <w:p w:rsidR="007F566F" w:rsidRDefault="007F566F" w:rsidP="007F566F">
      <w:pPr>
        <w:tabs>
          <w:tab w:val="left" w:pos="9923"/>
          <w:tab w:val="left" w:pos="10065"/>
        </w:tabs>
        <w:ind w:firstLine="709"/>
        <w:jc w:val="both"/>
        <w:rPr>
          <w:color w:val="000000"/>
        </w:rPr>
      </w:pPr>
      <w:r>
        <w:rPr>
          <w:color w:val="000000"/>
        </w:rPr>
        <w:t>- низкая коммерческая эффективность учреждений культуры.</w:t>
      </w:r>
    </w:p>
    <w:p w:rsidR="007F566F" w:rsidRDefault="007F566F" w:rsidP="007F566F">
      <w:pPr>
        <w:tabs>
          <w:tab w:val="left" w:pos="9923"/>
          <w:tab w:val="left" w:pos="10065"/>
        </w:tabs>
        <w:ind w:firstLine="709"/>
        <w:jc w:val="both"/>
        <w:rPr>
          <w:color w:val="000000"/>
          <w:sz w:val="22"/>
          <w:szCs w:val="22"/>
        </w:rPr>
      </w:pPr>
      <w:r>
        <w:rPr>
          <w:color w:val="000000"/>
        </w:rPr>
        <w:t xml:space="preserve"> Несмотря на то, что заработная плата работников учреждений культуры поселения значительно поднялась, состояние сферы культуры в муниципальном образовании остаётся удручающим. Решение перечисленных проблем путём строительства здания, должного финансирования, повышения уровня материальной обеспеченности позволит  поднять состояние культуры на качественно новый уровень.</w:t>
      </w:r>
    </w:p>
    <w:p w:rsidR="007F566F" w:rsidRDefault="007F566F" w:rsidP="007F566F">
      <w:pPr>
        <w:tabs>
          <w:tab w:val="left" w:pos="9923"/>
          <w:tab w:val="left" w:pos="10065"/>
        </w:tabs>
        <w:ind w:firstLine="709"/>
        <w:jc w:val="both"/>
        <w:rPr>
          <w:color w:val="000000"/>
          <w:u w:val="single"/>
        </w:rPr>
      </w:pPr>
      <w:r>
        <w:rPr>
          <w:color w:val="000000"/>
          <w:u w:val="single"/>
        </w:rPr>
        <w:t>Основные проблемы в сфере физической культуры и спорта</w:t>
      </w:r>
    </w:p>
    <w:p w:rsidR="007F566F" w:rsidRDefault="007F566F" w:rsidP="007F566F">
      <w:pPr>
        <w:tabs>
          <w:tab w:val="left" w:pos="426"/>
          <w:tab w:val="left" w:pos="9923"/>
          <w:tab w:val="left" w:pos="10065"/>
        </w:tabs>
        <w:ind w:firstLine="709"/>
        <w:jc w:val="both"/>
        <w:rPr>
          <w:color w:val="000000"/>
        </w:rPr>
      </w:pPr>
      <w:r>
        <w:rPr>
          <w:color w:val="000000"/>
        </w:rPr>
        <w:t>- дефицит инфраструктуры для занятий массовым спортом и физической культурой;</w:t>
      </w:r>
    </w:p>
    <w:p w:rsidR="007F566F" w:rsidRDefault="007F566F" w:rsidP="007F566F">
      <w:pPr>
        <w:tabs>
          <w:tab w:val="left" w:pos="426"/>
          <w:tab w:val="left" w:pos="9923"/>
          <w:tab w:val="left" w:pos="10065"/>
        </w:tabs>
        <w:ind w:firstLine="709"/>
        <w:jc w:val="both"/>
        <w:rPr>
          <w:color w:val="000000"/>
        </w:rPr>
      </w:pPr>
      <w:r>
        <w:rPr>
          <w:color w:val="000000"/>
        </w:rPr>
        <w:t>-низкий уровень вовлеченности людей в регулярные занятия спортом и физической культурой;</w:t>
      </w:r>
    </w:p>
    <w:p w:rsidR="007F566F" w:rsidRDefault="007F566F" w:rsidP="007F566F">
      <w:pPr>
        <w:tabs>
          <w:tab w:val="left" w:pos="851"/>
          <w:tab w:val="left" w:pos="9923"/>
          <w:tab w:val="left" w:pos="10065"/>
        </w:tabs>
        <w:ind w:firstLine="709"/>
        <w:jc w:val="both"/>
        <w:rPr>
          <w:color w:val="000000"/>
        </w:rPr>
      </w:pPr>
      <w:r>
        <w:rPr>
          <w:color w:val="000000"/>
        </w:rPr>
        <w:t>- низкий уровень оснащённости спортинвентарём.</w:t>
      </w:r>
    </w:p>
    <w:p w:rsidR="007F566F" w:rsidRDefault="007F566F" w:rsidP="007F566F">
      <w:pPr>
        <w:tabs>
          <w:tab w:val="left" w:pos="9923"/>
          <w:tab w:val="left" w:pos="10065"/>
        </w:tabs>
        <w:ind w:firstLine="709"/>
        <w:jc w:val="both"/>
        <w:rPr>
          <w:color w:val="000000"/>
          <w:u w:val="single"/>
        </w:rPr>
      </w:pPr>
      <w:r>
        <w:rPr>
          <w:color w:val="000000"/>
          <w:u w:val="single"/>
        </w:rPr>
        <w:t>Основные проблемы молодежной политики</w:t>
      </w:r>
    </w:p>
    <w:p w:rsidR="007F566F" w:rsidRDefault="007F566F" w:rsidP="007F566F">
      <w:pPr>
        <w:keepNext/>
        <w:tabs>
          <w:tab w:val="left" w:pos="426"/>
          <w:tab w:val="left" w:pos="9923"/>
          <w:tab w:val="left" w:pos="10065"/>
        </w:tabs>
        <w:ind w:firstLine="709"/>
        <w:jc w:val="both"/>
        <w:rPr>
          <w:color w:val="000000"/>
        </w:rPr>
      </w:pPr>
      <w:r>
        <w:rPr>
          <w:color w:val="000000"/>
        </w:rPr>
        <w:t>- Миграционный отток молодежи за пределы МО</w:t>
      </w:r>
      <w:r w:rsidR="00B17DC9">
        <w:rPr>
          <w:color w:val="000000"/>
        </w:rPr>
        <w:t xml:space="preserve"> «Холмогойское сельское поселение»</w:t>
      </w:r>
      <w:r>
        <w:rPr>
          <w:color w:val="000000"/>
        </w:rPr>
        <w:t xml:space="preserve">; </w:t>
      </w:r>
    </w:p>
    <w:p w:rsidR="007F566F" w:rsidRDefault="007F566F" w:rsidP="007F566F">
      <w:pPr>
        <w:keepNext/>
        <w:tabs>
          <w:tab w:val="left" w:pos="426"/>
          <w:tab w:val="left" w:pos="9923"/>
          <w:tab w:val="left" w:pos="10065"/>
        </w:tabs>
        <w:ind w:firstLine="709"/>
        <w:jc w:val="both"/>
        <w:rPr>
          <w:color w:val="000000"/>
        </w:rPr>
      </w:pPr>
      <w:r>
        <w:rPr>
          <w:color w:val="000000"/>
        </w:rPr>
        <w:t>- негативные социальные явления в молодежной среде (наркомания, алкоголизм);</w:t>
      </w:r>
    </w:p>
    <w:p w:rsidR="007F566F" w:rsidRDefault="007F566F" w:rsidP="007F566F">
      <w:pPr>
        <w:tabs>
          <w:tab w:val="left" w:pos="9923"/>
          <w:tab w:val="left" w:pos="10065"/>
        </w:tabs>
        <w:ind w:firstLine="709"/>
        <w:jc w:val="both"/>
        <w:rPr>
          <w:color w:val="000000"/>
        </w:rPr>
      </w:pPr>
      <w:r>
        <w:rPr>
          <w:color w:val="000000"/>
        </w:rPr>
        <w:t xml:space="preserve">Миграционный отток молодежи вызван  причинами дефицита рабочих мест и не отвечающего современным требованиям состояния социальной инфраструктуры в населённых пунктах поселения. </w:t>
      </w:r>
    </w:p>
    <w:p w:rsidR="007F566F" w:rsidRDefault="007F566F" w:rsidP="007F566F">
      <w:pPr>
        <w:tabs>
          <w:tab w:val="left" w:pos="851"/>
          <w:tab w:val="left" w:pos="9923"/>
          <w:tab w:val="left" w:pos="10065"/>
        </w:tabs>
        <w:ind w:firstLine="709"/>
        <w:jc w:val="both"/>
        <w:rPr>
          <w:color w:val="000000"/>
        </w:rPr>
      </w:pPr>
      <w:r>
        <w:rPr>
          <w:color w:val="000000"/>
        </w:rPr>
        <w:t>Низкая социальная активность и слабая вовлечённость молодежи в общественно-политическую и социально-экономическую деятельность являются следствием негативных социальных явлений в молодёжной среде.</w:t>
      </w:r>
    </w:p>
    <w:p w:rsidR="007F566F" w:rsidRDefault="007F566F" w:rsidP="007F566F">
      <w:pPr>
        <w:autoSpaceDE w:val="0"/>
        <w:autoSpaceDN w:val="0"/>
        <w:adjustRightInd w:val="0"/>
        <w:jc w:val="center"/>
        <w:rPr>
          <w:rFonts w:eastAsia="TimesNewRomanPSMT"/>
        </w:rPr>
      </w:pPr>
      <w:r>
        <w:rPr>
          <w:b/>
        </w:rPr>
        <w:t xml:space="preserve">Раздел 2. Основные цели Программы </w:t>
      </w:r>
    </w:p>
    <w:p w:rsidR="007F566F" w:rsidRDefault="007F566F" w:rsidP="007F566F">
      <w:pPr>
        <w:rPr>
          <w:rFonts w:eastAsia="Calibri"/>
          <w:color w:val="000000"/>
        </w:rPr>
      </w:pPr>
      <w:r>
        <w:rPr>
          <w:color w:val="000000"/>
        </w:rPr>
        <w:t xml:space="preserve">Основными целями программы является: </w:t>
      </w:r>
    </w:p>
    <w:p w:rsidR="007F566F" w:rsidRDefault="007F566F" w:rsidP="007F566F">
      <w:pPr>
        <w:rPr>
          <w:color w:val="000000"/>
        </w:rPr>
      </w:pPr>
      <w:r>
        <w:rPr>
          <w:color w:val="000000"/>
        </w:rPr>
        <w:t>- создание комфортных условий проживания и  жизнедеятельности в сельской местности;</w:t>
      </w:r>
    </w:p>
    <w:p w:rsidR="007F566F" w:rsidRDefault="007F566F" w:rsidP="007F566F">
      <w:pPr>
        <w:outlineLvl w:val="1"/>
        <w:rPr>
          <w:color w:val="000000"/>
        </w:rPr>
      </w:pPr>
      <w:r>
        <w:rPr>
          <w:color w:val="000000"/>
        </w:rPr>
        <w:t>- активизация участия сельских сообществ в решении вопросов местного значения;</w:t>
      </w:r>
      <w:r>
        <w:rPr>
          <w:color w:val="000000"/>
        </w:rPr>
        <w:br/>
        <w:t>- формирование позитивного отношения к селу и сельскому образу жизни;</w:t>
      </w:r>
    </w:p>
    <w:p w:rsidR="007F566F" w:rsidRDefault="007F566F" w:rsidP="007F566F">
      <w:pPr>
        <w:jc w:val="both"/>
        <w:rPr>
          <w:color w:val="000000"/>
        </w:rPr>
      </w:pPr>
      <w:r>
        <w:rPr>
          <w:color w:val="000000"/>
        </w:rPr>
        <w:t>- привлечение населения для постоянного местожительства в сельскую местность.</w:t>
      </w:r>
    </w:p>
    <w:p w:rsidR="007F566F" w:rsidRDefault="007F566F" w:rsidP="007F566F">
      <w:pPr>
        <w:autoSpaceDE w:val="0"/>
        <w:autoSpaceDN w:val="0"/>
        <w:adjustRightInd w:val="0"/>
        <w:ind w:firstLine="709"/>
        <w:jc w:val="both"/>
        <w:rPr>
          <w:rFonts w:eastAsia="TimesNewRomanPSMT"/>
        </w:rPr>
      </w:pPr>
      <w:r>
        <w:rPr>
          <w:rFonts w:eastAsia="TimesNewRomanPSMT"/>
        </w:rPr>
        <w:t>Реализация государственной политики в области устойчивого развития сельских территорий позволит достичь поставленных целей, если она будет осуществятся по следующим направлениям:</w:t>
      </w:r>
    </w:p>
    <w:p w:rsidR="007F566F" w:rsidRDefault="007F566F" w:rsidP="007F566F">
      <w:pPr>
        <w:autoSpaceDE w:val="0"/>
        <w:autoSpaceDN w:val="0"/>
        <w:adjustRightInd w:val="0"/>
        <w:ind w:firstLine="709"/>
        <w:jc w:val="both"/>
        <w:rPr>
          <w:rFonts w:eastAsia="TimesNewRomanPSMT"/>
        </w:rPr>
      </w:pPr>
      <w:r>
        <w:rPr>
          <w:rFonts w:eastAsia="TimesNewRomanPSMT"/>
        </w:rPr>
        <w:t>• создание благоприятных социально-экономических условий для выполнения населением производственной и других общественно полезных функций;</w:t>
      </w:r>
    </w:p>
    <w:p w:rsidR="007F566F" w:rsidRDefault="007F566F" w:rsidP="007F566F">
      <w:pPr>
        <w:autoSpaceDE w:val="0"/>
        <w:autoSpaceDN w:val="0"/>
        <w:adjustRightInd w:val="0"/>
        <w:ind w:firstLine="709"/>
        <w:jc w:val="both"/>
        <w:rPr>
          <w:rFonts w:eastAsia="TimesNewRomanPSMT"/>
        </w:rPr>
      </w:pPr>
      <w:r>
        <w:rPr>
          <w:rFonts w:eastAsia="TimesNewRomanPSMT"/>
        </w:rPr>
        <w:t>• повышение занятости, уровня и качества жизни сельского населения;</w:t>
      </w:r>
    </w:p>
    <w:p w:rsidR="007F566F" w:rsidRDefault="007F566F" w:rsidP="007F566F">
      <w:pPr>
        <w:autoSpaceDE w:val="0"/>
        <w:autoSpaceDN w:val="0"/>
        <w:adjustRightInd w:val="0"/>
        <w:ind w:firstLine="709"/>
        <w:jc w:val="both"/>
        <w:rPr>
          <w:rFonts w:eastAsia="TimesNewRomanPSMT"/>
        </w:rPr>
      </w:pPr>
      <w:r>
        <w:rPr>
          <w:rFonts w:eastAsia="TimesNewRomanPSMT"/>
        </w:rPr>
        <w:t>• стабилизации численности сельского населения и увеличение ожидаемой продолжительности жизни;</w:t>
      </w:r>
    </w:p>
    <w:p w:rsidR="007F566F" w:rsidRDefault="007F566F" w:rsidP="007F566F">
      <w:pPr>
        <w:autoSpaceDE w:val="0"/>
        <w:autoSpaceDN w:val="0"/>
        <w:adjustRightInd w:val="0"/>
        <w:ind w:firstLine="709"/>
        <w:jc w:val="both"/>
        <w:rPr>
          <w:rFonts w:eastAsia="TimesNewRomanPSMT"/>
        </w:rPr>
      </w:pPr>
      <w:r>
        <w:rPr>
          <w:rFonts w:eastAsia="TimesNewRomanPSMT"/>
        </w:rPr>
        <w:t>• сокращение разницы в уровне и качестве жизни сельского и городского населения;</w:t>
      </w:r>
    </w:p>
    <w:p w:rsidR="007F566F" w:rsidRDefault="007F566F" w:rsidP="007F566F">
      <w:pPr>
        <w:autoSpaceDE w:val="0"/>
        <w:autoSpaceDN w:val="0"/>
        <w:adjustRightInd w:val="0"/>
        <w:ind w:firstLine="709"/>
        <w:jc w:val="both"/>
        <w:rPr>
          <w:rFonts w:eastAsia="TimesNewRomanPSMT"/>
        </w:rPr>
      </w:pPr>
      <w:r>
        <w:rPr>
          <w:rFonts w:eastAsia="TimesNewRomanPSMT"/>
        </w:rPr>
        <w:t>• рациональное использованием природных ресурсов и их сохранность;</w:t>
      </w:r>
    </w:p>
    <w:p w:rsidR="007F566F" w:rsidRDefault="007F566F" w:rsidP="007F566F">
      <w:pPr>
        <w:autoSpaceDE w:val="0"/>
        <w:autoSpaceDN w:val="0"/>
        <w:adjustRightInd w:val="0"/>
        <w:ind w:firstLine="709"/>
        <w:jc w:val="both"/>
        <w:rPr>
          <w:rFonts w:eastAsia="TimesNewRomanPSMT"/>
        </w:rPr>
      </w:pPr>
      <w:r>
        <w:rPr>
          <w:rFonts w:eastAsia="TimesNewRomanPSMT"/>
        </w:rPr>
        <w:t>• сохранение и приумножение историко-культурного потенциала  поселения.</w:t>
      </w:r>
    </w:p>
    <w:p w:rsidR="007F566F" w:rsidRDefault="007F566F" w:rsidP="007F566F">
      <w:pPr>
        <w:autoSpaceDE w:val="0"/>
        <w:autoSpaceDN w:val="0"/>
        <w:adjustRightInd w:val="0"/>
        <w:jc w:val="center"/>
        <w:rPr>
          <w:rFonts w:ascii="Times New Roman CYR" w:eastAsia="Calibri" w:hAnsi="Times New Roman CYR" w:cs="Times New Roman CYR"/>
          <w:b/>
        </w:rPr>
      </w:pPr>
      <w:r>
        <w:rPr>
          <w:rFonts w:ascii="Times New Roman CYR" w:hAnsi="Times New Roman CYR" w:cs="Times New Roman CYR"/>
          <w:b/>
        </w:rPr>
        <w:t xml:space="preserve">Раздел 3. Перечень программных мероприятий </w:t>
      </w:r>
    </w:p>
    <w:p w:rsidR="007F566F" w:rsidRDefault="007F566F" w:rsidP="007F566F">
      <w:pPr>
        <w:ind w:firstLine="840"/>
        <w:jc w:val="both"/>
      </w:pPr>
      <w:r>
        <w:lastRenderedPageBreak/>
        <w:t>В состав Программы  включены следующие мероприятия:</w:t>
      </w:r>
    </w:p>
    <w:p w:rsidR="007F566F" w:rsidRDefault="007F566F" w:rsidP="007F566F">
      <w:pPr>
        <w:ind w:firstLine="840"/>
        <w:jc w:val="both"/>
      </w:pPr>
      <w:r>
        <w:t>1. Комплексное обустройство населенных пунктов, расположенных в сельской местности, объектами социальной  инфраструктуры:</w:t>
      </w:r>
    </w:p>
    <w:p w:rsidR="007F566F" w:rsidRDefault="007F566F" w:rsidP="007F566F">
      <w:pPr>
        <w:ind w:firstLine="840"/>
        <w:jc w:val="both"/>
      </w:pPr>
      <w:r>
        <w:t>а) развитие сети учреждений культурно-досугового типа в сельской местности;</w:t>
      </w:r>
    </w:p>
    <w:p w:rsidR="007F566F" w:rsidRDefault="007F566F" w:rsidP="007F566F">
      <w:pPr>
        <w:ind w:firstLine="840"/>
        <w:jc w:val="both"/>
      </w:pPr>
      <w:r>
        <w:t>б) развитие сети многофункциональных спортивных площадок в сельской местности;</w:t>
      </w:r>
    </w:p>
    <w:p w:rsidR="007F566F" w:rsidRDefault="007F566F" w:rsidP="007F566F">
      <w:pPr>
        <w:ind w:firstLine="840"/>
        <w:jc w:val="both"/>
      </w:pPr>
      <w:r>
        <w:t>Реализация мероприятий по комплексному обустройству населенных пунктов объектами социальной и инженерной инфраструктуры осуществляется с учетом комплексного (проектного) подхода.</w:t>
      </w:r>
    </w:p>
    <w:p w:rsidR="007F566F" w:rsidRDefault="007F566F" w:rsidP="007F566F">
      <w:pPr>
        <w:ind w:firstLine="708"/>
        <w:jc w:val="both"/>
      </w:pPr>
      <w:r>
        <w:t>В рамках данного направления предусматривается строительство  следующих объектов социальной и инженерной инфраструктуры в сельской местности:</w:t>
      </w:r>
    </w:p>
    <w:p w:rsidR="007F566F" w:rsidRDefault="007F566F" w:rsidP="007F566F">
      <w:pPr>
        <w:ind w:firstLine="708"/>
        <w:jc w:val="both"/>
      </w:pPr>
      <w:r>
        <w:t>- учреждений культурно-досугового типа;</w:t>
      </w:r>
    </w:p>
    <w:p w:rsidR="007F566F" w:rsidRDefault="007F566F" w:rsidP="007F566F">
      <w:pPr>
        <w:ind w:firstLine="708"/>
        <w:jc w:val="both"/>
      </w:pPr>
      <w:r>
        <w:t>- многофункциональной спортивной площадки;</w:t>
      </w:r>
    </w:p>
    <w:p w:rsidR="007F566F" w:rsidRDefault="007F566F" w:rsidP="007F566F">
      <w:pPr>
        <w:ind w:firstLine="708"/>
        <w:jc w:val="both"/>
      </w:pPr>
    </w:p>
    <w:p w:rsidR="007F566F" w:rsidRDefault="007F566F" w:rsidP="007F566F">
      <w:pPr>
        <w:jc w:val="center"/>
        <w:rPr>
          <w:b/>
          <w:color w:val="000000"/>
        </w:rPr>
      </w:pPr>
      <w:r>
        <w:rPr>
          <w:b/>
        </w:rPr>
        <w:t xml:space="preserve">Раздел 4. Обоснование ресурсного обеспечения. </w:t>
      </w:r>
    </w:p>
    <w:p w:rsidR="007F566F" w:rsidRDefault="007F566F" w:rsidP="007F566F">
      <w:pPr>
        <w:rPr>
          <w:sz w:val="28"/>
          <w:szCs w:val="28"/>
        </w:rPr>
      </w:pPr>
    </w:p>
    <w:p w:rsidR="007F566F" w:rsidRDefault="007F566F" w:rsidP="007F566F">
      <w:pPr>
        <w:ind w:firstLine="709"/>
        <w:jc w:val="both"/>
      </w:pPr>
      <w:r>
        <w:t xml:space="preserve">Заказчиком - координатором Программы и разработчиком Программы является казённое учреждение Администрация </w:t>
      </w:r>
      <w:r w:rsidR="00A335BA">
        <w:t>муниципального образования</w:t>
      </w:r>
      <w:r w:rsidR="00B17DC9">
        <w:t xml:space="preserve"> «Холмогойское сельское поселение»</w:t>
      </w:r>
      <w:r>
        <w:t xml:space="preserve">. </w:t>
      </w:r>
    </w:p>
    <w:p w:rsidR="007F566F" w:rsidRDefault="007F566F" w:rsidP="007F566F">
      <w:pPr>
        <w:ind w:firstLine="708"/>
        <w:jc w:val="both"/>
      </w:pPr>
      <w:r>
        <w:t>Заказчик-координатор Программы осуществляет управление реализацией Программы, в том числе:</w:t>
      </w:r>
    </w:p>
    <w:p w:rsidR="007F566F" w:rsidRDefault="007F566F" w:rsidP="007F566F">
      <w:pPr>
        <w:jc w:val="both"/>
      </w:pPr>
      <w:r>
        <w:t>- несет ответственность за подготовку и реализацию Программы в целом, включая подготовку проектов решений об утверждении Программы, внесении в нее изменений, досрочном прекращении реализации Программы, согласовании с заинтересованными органами исполнительской власти и представление в Министерство сельского хозяйства Иркутской области, в министерство культуры и архивов Иркутской области, а также подготовку доклада о ходе реализации Программы;</w:t>
      </w:r>
    </w:p>
    <w:p w:rsidR="007F566F" w:rsidRPr="003B77F4" w:rsidRDefault="007F566F" w:rsidP="003B77F4">
      <w:pPr>
        <w:widowControl w:val="0"/>
        <w:autoSpaceDE w:val="0"/>
        <w:autoSpaceDN w:val="0"/>
        <w:adjustRightInd w:val="0"/>
        <w:ind w:left="1440"/>
        <w:jc w:val="both"/>
        <w:rPr>
          <w:sz w:val="23"/>
          <w:szCs w:val="23"/>
        </w:rPr>
      </w:pPr>
      <w:r>
        <w:t xml:space="preserve">- осуществляет анализ использования средств бюджета </w:t>
      </w:r>
      <w:r w:rsidR="00B12228">
        <w:t>муниципального образования</w:t>
      </w:r>
      <w:r w:rsidR="00B17DC9">
        <w:t xml:space="preserve"> «Холмогойское сельское поселение»</w:t>
      </w:r>
      <w:r>
        <w:t xml:space="preserve">, привлеченных  средств бюджетов других уровней и разрабатывает предложения по повышению эффективности использования финансовых ресурсов на реализацию </w:t>
      </w:r>
    </w:p>
    <w:p w:rsidR="007F566F" w:rsidRDefault="007F566F" w:rsidP="007F566F">
      <w:pPr>
        <w:rPr>
          <w:rFonts w:eastAsia="Calibri"/>
          <w:color w:val="000000"/>
          <w:lang w:eastAsia="en-US"/>
        </w:rPr>
      </w:pPr>
      <w:r>
        <w:rPr>
          <w:color w:val="000000"/>
        </w:rPr>
        <w:t>Общий объем финансирования</w:t>
      </w:r>
      <w:r w:rsidR="003B77F4">
        <w:rPr>
          <w:color w:val="000000"/>
        </w:rPr>
        <w:t xml:space="preserve"> Программы составляет  9043,708</w:t>
      </w:r>
      <w:r w:rsidR="007877BB">
        <w:rPr>
          <w:color w:val="000000"/>
        </w:rPr>
        <w:t xml:space="preserve"> </w:t>
      </w:r>
      <w:r>
        <w:rPr>
          <w:color w:val="000000"/>
        </w:rPr>
        <w:t>тыс. рублей, в том числе:</w:t>
      </w:r>
    </w:p>
    <w:p w:rsidR="007F566F" w:rsidRDefault="007F566F" w:rsidP="007F566F">
      <w:pPr>
        <w:rPr>
          <w:color w:val="000000"/>
        </w:rPr>
      </w:pPr>
      <w:r>
        <w:rPr>
          <w:color w:val="000000"/>
        </w:rPr>
        <w:t>- средства Федера</w:t>
      </w:r>
      <w:r w:rsidR="003B77F4">
        <w:rPr>
          <w:color w:val="000000"/>
        </w:rPr>
        <w:t>льного бюджета – 4364</w:t>
      </w:r>
      <w:r w:rsidR="007877BB">
        <w:rPr>
          <w:color w:val="000000"/>
        </w:rPr>
        <w:t xml:space="preserve">,0 </w:t>
      </w:r>
      <w:r>
        <w:rPr>
          <w:color w:val="000000"/>
        </w:rPr>
        <w:t xml:space="preserve"> тыс. рублей;</w:t>
      </w:r>
    </w:p>
    <w:p w:rsidR="007F566F" w:rsidRDefault="007F566F" w:rsidP="007F566F">
      <w:pPr>
        <w:rPr>
          <w:color w:val="000000"/>
        </w:rPr>
      </w:pPr>
      <w:r>
        <w:rPr>
          <w:color w:val="000000"/>
        </w:rPr>
        <w:t>- средства бюджет</w:t>
      </w:r>
      <w:r w:rsidR="003B77F4">
        <w:rPr>
          <w:color w:val="000000"/>
        </w:rPr>
        <w:t>а Иркутской области –3993,1</w:t>
      </w:r>
      <w:r w:rsidR="007877BB">
        <w:rPr>
          <w:color w:val="000000"/>
        </w:rPr>
        <w:t xml:space="preserve"> </w:t>
      </w:r>
      <w:r>
        <w:rPr>
          <w:color w:val="000000"/>
        </w:rPr>
        <w:t xml:space="preserve"> тыс. рублей;</w:t>
      </w:r>
    </w:p>
    <w:p w:rsidR="007F566F" w:rsidRDefault="00A335BA" w:rsidP="007F566F">
      <w:pPr>
        <w:rPr>
          <w:color w:val="000000"/>
        </w:rPr>
      </w:pPr>
      <w:r>
        <w:rPr>
          <w:color w:val="000000"/>
        </w:rPr>
        <w:t xml:space="preserve">- средства бюджета </w:t>
      </w:r>
      <w:proofErr w:type="spellStart"/>
      <w:r>
        <w:rPr>
          <w:color w:val="000000"/>
        </w:rPr>
        <w:t>Холмогойского</w:t>
      </w:r>
      <w:proofErr w:type="spellEnd"/>
      <w:r w:rsidR="007F566F">
        <w:rPr>
          <w:color w:val="000000"/>
        </w:rPr>
        <w:t xml:space="preserve"> М</w:t>
      </w:r>
      <w:r w:rsidR="003B77F4">
        <w:rPr>
          <w:color w:val="000000"/>
        </w:rPr>
        <w:t>О  - 686,608</w:t>
      </w:r>
      <w:r w:rsidR="007877BB">
        <w:rPr>
          <w:color w:val="000000"/>
        </w:rPr>
        <w:t xml:space="preserve"> </w:t>
      </w:r>
      <w:r w:rsidR="007F566F">
        <w:rPr>
          <w:color w:val="000000"/>
        </w:rPr>
        <w:t>тыс. рублей.</w:t>
      </w:r>
    </w:p>
    <w:p w:rsidR="007F566F" w:rsidRDefault="007F566F" w:rsidP="007F566F">
      <w:pPr>
        <w:ind w:firstLine="720"/>
        <w:jc w:val="center"/>
        <w:rPr>
          <w:b/>
        </w:rPr>
      </w:pPr>
      <w:r>
        <w:rPr>
          <w:b/>
        </w:rPr>
        <w:t>Раздел 5. Механизм реализации Программы, включающий в себя механизм управления Программой .</w:t>
      </w:r>
    </w:p>
    <w:p w:rsidR="007F566F" w:rsidRDefault="007F566F" w:rsidP="007F566F">
      <w:pPr>
        <w:rPr>
          <w:rFonts w:eastAsia="Calibri"/>
          <w:sz w:val="22"/>
          <w:szCs w:val="22"/>
          <w:lang w:eastAsia="en-US"/>
        </w:rPr>
      </w:pPr>
      <w:r>
        <w:t>Заказчик-ко</w:t>
      </w:r>
      <w:r w:rsidR="00B17DC9">
        <w:t xml:space="preserve">ординатор Программы – </w:t>
      </w:r>
      <w:r>
        <w:t xml:space="preserve"> муниципальное образование </w:t>
      </w:r>
      <w:r w:rsidR="00B17DC9">
        <w:t xml:space="preserve"> «Холмогойское сельское поселение»  в  2016 </w:t>
      </w:r>
      <w:r>
        <w:t>г. за счёт средств бюджета поселения</w:t>
      </w:r>
      <w:r w:rsidR="00B17DC9">
        <w:t xml:space="preserve"> </w:t>
      </w:r>
      <w:r>
        <w:t xml:space="preserve"> МО</w:t>
      </w:r>
      <w:r w:rsidR="00B17DC9">
        <w:t xml:space="preserve"> «Холмогойское сельское поселение» </w:t>
      </w:r>
      <w:r>
        <w:t xml:space="preserve"> разрабатывает ПСД и проводит изыскания под строительство многофункциональной спортивной площадки с последующей подачей заявки на участие в программе.</w:t>
      </w:r>
    </w:p>
    <w:p w:rsidR="007F566F" w:rsidRDefault="007F566F" w:rsidP="007F566F">
      <w:pPr>
        <w:ind w:firstLine="708"/>
        <w:jc w:val="both"/>
      </w:pPr>
      <w:r>
        <w:t xml:space="preserve">Реализация программных мероприятий осуществляется посредством исполнения муниципальных контрактов, договоров, заключаемых в соответствии с действующим законодательством. При этом муниципальные контракты, договоры заключаются по итогам размещения муниципальных закупок </w:t>
      </w:r>
      <w:r w:rsidR="00B12228">
        <w:t>м</w:t>
      </w:r>
      <w:r w:rsidR="00A335BA">
        <w:t>униципального образования</w:t>
      </w:r>
      <w:r w:rsidR="00B17DC9">
        <w:t xml:space="preserve"> «Холмогойское сельское поселение»</w:t>
      </w:r>
      <w:r>
        <w:t>.</w:t>
      </w:r>
    </w:p>
    <w:p w:rsidR="007F566F" w:rsidRDefault="007F566F" w:rsidP="007F566F">
      <w:pPr>
        <w:ind w:firstLine="708"/>
        <w:jc w:val="both"/>
      </w:pPr>
    </w:p>
    <w:p w:rsidR="007F566F" w:rsidRDefault="007F566F" w:rsidP="007F566F">
      <w:pPr>
        <w:widowControl w:val="0"/>
        <w:autoSpaceDE w:val="0"/>
        <w:autoSpaceDN w:val="0"/>
        <w:adjustRightInd w:val="0"/>
        <w:ind w:firstLine="220"/>
        <w:jc w:val="center"/>
        <w:rPr>
          <w:rFonts w:ascii="Calibri" w:eastAsia="Calibri" w:hAnsi="Calibri"/>
          <w:color w:val="000080"/>
          <w:sz w:val="22"/>
          <w:szCs w:val="28"/>
          <w:lang w:eastAsia="en-US"/>
        </w:rPr>
      </w:pPr>
      <w:r>
        <w:rPr>
          <w:b/>
        </w:rPr>
        <w:t>Раздел 6. Оценка социально-экономической эффективности Программы.</w:t>
      </w:r>
    </w:p>
    <w:p w:rsidR="007F566F" w:rsidRDefault="007F566F" w:rsidP="007F566F">
      <w:pPr>
        <w:ind w:firstLine="840"/>
        <w:jc w:val="both"/>
      </w:pPr>
      <w:r>
        <w:t>Реализация программных мероприятий создаёт предпосылки для  устойчивого развития территории МО</w:t>
      </w:r>
      <w:r w:rsidR="00B17DC9">
        <w:t xml:space="preserve"> «Холмогойское сельское поселение» </w:t>
      </w:r>
      <w:r>
        <w:t xml:space="preserve"> и является базовым </w:t>
      </w:r>
      <w:r>
        <w:lastRenderedPageBreak/>
        <w:t xml:space="preserve">условием для стабильного наращивания объемов сельскохозяйственного производства, увеличения числа рабочих мест на производстве и численности населения. </w:t>
      </w:r>
    </w:p>
    <w:p w:rsidR="007F566F" w:rsidRDefault="007F566F" w:rsidP="007F566F">
      <w:pPr>
        <w:ind w:firstLine="840"/>
        <w:jc w:val="both"/>
      </w:pPr>
      <w: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 </w:t>
      </w:r>
    </w:p>
    <w:p w:rsidR="007F566F" w:rsidRDefault="007F566F" w:rsidP="007F566F">
      <w:pPr>
        <w:ind w:firstLine="840"/>
        <w:jc w:val="both"/>
      </w:pPr>
      <w:r>
        <w:t>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7F566F" w:rsidRDefault="007F566F" w:rsidP="007F566F">
      <w:pPr>
        <w:autoSpaceDE w:val="0"/>
        <w:autoSpaceDN w:val="0"/>
        <w:adjustRightInd w:val="0"/>
        <w:ind w:firstLine="540"/>
        <w:jc w:val="both"/>
      </w:pPr>
      <w:r>
        <w:t>Эффективность реализации Программы оценивается на основе индикативных показателей.</w:t>
      </w:r>
    </w:p>
    <w:p w:rsidR="007F566F" w:rsidRDefault="007F566F" w:rsidP="007F566F">
      <w:pPr>
        <w:ind w:firstLine="840"/>
        <w:jc w:val="both"/>
      </w:pPr>
      <w:r>
        <w:t>Реализация мероприятий Программы к 2020 году позволит:</w:t>
      </w:r>
    </w:p>
    <w:p w:rsidR="007F566F" w:rsidRDefault="007F566F" w:rsidP="007F566F">
      <w:pPr>
        <w:pStyle w:val="a6"/>
        <w:numPr>
          <w:ilvl w:val="0"/>
          <w:numId w:val="1"/>
        </w:numPr>
        <w:rPr>
          <w:rFonts w:ascii="Times New Roman" w:hAnsi="Times New Roman"/>
          <w:sz w:val="24"/>
          <w:szCs w:val="24"/>
        </w:rPr>
      </w:pPr>
      <w:r>
        <w:rPr>
          <w:rFonts w:ascii="Times New Roman" w:hAnsi="Times New Roman"/>
          <w:color w:val="000000"/>
          <w:sz w:val="24"/>
          <w:szCs w:val="24"/>
        </w:rPr>
        <w:t xml:space="preserve">привлечь к занятиям физической культурой и спортом сельских жителей путем строительства  спортивных сооружений и   плоскостных спортивных сооружений; </w:t>
      </w:r>
    </w:p>
    <w:p w:rsidR="007F566F" w:rsidRDefault="007F566F" w:rsidP="007F566F">
      <w:pPr>
        <w:pStyle w:val="a6"/>
        <w:numPr>
          <w:ilvl w:val="0"/>
          <w:numId w:val="1"/>
        </w:numPr>
        <w:rPr>
          <w:rFonts w:ascii="Times New Roman" w:hAnsi="Times New Roman"/>
          <w:sz w:val="24"/>
          <w:szCs w:val="24"/>
        </w:rPr>
      </w:pPr>
      <w:r>
        <w:rPr>
          <w:rFonts w:ascii="Times New Roman" w:hAnsi="Times New Roman"/>
          <w:color w:val="000000"/>
          <w:sz w:val="24"/>
          <w:szCs w:val="24"/>
        </w:rPr>
        <w:t>улучшить доступ сельского населения к услугам учреждений культурно-досугового типа путем расширения их сети;</w:t>
      </w:r>
    </w:p>
    <w:p w:rsidR="007F566F" w:rsidRDefault="007F566F" w:rsidP="007F566F">
      <w:pPr>
        <w:pStyle w:val="a6"/>
        <w:numPr>
          <w:ilvl w:val="0"/>
          <w:numId w:val="1"/>
        </w:numPr>
        <w:jc w:val="both"/>
        <w:rPr>
          <w:rFonts w:ascii="Times New Roman" w:hAnsi="Times New Roman"/>
          <w:sz w:val="24"/>
          <w:szCs w:val="24"/>
        </w:rPr>
      </w:pPr>
      <w:r>
        <w:rPr>
          <w:rFonts w:ascii="Times New Roman" w:hAnsi="Times New Roman"/>
          <w:color w:val="000000"/>
          <w:sz w:val="24"/>
          <w:szCs w:val="24"/>
        </w:rPr>
        <w:t>обеспечить занятость молодёжи;</w:t>
      </w:r>
    </w:p>
    <w:p w:rsidR="007F566F" w:rsidRDefault="007F566F" w:rsidP="007F566F">
      <w:pPr>
        <w:pStyle w:val="a6"/>
        <w:numPr>
          <w:ilvl w:val="0"/>
          <w:numId w:val="1"/>
        </w:numPr>
        <w:jc w:val="both"/>
        <w:rPr>
          <w:rFonts w:ascii="Times New Roman" w:hAnsi="Times New Roman"/>
          <w:sz w:val="24"/>
          <w:szCs w:val="24"/>
        </w:rPr>
      </w:pPr>
      <w:r>
        <w:rPr>
          <w:rFonts w:ascii="Times New Roman" w:hAnsi="Times New Roman"/>
          <w:color w:val="000000"/>
          <w:sz w:val="24"/>
          <w:szCs w:val="24"/>
        </w:rPr>
        <w:t>привлечь внимание общества к достижениям в различных сферах.</w:t>
      </w:r>
    </w:p>
    <w:p w:rsidR="007F566F" w:rsidRDefault="007F566F" w:rsidP="007F566F">
      <w:pPr>
        <w:ind w:firstLine="709"/>
        <w:jc w:val="both"/>
      </w:pPr>
      <w:r>
        <w:t xml:space="preserve">За период реализации Программы предусматривается строительство 1 учреждения культурно-досугового типа, строительство 1 многофункциональной спортивной площадки. </w:t>
      </w:r>
    </w:p>
    <w:p w:rsidR="00BC4C4B" w:rsidRDefault="00BC4C4B"/>
    <w:sectPr w:rsidR="00BC4C4B" w:rsidSect="00BC4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A2E"/>
    <w:multiLevelType w:val="hybridMultilevel"/>
    <w:tmpl w:val="1FFA1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835C27"/>
    <w:multiLevelType w:val="hybridMultilevel"/>
    <w:tmpl w:val="E5989A6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CE23FF"/>
    <w:multiLevelType w:val="hybridMultilevel"/>
    <w:tmpl w:val="4C049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F566F"/>
    <w:rsid w:val="001E3915"/>
    <w:rsid w:val="003B77F4"/>
    <w:rsid w:val="00443BEC"/>
    <w:rsid w:val="00486272"/>
    <w:rsid w:val="005326AD"/>
    <w:rsid w:val="005351CF"/>
    <w:rsid w:val="006A5142"/>
    <w:rsid w:val="007410DE"/>
    <w:rsid w:val="007877BB"/>
    <w:rsid w:val="007F566F"/>
    <w:rsid w:val="008A72F6"/>
    <w:rsid w:val="00A1280D"/>
    <w:rsid w:val="00A335BA"/>
    <w:rsid w:val="00B12228"/>
    <w:rsid w:val="00B17DC9"/>
    <w:rsid w:val="00BC4C4B"/>
    <w:rsid w:val="00EF2B42"/>
    <w:rsid w:val="00F6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566F"/>
    <w:pPr>
      <w:spacing w:after="200" w:line="276" w:lineRule="auto"/>
    </w:pPr>
    <w:rPr>
      <w:rFonts w:eastAsia="Calibri"/>
      <w:lang w:eastAsia="en-US"/>
    </w:rPr>
  </w:style>
  <w:style w:type="paragraph" w:styleId="a4">
    <w:name w:val="Plain Text"/>
    <w:basedOn w:val="a"/>
    <w:link w:val="a5"/>
    <w:rsid w:val="007F566F"/>
    <w:rPr>
      <w:rFonts w:ascii="Courier New" w:hAnsi="Courier New" w:cs="Courier New"/>
      <w:sz w:val="20"/>
      <w:szCs w:val="20"/>
    </w:rPr>
  </w:style>
  <w:style w:type="character" w:customStyle="1" w:styleId="a5">
    <w:name w:val="Текст Знак"/>
    <w:basedOn w:val="a0"/>
    <w:link w:val="a4"/>
    <w:rsid w:val="007F566F"/>
    <w:rPr>
      <w:rFonts w:ascii="Courier New" w:eastAsia="Times New Roman" w:hAnsi="Courier New" w:cs="Courier New"/>
      <w:sz w:val="20"/>
      <w:szCs w:val="20"/>
      <w:lang w:eastAsia="ru-RU"/>
    </w:rPr>
  </w:style>
  <w:style w:type="paragraph" w:customStyle="1" w:styleId="ConsPlusCell">
    <w:name w:val="ConsPlusCell"/>
    <w:uiPriority w:val="99"/>
    <w:rsid w:val="007F566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7F566F"/>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a"/>
    <w:uiPriority w:val="99"/>
    <w:semiHidden/>
    <w:rsid w:val="007F566F"/>
    <w:pPr>
      <w:spacing w:after="200"/>
      <w:ind w:left="720" w:firstLine="726"/>
      <w:jc w:val="both"/>
    </w:pPr>
    <w:rPr>
      <w:rFonts w:ascii="Calibri" w:hAnsi="Calibri"/>
      <w:sz w:val="22"/>
      <w:szCs w:val="22"/>
      <w:lang w:eastAsia="en-US"/>
    </w:rPr>
  </w:style>
  <w:style w:type="paragraph" w:styleId="a7">
    <w:name w:val="Balloon Text"/>
    <w:basedOn w:val="a"/>
    <w:link w:val="a8"/>
    <w:uiPriority w:val="99"/>
    <w:semiHidden/>
    <w:unhideWhenUsed/>
    <w:rsid w:val="00486272"/>
    <w:rPr>
      <w:rFonts w:ascii="Tahoma" w:hAnsi="Tahoma" w:cs="Tahoma"/>
      <w:sz w:val="16"/>
      <w:szCs w:val="16"/>
    </w:rPr>
  </w:style>
  <w:style w:type="character" w:customStyle="1" w:styleId="a8">
    <w:name w:val="Текст выноски Знак"/>
    <w:basedOn w:val="a0"/>
    <w:link w:val="a7"/>
    <w:uiPriority w:val="99"/>
    <w:semiHidden/>
    <w:rsid w:val="004862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13</cp:revision>
  <cp:lastPrinted>2016-07-19T07:02:00Z</cp:lastPrinted>
  <dcterms:created xsi:type="dcterms:W3CDTF">2015-07-13T01:15:00Z</dcterms:created>
  <dcterms:modified xsi:type="dcterms:W3CDTF">2017-01-23T06:22:00Z</dcterms:modified>
</cp:coreProperties>
</file>